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FA207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98466C"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FA20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1F43D4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1F43D4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1F43D4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1F43D4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98466C" w:rsidRPr="001F43D4">
        <w:rPr>
          <w:rFonts w:ascii="Times New Roman" w:hAnsi="Times New Roman" w:cs="Times New Roman"/>
          <w:b/>
          <w:sz w:val="24"/>
          <w:szCs w:val="24"/>
        </w:rPr>
        <w:t>005/2016</w:t>
      </w:r>
      <w:r w:rsidR="005B25A9" w:rsidRPr="001F43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1F43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1F43D4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1F43D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1F43D4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98466C" w:rsidRPr="001F43D4">
        <w:rPr>
          <w:rFonts w:ascii="Times New Roman" w:hAnsi="Times New Roman" w:cs="Times New Roman"/>
          <w:b/>
          <w:sz w:val="24"/>
          <w:szCs w:val="24"/>
        </w:rPr>
        <w:t>009/2016</w:t>
      </w:r>
      <w:r w:rsidR="005B25A9" w:rsidRPr="001F43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1F43D4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1F43D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1F43D4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1F43D4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98466C" w:rsidRPr="001F43D4">
        <w:rPr>
          <w:rFonts w:ascii="Times New Roman" w:hAnsi="Times New Roman" w:cs="Times New Roman"/>
          <w:b/>
          <w:sz w:val="24"/>
          <w:szCs w:val="24"/>
        </w:rPr>
        <w:t>009/2016</w:t>
      </w:r>
      <w:r w:rsidR="005B25A9" w:rsidRPr="001F43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1F43D4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3D4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98466C" w:rsidRPr="001F43D4">
        <w:rPr>
          <w:rFonts w:ascii="Times New Roman" w:hAnsi="Times New Roman" w:cs="Times New Roman"/>
          <w:b/>
          <w:bCs/>
          <w:sz w:val="24"/>
          <w:szCs w:val="24"/>
        </w:rPr>
        <w:t>Administração, Finanças e Planejamento</w:t>
      </w:r>
      <w:r w:rsidRPr="001F43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1F43D4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1F43D4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1F43D4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98466C" w:rsidRPr="001F43D4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01 de março de 2016 </w:t>
      </w:r>
      <w:r w:rsidRPr="001F43D4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1F43D4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1F43D4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1F43D4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1F43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F43D4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1F43D4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1F43D4">
        <w:rPr>
          <w:rFonts w:ascii="Times New Roman" w:hAnsi="Times New Roman" w:cs="Times New Roman"/>
          <w:sz w:val="24"/>
          <w:szCs w:val="24"/>
        </w:rPr>
        <w:t>.</w:t>
      </w:r>
    </w:p>
    <w:p w:rsidR="002B4D6B" w:rsidRPr="001F43D4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90127" w:rsidRPr="001F43D4" w:rsidRDefault="00131337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OBJETO:</w:t>
      </w:r>
      <w:r w:rsidR="001F43D4" w:rsidRPr="001F43D4">
        <w:rPr>
          <w:rFonts w:ascii="Times New Roman" w:hAnsi="Times New Roman" w:cs="Times New Roman"/>
          <w:b/>
          <w:sz w:val="24"/>
          <w:szCs w:val="24"/>
        </w:rPr>
        <w:t xml:space="preserve"> AQUISIÇÃO DE MATERIAIS DE EXPEDIENTE E DIDÁTICO PARA AS SECRETARIAS MUNICIPAIS</w:t>
      </w:r>
      <w:r w:rsidR="00F90127" w:rsidRPr="001F43D4">
        <w:rPr>
          <w:rFonts w:ascii="Times New Roman" w:hAnsi="Times New Roman" w:cs="Times New Roman"/>
          <w:sz w:val="24"/>
          <w:szCs w:val="24"/>
        </w:rPr>
        <w:t>.</w:t>
      </w:r>
    </w:p>
    <w:p w:rsidR="002B4D6B" w:rsidRPr="001F43D4" w:rsidRDefault="002B4D6B" w:rsidP="009C5F46">
      <w:pPr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1F43D4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1F43D4">
        <w:rPr>
          <w:rFonts w:ascii="Times New Roman" w:hAnsi="Times New Roman" w:cs="Times New Roman"/>
          <w:sz w:val="24"/>
          <w:szCs w:val="24"/>
        </w:rPr>
        <w:t>______</w:t>
      </w:r>
      <w:r w:rsidRPr="001F43D4">
        <w:rPr>
          <w:rFonts w:ascii="Times New Roman" w:hAnsi="Times New Roman" w:cs="Times New Roman"/>
          <w:sz w:val="24"/>
          <w:szCs w:val="24"/>
        </w:rPr>
        <w:t>_</w:t>
      </w:r>
      <w:r w:rsidR="00834F3C" w:rsidRPr="001F43D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1F43D4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1F43D4">
        <w:rPr>
          <w:rFonts w:ascii="Times New Roman" w:hAnsi="Times New Roman" w:cs="Times New Roman"/>
          <w:sz w:val="24"/>
          <w:szCs w:val="24"/>
        </w:rPr>
        <w:tab/>
      </w:r>
      <w:r w:rsidR="00551553" w:rsidRPr="001F43D4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1F43D4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1F43D4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1F43D4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1F43D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1F43D4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1F43D4">
        <w:rPr>
          <w:rFonts w:ascii="Times New Roman" w:hAnsi="Times New Roman" w:cs="Times New Roman"/>
          <w:sz w:val="24"/>
          <w:szCs w:val="24"/>
        </w:rPr>
        <w:t>____</w:t>
      </w:r>
      <w:r w:rsidR="009E0D00" w:rsidRPr="001F43D4">
        <w:rPr>
          <w:rFonts w:ascii="Times New Roman" w:hAnsi="Times New Roman" w:cs="Times New Roman"/>
          <w:sz w:val="24"/>
          <w:szCs w:val="24"/>
        </w:rPr>
        <w:t>_</w:t>
      </w:r>
    </w:p>
    <w:p w:rsidR="00551553" w:rsidRPr="001F43D4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CIDADE:</w:t>
      </w:r>
      <w:r w:rsidR="009E0D00" w:rsidRPr="001F43D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1F43D4">
        <w:rPr>
          <w:rFonts w:ascii="Times New Roman" w:hAnsi="Times New Roman" w:cs="Times New Roman"/>
          <w:sz w:val="24"/>
          <w:szCs w:val="24"/>
        </w:rPr>
        <w:tab/>
      </w:r>
      <w:r w:rsidR="00F90127" w:rsidRPr="001F43D4">
        <w:rPr>
          <w:rFonts w:ascii="Times New Roman" w:hAnsi="Times New Roman" w:cs="Times New Roman"/>
          <w:sz w:val="24"/>
          <w:szCs w:val="24"/>
        </w:rPr>
        <w:tab/>
      </w:r>
      <w:r w:rsidR="00F90127" w:rsidRPr="001F43D4">
        <w:rPr>
          <w:rFonts w:ascii="Times New Roman" w:hAnsi="Times New Roman" w:cs="Times New Roman"/>
          <w:sz w:val="24"/>
          <w:szCs w:val="24"/>
        </w:rPr>
        <w:tab/>
      </w:r>
      <w:r w:rsidRPr="001F43D4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1F43D4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98466C" w:rsidRPr="001F43D4" w:rsidRDefault="00551553" w:rsidP="0098466C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1F43D4">
        <w:rPr>
          <w:rFonts w:ascii="Times New Roman" w:hAnsi="Times New Roman" w:cs="Times New Roman"/>
          <w:sz w:val="24"/>
          <w:szCs w:val="24"/>
        </w:rPr>
        <w:t xml:space="preserve"> - RS</w:t>
      </w:r>
      <w:r w:rsidRPr="001F43D4">
        <w:rPr>
          <w:rFonts w:ascii="Times New Roman" w:hAnsi="Times New Roman" w:cs="Times New Roman"/>
          <w:sz w:val="24"/>
          <w:szCs w:val="24"/>
        </w:rPr>
        <w:t xml:space="preserve">, proposta referente a Licitação em epígrafe, que tem por objeto a </w:t>
      </w:r>
      <w:r w:rsidR="0098466C" w:rsidRPr="001F43D4">
        <w:rPr>
          <w:rFonts w:ascii="Times New Roman" w:hAnsi="Times New Roman" w:cs="Times New Roman"/>
          <w:b/>
          <w:sz w:val="24"/>
          <w:szCs w:val="24"/>
        </w:rPr>
        <w:t>AQUISIÇÃO DE MATERIAIS DE EXPEDIENTE E DIDÁTICO PARA AS SECRETARIAS MUNICIPAIS</w:t>
      </w:r>
      <w:r w:rsidRPr="001F43D4">
        <w:rPr>
          <w:rFonts w:ascii="Times New Roman" w:hAnsi="Times New Roman" w:cs="Times New Roman"/>
          <w:sz w:val="24"/>
          <w:szCs w:val="24"/>
        </w:rPr>
        <w:t>, conforme discriminado:</w:t>
      </w:r>
      <w:r w:rsidR="00BE649C" w:rsidRPr="001F43D4">
        <w:rPr>
          <w:rFonts w:ascii="Times New Roman" w:hAnsi="Times New Roman" w:cs="Times New Roman"/>
          <w:sz w:val="24"/>
          <w:szCs w:val="24"/>
        </w:rPr>
        <w:t>.</w:t>
      </w:r>
    </w:p>
    <w:p w:rsidR="0098466C" w:rsidRPr="001F43D4" w:rsidRDefault="0098466C" w:rsidP="0098466C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F43D4" w:rsidRPr="001F43D4" w:rsidRDefault="0098466C" w:rsidP="001F43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43D4" w:rsidRPr="001F43D4">
        <w:rPr>
          <w:rFonts w:ascii="Times New Roman" w:hAnsi="Times New Roman" w:cs="Times New Roman"/>
          <w:b/>
          <w:sz w:val="24"/>
          <w:szCs w:val="24"/>
          <w:u w:val="single"/>
        </w:rPr>
        <w:t>MATERIAL DE EXPEDIENTE E DIDÁTICO PARA A SECRETARIA DE ADMINISTRAÇÃO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657"/>
        <w:gridCol w:w="1045"/>
        <w:gridCol w:w="1823"/>
        <w:gridCol w:w="1408"/>
      </w:tblGrid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Descrição dos produtos 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Quant. 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Caneta marca texto – caixa com 12 unidades. 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01 cx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Clipes grandes ( nº 4/0 ) – caixa com 50 unidades.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Clipes médio ( 2/0 ) – caixa com 100 unidades.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adesiva larga transparente (45mm x 50 m).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Cola adesiva em bastão embalagem 09 gr.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Extrator de grampos.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Calculadora 12 dígitos.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Grampeador para grampo 26/6 (modelo alicate).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azul – caixa com 50 unidades.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Colchetes nº 08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Copo plástico 200 ml pacote com 100 unidades.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pcts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Copo plástico 50 ml (café) pacote com 100 unidades.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03 pcts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hAnsi="Times New Roman" w:cs="Times New Roman"/>
                <w:sz w:val="24"/>
                <w:szCs w:val="24"/>
              </w:rPr>
              <w:t>Garrafa térmica 1,8 lts inox com pulsador</w:t>
            </w:r>
          </w:p>
        </w:tc>
        <w:tc>
          <w:tcPr>
            <w:tcW w:w="1045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82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3D4" w:rsidRPr="001F43D4" w:rsidRDefault="001F43D4" w:rsidP="001F4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D4" w:rsidRPr="001F43D4" w:rsidRDefault="001F43D4" w:rsidP="001F43D4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hAnsi="Times New Roman" w:cs="Times New Roman"/>
          <w:b/>
          <w:sz w:val="24"/>
          <w:szCs w:val="24"/>
          <w:u w:val="single"/>
        </w:rPr>
        <w:t>MATERIAL DE EXPEDIENTE E DIDÁTICO PARA A SECRETARIA DE ASSISTÊNCIA SOCIAL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657"/>
        <w:gridCol w:w="1048"/>
        <w:gridCol w:w="1824"/>
        <w:gridCol w:w="1404"/>
      </w:tblGrid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Quant. 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Cola branca adesiva embalagem de 01 kg.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Grampeador para grampo 26/6 (modelo alicate).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Folha sulfite – cor branca (Papel cartão)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Pistolas de cola quente pequena.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Pistolas de cola quente grande.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Bastão de cola quente fino.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Bastão de cola quente grossa.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Estilete médio.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Caderno grande espiral 96 folhas.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Apontador de lápis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E.V.A. (amarelo, azul, verde, rosa, preto, branco, marrom, laranja, bege, vermelho).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Lápis de cor grande (caixa com 12).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azul – caixa com 50 unidades.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preta – caixa com 50 unidades.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vermelha – caixa com 50 unidades.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pardo rolo com 10 kg.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de retroprojetor ponta fina, cor azul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de retroprojetor ponta fina, cor preta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de retroprojetor ponta fina, cor vermelha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Canetinhas coloridas – estojo com 12 cores.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696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7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Pen drive 4GB.</w:t>
            </w:r>
          </w:p>
        </w:tc>
        <w:tc>
          <w:tcPr>
            <w:tcW w:w="104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2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3D4" w:rsidRPr="001F43D4" w:rsidRDefault="001F43D4" w:rsidP="001F43D4">
      <w:pPr>
        <w:rPr>
          <w:rFonts w:ascii="Times New Roman" w:hAnsi="Times New Roman" w:cs="Times New Roman"/>
          <w:sz w:val="24"/>
          <w:szCs w:val="24"/>
        </w:rPr>
      </w:pPr>
    </w:p>
    <w:p w:rsidR="001F43D4" w:rsidRPr="001F43D4" w:rsidRDefault="001F43D4" w:rsidP="001F43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hAnsi="Times New Roman" w:cs="Times New Roman"/>
          <w:b/>
          <w:sz w:val="24"/>
          <w:szCs w:val="24"/>
          <w:u w:val="single"/>
        </w:rPr>
        <w:t>SECRETARIA DE SAÚDE E MEIO AMBIENTE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1134"/>
        <w:gridCol w:w="1701"/>
        <w:gridCol w:w="1418"/>
      </w:tblGrid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preta – caixa com 50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cx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azul – caixa com 50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cx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Envelope pardo grande.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Copo plástico 200 ml pacote com 100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30 pct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Copo plástico 50 ml (café) pacote com 100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Folha de ofício A4 210x 97 mm 75g/m² - caixa com 5.000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46 cx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adesiva larga transparente (45</w:t>
            </w: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m x 50 m).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adesiva transparente 12mm x 50m.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Caneta marca texto – caixa com 12 unidades. 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Clipes médio ( 2/0 ) – caixa com 100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04 cx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Sacolas plástica fardo com 1000 unidades (tamanho pequena).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fardo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Cola branca adesiva 90 gr.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Lápis preto nº 2 com 144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Borrachas nº 40, caixa com 40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hAnsi="Times New Roman" w:cs="Times New Roman"/>
                <w:sz w:val="24"/>
                <w:szCs w:val="24"/>
              </w:rPr>
              <w:t>Garrafa térmica 1,8 lts inox com pulsador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Grampeador para grampo 26/6 (modelo alicate).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Grampo 26/6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Calculadora 12 dígitos.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701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3D4" w:rsidRPr="001F43D4" w:rsidRDefault="001F43D4" w:rsidP="001F43D4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1F43D4" w:rsidRPr="001F43D4" w:rsidRDefault="001F43D4" w:rsidP="001F43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hAnsi="Times New Roman" w:cs="Times New Roman"/>
          <w:b/>
          <w:sz w:val="24"/>
          <w:szCs w:val="24"/>
          <w:u w:val="single"/>
        </w:rPr>
        <w:t>SECRETARIA DE EDUCAÇÃO</w:t>
      </w:r>
    </w:p>
    <w:p w:rsidR="001F43D4" w:rsidRPr="001F43D4" w:rsidRDefault="001F43D4" w:rsidP="001F43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hAnsi="Times New Roman" w:cs="Times New Roman"/>
          <w:b/>
          <w:sz w:val="24"/>
          <w:szCs w:val="24"/>
          <w:u w:val="single"/>
        </w:rPr>
        <w:t>ESCOLAS MUNICIPAIS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1134"/>
        <w:gridCol w:w="1843"/>
        <w:gridCol w:w="1417"/>
      </w:tblGrid>
      <w:tr w:rsidR="001F43D4" w:rsidRPr="001F43D4" w:rsidTr="007D6F02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DESCRIMINAÇÃO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tabs>
                <w:tab w:val="center" w:pos="5712"/>
                <w:tab w:val="left" w:pos="7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tabs>
                <w:tab w:val="center" w:pos="5712"/>
                <w:tab w:val="left" w:pos="7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Alcool líquido 96% embalagem 01 litro.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Bastão de cola quente fino.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Bastão de cola quente grosso.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Caderno grande espiral 96 folhas.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preta – caixa com 50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azul – caixa com 50 unidades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Folha E.V.A emborrachado simples lisa medindo 40cmX60cm com 02 mm de espessura,  cores diversas.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37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Lápis de cor grande (caixa com 12).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56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Massa de modelar (com 6 cores).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30 caix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pardo rolo com 10 kg.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vergê cores diversas (180g/m</w:t>
            </w:r>
            <w:r w:rsidRPr="001F43D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caix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Percevejos 100g.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caix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Pistolas de cola quente pequena.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Pistolas de cola quente grande.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Régua de 30 cm.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TNT rolo de 50m, cores diversas.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16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dobradura cores diversas.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folh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dupla face cores diversas.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folh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laminado cores diversas.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folh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crepon.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Rolo de saco plástico grande transp. 5kg com 100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Envelope pardo grande.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Borrachas nº 40, caixa com 40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Pen drive 4GB.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Tesoura escolar média.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adesiva transparente 12mm x 50m.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crepe (19mm x 20m).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larga transparente (45mm x 50m).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Lápis preto nº 2 com 144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rPr>
          <w:trHeight w:val="274"/>
        </w:trPr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Tinta têmpera cx com 6 unidades, potes de 250ml cores diversas.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15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de retroprojetor , cx com 12 unidades.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Pincel atômico cx com 06 uni.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Cola de isopor 90 g.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30 un.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Envelope pardo pequeno. 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100un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Envelope pardo médio.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Envelope pardo grande.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200un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Cartolina (branca, amarela, rosa, azul e verde).</w:t>
            </w:r>
          </w:p>
        </w:tc>
        <w:tc>
          <w:tcPr>
            <w:tcW w:w="1134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200 flh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3D4" w:rsidRPr="001F43D4" w:rsidRDefault="001F43D4" w:rsidP="001F43D4">
      <w:pPr>
        <w:rPr>
          <w:rFonts w:ascii="Times New Roman" w:hAnsi="Times New Roman" w:cs="Times New Roman"/>
          <w:sz w:val="24"/>
          <w:szCs w:val="24"/>
        </w:rPr>
      </w:pPr>
    </w:p>
    <w:p w:rsidR="001F43D4" w:rsidRPr="001F43D4" w:rsidRDefault="001F43D4" w:rsidP="001F43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hAnsi="Times New Roman" w:cs="Times New Roman"/>
          <w:b/>
          <w:sz w:val="24"/>
          <w:szCs w:val="24"/>
          <w:u w:val="single"/>
        </w:rPr>
        <w:t>MATERIAL DIDÁTICO POLO UNIVERSITÁRIO DE JACUIZINHO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20"/>
        <w:gridCol w:w="992"/>
        <w:gridCol w:w="1843"/>
        <w:gridCol w:w="1417"/>
      </w:tblGrid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DESCRIMINAÇÃO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tabs>
                <w:tab w:val="center" w:pos="5712"/>
                <w:tab w:val="left" w:pos="7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tabs>
                <w:tab w:val="center" w:pos="5712"/>
                <w:tab w:val="left" w:pos="7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Caixas clipes grandes (n°4/0) (cx.50un).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Caixas clipes médio (2/0) ( cx. 100 un).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Caixas clipes pequeno (1/0) ( cx. 100 un).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E.V.A. cores diversas.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folh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Papel pardo rolo com 10 kg.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Réguas 30 cm.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Pincéis atômicos.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Pincéis para quadro branco.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adesiva transparente (12mm x 50m).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crepe (19mm x 20m).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dupla face transparente.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larga transparente (45mm x 45m).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Pasta transparente com elástico.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Envelope pardo pequeno. 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Envelope pardo médio. 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Envelope pardo grande. 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200uni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3D4" w:rsidRPr="001F43D4" w:rsidRDefault="001F43D4" w:rsidP="001F43D4">
      <w:pPr>
        <w:rPr>
          <w:rFonts w:ascii="Times New Roman" w:hAnsi="Times New Roman" w:cs="Times New Roman"/>
          <w:b/>
          <w:sz w:val="24"/>
          <w:szCs w:val="24"/>
        </w:rPr>
      </w:pPr>
    </w:p>
    <w:p w:rsidR="001F43D4" w:rsidRPr="001F43D4" w:rsidRDefault="001F43D4" w:rsidP="001F43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D4">
        <w:rPr>
          <w:rFonts w:ascii="Times New Roman" w:hAnsi="Times New Roman" w:cs="Times New Roman"/>
          <w:b/>
          <w:sz w:val="24"/>
          <w:szCs w:val="24"/>
          <w:u w:val="single"/>
        </w:rPr>
        <w:t>MATERIAL DE DIDÁTICO PARA ESCOLINHA VOVÓ NOELY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20"/>
        <w:gridCol w:w="992"/>
        <w:gridCol w:w="1843"/>
        <w:gridCol w:w="1417"/>
      </w:tblGrid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DESCRIMINAÇÃO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tabs>
                <w:tab w:val="center" w:pos="5712"/>
                <w:tab w:val="left" w:pos="7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tabs>
                <w:tab w:val="center" w:pos="5712"/>
                <w:tab w:val="left" w:pos="77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Cola gliter cx com 06 unidades.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Caderno grande espiral 96 folhas.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Caneta hidrocor pequena com 12 cores.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E.V.A. (amarelo, azul, verde, rosa, preto, branco, marrom, laranja, bege, vermelho).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Lápis de cor grande (cx com 12 unidades).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Cartolina (branca, amarela, rosa, azul e verde) 20 folhas de cada.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hAnsi="Times New Roman" w:cs="Times New Roman"/>
                <w:sz w:val="24"/>
                <w:szCs w:val="24"/>
              </w:rPr>
              <w:t xml:space="preserve">Folha de ofício A4 210x 97 mm 75g/m² - caixa com 5.000 unidades. 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Giz de cera caixa com 12 cores.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Pasta transparente com elástico.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Tesoura escolar média.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Régua 30 cm.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adesiva transparente (12mm x 50m).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crepe (19mm x 20m).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Fita larga transparente (45mm x 50m).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Massa de Modelar cx com 06 cores.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35 cx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D4" w:rsidRPr="001F43D4" w:rsidTr="007D6F02">
        <w:tc>
          <w:tcPr>
            <w:tcW w:w="709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  <w:shd w:val="clear" w:color="auto" w:fill="auto"/>
          </w:tcPr>
          <w:p w:rsidR="001F43D4" w:rsidRPr="001F43D4" w:rsidRDefault="001F43D4" w:rsidP="007D6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Tinta têmpera cx com 6 unidades, potes de 250ml cores diversas.</w:t>
            </w:r>
          </w:p>
        </w:tc>
        <w:tc>
          <w:tcPr>
            <w:tcW w:w="992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D4">
              <w:rPr>
                <w:rFonts w:ascii="Times New Roman" w:eastAsia="Calibri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843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43D4" w:rsidRPr="001F43D4" w:rsidRDefault="001F43D4" w:rsidP="007D6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3D4" w:rsidRPr="001F43D4" w:rsidRDefault="001F43D4" w:rsidP="001F43D4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9C5F46" w:rsidRPr="001F43D4" w:rsidRDefault="009C5F46" w:rsidP="001F4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6B" w:rsidRPr="001F43D4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1F43D4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1F43D4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1F43D4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1F43D4">
        <w:rPr>
          <w:rFonts w:ascii="Times New Roman" w:hAnsi="Times New Roman" w:cs="Times New Roman"/>
          <w:sz w:val="24"/>
          <w:szCs w:val="24"/>
        </w:rPr>
        <w:t>_________</w:t>
      </w:r>
      <w:r w:rsidRPr="001F43D4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1F43D4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1F43D4">
        <w:rPr>
          <w:rFonts w:ascii="Times New Roman" w:hAnsi="Times New Roman" w:cs="Times New Roman"/>
          <w:sz w:val="24"/>
          <w:szCs w:val="24"/>
        </w:rPr>
        <w:t>________</w:t>
      </w:r>
      <w:r w:rsidR="005B25A9" w:rsidRPr="001F43D4">
        <w:rPr>
          <w:rFonts w:ascii="Times New Roman" w:hAnsi="Times New Roman" w:cs="Times New Roman"/>
          <w:sz w:val="24"/>
          <w:szCs w:val="24"/>
        </w:rPr>
        <w:t>_de _____</w:t>
      </w:r>
      <w:r w:rsidR="00834F3C" w:rsidRPr="001F43D4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1F43D4">
        <w:rPr>
          <w:rFonts w:ascii="Times New Roman" w:hAnsi="Times New Roman" w:cs="Times New Roman"/>
          <w:sz w:val="24"/>
          <w:szCs w:val="24"/>
        </w:rPr>
        <w:t>_______de 201</w:t>
      </w:r>
      <w:r w:rsidR="00534BC1" w:rsidRPr="001F43D4">
        <w:rPr>
          <w:rFonts w:ascii="Times New Roman" w:hAnsi="Times New Roman" w:cs="Times New Roman"/>
          <w:sz w:val="24"/>
          <w:szCs w:val="24"/>
        </w:rPr>
        <w:t>6</w:t>
      </w:r>
      <w:r w:rsidRPr="001F43D4">
        <w:rPr>
          <w:rFonts w:ascii="Times New Roman" w:hAnsi="Times New Roman" w:cs="Times New Roman"/>
          <w:sz w:val="24"/>
          <w:szCs w:val="24"/>
        </w:rPr>
        <w:t>.</w:t>
      </w:r>
    </w:p>
    <w:p w:rsidR="00605DDC" w:rsidRPr="001F43D4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1F43D4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1F43D4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1F43D4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D4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1F4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1F43D4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1F43D4">
        <w:rPr>
          <w:rFonts w:ascii="Times New Roman" w:hAnsi="Times New Roman" w:cs="Times New Roman"/>
          <w:sz w:val="24"/>
          <w:szCs w:val="24"/>
        </w:rPr>
        <w:t>CNPJ</w:t>
      </w:r>
      <w:r w:rsidR="00B6501F" w:rsidRPr="001F43D4">
        <w:rPr>
          <w:rFonts w:ascii="Times New Roman" w:hAnsi="Times New Roman" w:cs="Times New Roman"/>
          <w:sz w:val="24"/>
          <w:szCs w:val="24"/>
        </w:rPr>
        <w:t>:</w:t>
      </w:r>
    </w:p>
    <w:p w:rsidR="006D72B7" w:rsidRPr="001F43D4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1F43D4" w:rsidSect="002B4D6B">
      <w:footerReference w:type="default" r:id="rId8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4D" w:rsidRDefault="00F81F4D" w:rsidP="00C559BE">
      <w:pPr>
        <w:spacing w:after="0" w:line="240" w:lineRule="auto"/>
      </w:pPr>
      <w:r>
        <w:separator/>
      </w:r>
    </w:p>
  </w:endnote>
  <w:endnote w:type="continuationSeparator" w:id="1">
    <w:p w:rsidR="00F81F4D" w:rsidRDefault="00F81F4D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4D" w:rsidRDefault="00F81F4D" w:rsidP="00C559BE">
      <w:pPr>
        <w:spacing w:after="0" w:line="240" w:lineRule="auto"/>
      </w:pPr>
      <w:r>
        <w:separator/>
      </w:r>
    </w:p>
  </w:footnote>
  <w:footnote w:type="continuationSeparator" w:id="1">
    <w:p w:rsidR="00F81F4D" w:rsidRDefault="00F81F4D" w:rsidP="00C5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9A0CF7"/>
    <w:multiLevelType w:val="hybridMultilevel"/>
    <w:tmpl w:val="E11C6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7524B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F43D4"/>
    <w:rsid w:val="00227585"/>
    <w:rsid w:val="0023529D"/>
    <w:rsid w:val="002B4D6B"/>
    <w:rsid w:val="002B65FA"/>
    <w:rsid w:val="002E3CE1"/>
    <w:rsid w:val="002E5805"/>
    <w:rsid w:val="00345246"/>
    <w:rsid w:val="003501EA"/>
    <w:rsid w:val="00360E7B"/>
    <w:rsid w:val="003876D0"/>
    <w:rsid w:val="00390858"/>
    <w:rsid w:val="004125C1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5DDC"/>
    <w:rsid w:val="00607E70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2007B"/>
    <w:rsid w:val="00834E02"/>
    <w:rsid w:val="00834F3C"/>
    <w:rsid w:val="00886DD1"/>
    <w:rsid w:val="008C16CE"/>
    <w:rsid w:val="009051A8"/>
    <w:rsid w:val="00925EAE"/>
    <w:rsid w:val="00951954"/>
    <w:rsid w:val="0098466C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25829"/>
    <w:rsid w:val="00D25DD5"/>
    <w:rsid w:val="00DD0C45"/>
    <w:rsid w:val="00DD6101"/>
    <w:rsid w:val="00DE492D"/>
    <w:rsid w:val="00DF2CC2"/>
    <w:rsid w:val="00E32692"/>
    <w:rsid w:val="00E968C2"/>
    <w:rsid w:val="00F14309"/>
    <w:rsid w:val="00F23EAE"/>
    <w:rsid w:val="00F2547F"/>
    <w:rsid w:val="00F524D5"/>
    <w:rsid w:val="00F678EE"/>
    <w:rsid w:val="00F800E8"/>
    <w:rsid w:val="00F81F4D"/>
    <w:rsid w:val="00F90127"/>
    <w:rsid w:val="00FA207F"/>
    <w:rsid w:val="00FA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1">
    <w:name w:val="heading 1"/>
    <w:basedOn w:val="Normal"/>
    <w:next w:val="Normal"/>
    <w:link w:val="Ttulo1Char"/>
    <w:uiPriority w:val="9"/>
    <w:qFormat/>
    <w:rsid w:val="001F43D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1F43D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1F43D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1F43D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1F43D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43D4"/>
    <w:pPr>
      <w:spacing w:before="280" w:after="80" w:line="240" w:lineRule="auto"/>
      <w:jc w:val="both"/>
      <w:outlineLvl w:val="5"/>
    </w:pPr>
    <w:rPr>
      <w:rFonts w:ascii="Arial" w:eastAsia="Times New Roman" w:hAnsi="Arial" w:cs="Times New Roman"/>
      <w:b/>
      <w:bCs/>
      <w:i/>
      <w:iCs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43D4"/>
    <w:pPr>
      <w:spacing w:before="280" w:after="0" w:line="240" w:lineRule="auto"/>
      <w:jc w:val="both"/>
      <w:outlineLvl w:val="6"/>
    </w:pPr>
    <w:rPr>
      <w:rFonts w:ascii="Arial" w:eastAsia="Times New Roman" w:hAnsi="Arial" w:cs="Times New Roman"/>
      <w:b/>
      <w:bCs/>
      <w:i/>
      <w:iCs/>
      <w:sz w:val="20"/>
      <w:szCs w:val="20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3D4"/>
    <w:pPr>
      <w:spacing w:before="280" w:after="0" w:line="240" w:lineRule="auto"/>
      <w:jc w:val="both"/>
      <w:outlineLvl w:val="7"/>
    </w:pPr>
    <w:rPr>
      <w:rFonts w:ascii="Arial" w:eastAsia="Times New Roman" w:hAnsi="Arial" w:cs="Times New Roman"/>
      <w:b/>
      <w:bCs/>
      <w:i/>
      <w:iCs/>
      <w:sz w:val="18"/>
      <w:szCs w:val="18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43D4"/>
    <w:pPr>
      <w:spacing w:before="280" w:after="0" w:line="24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uiPriority w:val="99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43D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F43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1F43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1F43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1F43D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43D4"/>
    <w:rPr>
      <w:rFonts w:ascii="Arial" w:eastAsia="Times New Roman" w:hAnsi="Arial" w:cs="Times New Roman"/>
      <w:b/>
      <w:bCs/>
      <w:i/>
      <w:iCs/>
      <w:lang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43D4"/>
    <w:rPr>
      <w:rFonts w:ascii="Arial" w:eastAsia="Times New Roman" w:hAnsi="Arial" w:cs="Times New Roman"/>
      <w:b/>
      <w:bCs/>
      <w:i/>
      <w:iCs/>
      <w:sz w:val="20"/>
      <w:szCs w:val="20"/>
      <w:lang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3D4"/>
    <w:rPr>
      <w:rFonts w:ascii="Arial" w:eastAsia="Times New Roman" w:hAnsi="Arial" w:cs="Times New Roman"/>
      <w:b/>
      <w:bCs/>
      <w:i/>
      <w:iCs/>
      <w:sz w:val="18"/>
      <w:szCs w:val="18"/>
      <w:lang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43D4"/>
    <w:rPr>
      <w:rFonts w:ascii="Arial" w:eastAsia="Times New Roman" w:hAnsi="Arial" w:cs="Times New Roman"/>
      <w:i/>
      <w:iCs/>
      <w:sz w:val="18"/>
      <w:szCs w:val="18"/>
      <w:lang/>
    </w:rPr>
  </w:style>
  <w:style w:type="character" w:customStyle="1" w:styleId="Absatz-Standardschriftart">
    <w:name w:val="Absatz-Standardschriftart"/>
    <w:rsid w:val="001F43D4"/>
  </w:style>
  <w:style w:type="character" w:customStyle="1" w:styleId="WW-Absatz-Standardschriftart">
    <w:name w:val="WW-Absatz-Standardschriftart"/>
    <w:rsid w:val="001F43D4"/>
  </w:style>
  <w:style w:type="character" w:customStyle="1" w:styleId="Fontepargpadro1">
    <w:name w:val="Fonte parág. padrão1"/>
    <w:rsid w:val="001F43D4"/>
  </w:style>
  <w:style w:type="paragraph" w:customStyle="1" w:styleId="Captulo">
    <w:name w:val="Capítulo"/>
    <w:basedOn w:val="Normal"/>
    <w:next w:val="Corpodetexto"/>
    <w:rsid w:val="001F43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1F43D4"/>
    <w:pPr>
      <w:autoSpaceDE w:val="0"/>
    </w:pPr>
    <w:rPr>
      <w:rFonts w:cs="Tahoma"/>
      <w:bCs w:val="0"/>
      <w:sz w:val="24"/>
      <w:szCs w:val="24"/>
      <w:lang/>
    </w:rPr>
  </w:style>
  <w:style w:type="paragraph" w:customStyle="1" w:styleId="Legenda1">
    <w:name w:val="Legenda1"/>
    <w:basedOn w:val="Normal"/>
    <w:rsid w:val="001F43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F43D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1F43D4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43D4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1F43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1F43D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F43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1F43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F43D4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pacing w:val="10"/>
      <w:sz w:val="60"/>
      <w:szCs w:val="60"/>
      <w:lang/>
    </w:rPr>
  </w:style>
  <w:style w:type="character" w:customStyle="1" w:styleId="TtuloChar">
    <w:name w:val="Título Char"/>
    <w:basedOn w:val="Fontepargpadro"/>
    <w:link w:val="Ttulo"/>
    <w:uiPriority w:val="10"/>
    <w:rsid w:val="001F43D4"/>
    <w:rPr>
      <w:rFonts w:ascii="Arial" w:eastAsia="Times New Roman" w:hAnsi="Arial" w:cs="Times New Roman"/>
      <w:b/>
      <w:bCs/>
      <w:i/>
      <w:iCs/>
      <w:spacing w:val="10"/>
      <w:sz w:val="60"/>
      <w:szCs w:val="60"/>
      <w:lang/>
    </w:rPr>
  </w:style>
  <w:style w:type="paragraph" w:styleId="Subttulo">
    <w:name w:val="Subtitle"/>
    <w:basedOn w:val="Normal"/>
    <w:next w:val="Normal"/>
    <w:link w:val="SubttuloChar"/>
    <w:uiPriority w:val="11"/>
    <w:qFormat/>
    <w:rsid w:val="001F43D4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/>
    </w:rPr>
  </w:style>
  <w:style w:type="character" w:customStyle="1" w:styleId="SubttuloChar">
    <w:name w:val="Subtítulo Char"/>
    <w:basedOn w:val="Fontepargpadro"/>
    <w:link w:val="Subttulo"/>
    <w:uiPriority w:val="11"/>
    <w:rsid w:val="001F43D4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/>
    </w:rPr>
  </w:style>
  <w:style w:type="character" w:styleId="Forte">
    <w:name w:val="Strong"/>
    <w:uiPriority w:val="22"/>
    <w:qFormat/>
    <w:rsid w:val="001F43D4"/>
    <w:rPr>
      <w:b/>
      <w:bCs/>
      <w:spacing w:val="0"/>
    </w:rPr>
  </w:style>
  <w:style w:type="character" w:styleId="nfase">
    <w:name w:val="Emphasis"/>
    <w:uiPriority w:val="20"/>
    <w:qFormat/>
    <w:rsid w:val="001F43D4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1F43D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1F43D4"/>
    <w:pPr>
      <w:spacing w:after="0" w:line="240" w:lineRule="auto"/>
      <w:jc w:val="both"/>
    </w:pPr>
    <w:rPr>
      <w:rFonts w:ascii="Times New Roman" w:eastAsia="Times New Roman" w:hAnsi="Times New Roman" w:cs="Times New Roman"/>
      <w:color w:val="5A5A5A"/>
      <w:lang/>
    </w:rPr>
  </w:style>
  <w:style w:type="character" w:customStyle="1" w:styleId="CitaoChar">
    <w:name w:val="Citação Char"/>
    <w:basedOn w:val="Fontepargpadro"/>
    <w:link w:val="Citao"/>
    <w:uiPriority w:val="29"/>
    <w:rsid w:val="001F43D4"/>
    <w:rPr>
      <w:rFonts w:ascii="Times New Roman" w:eastAsia="Times New Roman" w:hAnsi="Times New Roman" w:cs="Times New Roman"/>
      <w:color w:val="5A5A5A"/>
      <w:lang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43D4"/>
    <w:pPr>
      <w:spacing w:after="480" w:line="240" w:lineRule="auto"/>
      <w:ind w:left="720" w:right="720"/>
      <w:jc w:val="center"/>
    </w:pPr>
    <w:rPr>
      <w:rFonts w:ascii="Arial" w:eastAsia="Times New Roman" w:hAnsi="Arial" w:cs="Times New Roman"/>
      <w:i/>
      <w:iCs/>
      <w:sz w:val="20"/>
      <w:szCs w:val="20"/>
      <w:lang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43D4"/>
    <w:rPr>
      <w:rFonts w:ascii="Arial" w:eastAsia="Times New Roman" w:hAnsi="Arial" w:cs="Times New Roman"/>
      <w:i/>
      <w:iCs/>
      <w:sz w:val="20"/>
      <w:szCs w:val="20"/>
      <w:lang/>
    </w:rPr>
  </w:style>
  <w:style w:type="character" w:styleId="nfaseSutil">
    <w:name w:val="Subtle Emphasis"/>
    <w:uiPriority w:val="19"/>
    <w:qFormat/>
    <w:rsid w:val="001F43D4"/>
    <w:rPr>
      <w:i/>
      <w:iCs/>
      <w:color w:val="5A5A5A"/>
    </w:rPr>
  </w:style>
  <w:style w:type="character" w:styleId="nfaseIntensa">
    <w:name w:val="Intense Emphasis"/>
    <w:uiPriority w:val="21"/>
    <w:qFormat/>
    <w:rsid w:val="001F43D4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1F43D4"/>
    <w:rPr>
      <w:smallCaps/>
    </w:rPr>
  </w:style>
  <w:style w:type="character" w:styleId="RefernciaIntensa">
    <w:name w:val="Intense Reference"/>
    <w:uiPriority w:val="32"/>
    <w:qFormat/>
    <w:rsid w:val="001F43D4"/>
    <w:rPr>
      <w:b/>
      <w:bCs/>
      <w:smallCaps/>
      <w:color w:val="auto"/>
    </w:rPr>
  </w:style>
  <w:style w:type="character" w:styleId="TtulodoLivro">
    <w:name w:val="Book Title"/>
    <w:uiPriority w:val="33"/>
    <w:qFormat/>
    <w:rsid w:val="001F43D4"/>
    <w:rPr>
      <w:rFonts w:ascii="Arial" w:eastAsia="Times New Roman" w:hAnsi="Arial" w:cs="Times New Roman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43D4"/>
    <w:pPr>
      <w:keepNext w:val="0"/>
      <w:numPr>
        <w:numId w:val="0"/>
      </w:numPr>
      <w:suppressAutoHyphens w:val="0"/>
      <w:autoSpaceDE/>
      <w:spacing w:before="600"/>
      <w:jc w:val="both"/>
      <w:outlineLvl w:val="9"/>
    </w:pPr>
    <w:rPr>
      <w:rFonts w:ascii="Arial" w:eastAsia="Times New Roman" w:hAnsi="Arial"/>
      <w:i/>
      <w:i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43</cp:revision>
  <cp:lastPrinted>2015-07-29T19:42:00Z</cp:lastPrinted>
  <dcterms:created xsi:type="dcterms:W3CDTF">2012-01-06T13:33:00Z</dcterms:created>
  <dcterms:modified xsi:type="dcterms:W3CDTF">2016-02-18T11:14:00Z</dcterms:modified>
</cp:coreProperties>
</file>