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01" w:rsidRPr="00802CF3" w:rsidRDefault="00D32986" w:rsidP="005B0A5C">
      <w:pPr>
        <w:pStyle w:val="Ttulo"/>
        <w:ind w:right="566"/>
        <w:jc w:val="left"/>
        <w:rPr>
          <w:rFonts w:ascii="Arial" w:hAnsi="Arial" w:cs="Arial"/>
          <w:b w:val="0"/>
          <w:szCs w:val="24"/>
        </w:rPr>
      </w:pPr>
      <w:proofErr w:type="gramStart"/>
      <w:r w:rsidRPr="00802CF3">
        <w:rPr>
          <w:rFonts w:ascii="Arial" w:hAnsi="Arial" w:cs="Arial"/>
          <w:b w:val="0"/>
          <w:szCs w:val="24"/>
        </w:rPr>
        <w:t>DECRETO</w:t>
      </w:r>
      <w:r w:rsidR="00B61E1B">
        <w:rPr>
          <w:rFonts w:ascii="Arial" w:hAnsi="Arial" w:cs="Arial"/>
          <w:b w:val="0"/>
          <w:szCs w:val="24"/>
        </w:rPr>
        <w:t xml:space="preserve"> </w:t>
      </w:r>
      <w:r w:rsidRPr="00802CF3">
        <w:rPr>
          <w:rFonts w:ascii="Arial" w:hAnsi="Arial" w:cs="Arial"/>
          <w:b w:val="0"/>
          <w:szCs w:val="24"/>
        </w:rPr>
        <w:t xml:space="preserve"> N</w:t>
      </w:r>
      <w:r w:rsidR="00A64A6F" w:rsidRPr="00802CF3">
        <w:rPr>
          <w:rFonts w:ascii="Arial" w:hAnsi="Arial" w:cs="Arial"/>
          <w:b w:val="0"/>
          <w:szCs w:val="24"/>
          <w:u w:val="words"/>
          <w:vertAlign w:val="superscript"/>
        </w:rPr>
        <w:t>o</w:t>
      </w:r>
      <w:r w:rsidR="00407122" w:rsidRPr="00802CF3">
        <w:rPr>
          <w:rFonts w:ascii="Arial" w:hAnsi="Arial" w:cs="Arial"/>
          <w:b w:val="0"/>
          <w:szCs w:val="24"/>
          <w:u w:val="words"/>
          <w:vertAlign w:val="superscript"/>
        </w:rPr>
        <w:t>.</w:t>
      </w:r>
      <w:proofErr w:type="gramEnd"/>
      <w:r w:rsidRPr="00802CF3">
        <w:rPr>
          <w:rFonts w:ascii="Arial" w:hAnsi="Arial" w:cs="Arial"/>
          <w:b w:val="0"/>
          <w:szCs w:val="24"/>
        </w:rPr>
        <w:t xml:space="preserve"> </w:t>
      </w:r>
      <w:r w:rsidR="00527B29">
        <w:rPr>
          <w:rFonts w:ascii="Arial" w:hAnsi="Arial" w:cs="Arial"/>
          <w:b w:val="0"/>
          <w:szCs w:val="24"/>
        </w:rPr>
        <w:t>009/</w:t>
      </w:r>
      <w:r w:rsidR="00B61E1B">
        <w:rPr>
          <w:rFonts w:ascii="Arial" w:hAnsi="Arial" w:cs="Arial"/>
          <w:b w:val="0"/>
          <w:szCs w:val="24"/>
        </w:rPr>
        <w:t xml:space="preserve">2020        </w:t>
      </w:r>
      <w:r w:rsidR="004E78CF" w:rsidRPr="00802CF3">
        <w:rPr>
          <w:rFonts w:ascii="Arial" w:hAnsi="Arial" w:cs="Arial"/>
          <w:b w:val="0"/>
          <w:szCs w:val="24"/>
        </w:rPr>
        <w:t xml:space="preserve">                 J</w:t>
      </w:r>
      <w:r w:rsidR="00527B29">
        <w:rPr>
          <w:rFonts w:ascii="Arial" w:hAnsi="Arial" w:cs="Arial"/>
          <w:b w:val="0"/>
          <w:szCs w:val="24"/>
        </w:rPr>
        <w:t>acuizinho, 27 de fevereiro</w:t>
      </w:r>
      <w:r w:rsidR="004E78CF" w:rsidRPr="00802CF3">
        <w:rPr>
          <w:rFonts w:ascii="Arial" w:hAnsi="Arial" w:cs="Arial"/>
          <w:b w:val="0"/>
          <w:szCs w:val="24"/>
        </w:rPr>
        <w:t xml:space="preserve"> de 2020.                                                    </w:t>
      </w:r>
    </w:p>
    <w:p w:rsidR="00C9504F" w:rsidRPr="00802CF3" w:rsidRDefault="00C9504F" w:rsidP="005B0A5C">
      <w:pPr>
        <w:ind w:right="566"/>
        <w:rPr>
          <w:rFonts w:ascii="Arial" w:hAnsi="Arial" w:cs="Arial"/>
          <w:sz w:val="24"/>
          <w:szCs w:val="24"/>
        </w:rPr>
      </w:pPr>
    </w:p>
    <w:p w:rsidR="00E8010D" w:rsidRPr="00802CF3" w:rsidRDefault="00E8010D" w:rsidP="005B0A5C">
      <w:pPr>
        <w:ind w:right="566"/>
        <w:rPr>
          <w:rFonts w:ascii="Arial" w:hAnsi="Arial" w:cs="Arial"/>
          <w:sz w:val="24"/>
          <w:szCs w:val="24"/>
        </w:rPr>
      </w:pPr>
    </w:p>
    <w:p w:rsidR="00B61E1B" w:rsidRDefault="00B61E1B" w:rsidP="005F30EE">
      <w:pPr>
        <w:pStyle w:val="Recuodecorpodetexto2"/>
        <w:ind w:left="3686" w:right="566"/>
        <w:jc w:val="both"/>
        <w:rPr>
          <w:rFonts w:ascii="Arial" w:hAnsi="Arial" w:cs="Arial"/>
          <w:b/>
          <w:sz w:val="24"/>
          <w:szCs w:val="24"/>
        </w:rPr>
      </w:pPr>
    </w:p>
    <w:p w:rsidR="00D32986" w:rsidRPr="00802CF3" w:rsidRDefault="00407122" w:rsidP="005F30EE">
      <w:pPr>
        <w:pStyle w:val="Recuodecorpodetexto2"/>
        <w:ind w:left="3686" w:right="566"/>
        <w:jc w:val="both"/>
        <w:rPr>
          <w:rFonts w:ascii="Arial" w:hAnsi="Arial" w:cs="Arial"/>
          <w:sz w:val="24"/>
          <w:szCs w:val="24"/>
        </w:rPr>
      </w:pPr>
      <w:r w:rsidRPr="00802CF3">
        <w:rPr>
          <w:rFonts w:ascii="Arial" w:hAnsi="Arial" w:cs="Arial"/>
          <w:b/>
          <w:sz w:val="24"/>
          <w:szCs w:val="24"/>
        </w:rPr>
        <w:t>DECLARA SITUAÇÃO DE EMERGÊNCIA</w:t>
      </w:r>
      <w:r w:rsidR="0043115A" w:rsidRPr="00802CF3">
        <w:rPr>
          <w:rFonts w:ascii="Arial" w:hAnsi="Arial" w:cs="Arial"/>
          <w:b/>
          <w:sz w:val="24"/>
          <w:szCs w:val="24"/>
        </w:rPr>
        <w:t xml:space="preserve"> EM TODA A ÁREA</w:t>
      </w:r>
      <w:r w:rsidR="004A78F4" w:rsidRPr="00802CF3">
        <w:rPr>
          <w:rFonts w:ascii="Arial" w:hAnsi="Arial" w:cs="Arial"/>
          <w:b/>
          <w:sz w:val="24"/>
          <w:szCs w:val="24"/>
        </w:rPr>
        <w:t xml:space="preserve"> DO MUNICÍPIO AFETADA</w:t>
      </w:r>
      <w:r w:rsidRPr="00802CF3">
        <w:rPr>
          <w:rFonts w:ascii="Arial" w:hAnsi="Arial" w:cs="Arial"/>
          <w:b/>
          <w:sz w:val="24"/>
          <w:szCs w:val="24"/>
        </w:rPr>
        <w:t xml:space="preserve"> POR</w:t>
      </w:r>
      <w:r w:rsidR="009262A0" w:rsidRPr="00802CF3">
        <w:rPr>
          <w:rFonts w:ascii="Arial" w:hAnsi="Arial" w:cs="Arial"/>
          <w:b/>
          <w:sz w:val="24"/>
          <w:szCs w:val="24"/>
        </w:rPr>
        <w:t xml:space="preserve"> ESTIAGEM</w:t>
      </w:r>
      <w:r w:rsidR="006A145B" w:rsidRPr="00802CF3">
        <w:rPr>
          <w:rFonts w:ascii="Arial" w:hAnsi="Arial" w:cs="Arial"/>
          <w:b/>
          <w:sz w:val="24"/>
          <w:szCs w:val="24"/>
        </w:rPr>
        <w:t xml:space="preserve"> </w:t>
      </w:r>
      <w:r w:rsidR="006A145B" w:rsidRPr="00802CF3">
        <w:rPr>
          <w:rFonts w:ascii="Arial" w:hAnsi="Arial" w:cs="Arial"/>
          <w:sz w:val="24"/>
          <w:szCs w:val="24"/>
        </w:rPr>
        <w:t>(</w:t>
      </w:r>
      <w:r w:rsidR="00572181" w:rsidRPr="00802CF3">
        <w:rPr>
          <w:rFonts w:ascii="Arial" w:hAnsi="Arial" w:cs="Arial"/>
          <w:sz w:val="24"/>
          <w:szCs w:val="24"/>
        </w:rPr>
        <w:t xml:space="preserve">CÓD. </w:t>
      </w:r>
      <w:r w:rsidRPr="00802CF3">
        <w:rPr>
          <w:rFonts w:ascii="Arial" w:hAnsi="Arial" w:cs="Arial"/>
          <w:sz w:val="24"/>
          <w:szCs w:val="24"/>
        </w:rPr>
        <w:t>1</w:t>
      </w:r>
      <w:r w:rsidR="009262A0" w:rsidRPr="00802CF3">
        <w:rPr>
          <w:rFonts w:ascii="Arial" w:hAnsi="Arial" w:cs="Arial"/>
          <w:sz w:val="24"/>
          <w:szCs w:val="24"/>
        </w:rPr>
        <w:t>.4.1.1</w:t>
      </w:r>
      <w:r w:rsidR="006A145B" w:rsidRPr="00802CF3">
        <w:rPr>
          <w:rFonts w:ascii="Arial" w:hAnsi="Arial" w:cs="Arial"/>
          <w:sz w:val="24"/>
          <w:szCs w:val="24"/>
        </w:rPr>
        <w:t>.0</w:t>
      </w:r>
      <w:r w:rsidR="00572181" w:rsidRPr="00802CF3">
        <w:rPr>
          <w:rFonts w:ascii="Arial" w:hAnsi="Arial" w:cs="Arial"/>
          <w:sz w:val="24"/>
          <w:szCs w:val="24"/>
        </w:rPr>
        <w:t xml:space="preserve"> – CLASSIFICAÇÃO BRASILEIRA DE DESASTRES</w:t>
      </w:r>
      <w:r w:rsidRPr="00802CF3">
        <w:rPr>
          <w:rFonts w:ascii="Arial" w:hAnsi="Arial" w:cs="Arial"/>
          <w:sz w:val="24"/>
          <w:szCs w:val="24"/>
        </w:rPr>
        <w:t>)</w:t>
      </w:r>
      <w:r w:rsidR="006A145B" w:rsidRPr="00802CF3">
        <w:rPr>
          <w:rFonts w:ascii="Arial" w:hAnsi="Arial" w:cs="Arial"/>
          <w:sz w:val="24"/>
          <w:szCs w:val="24"/>
        </w:rPr>
        <w:t xml:space="preserve">, </w:t>
      </w:r>
      <w:r w:rsidR="00045988" w:rsidRPr="00802CF3">
        <w:rPr>
          <w:rFonts w:ascii="Arial" w:hAnsi="Arial" w:cs="Arial"/>
          <w:sz w:val="24"/>
          <w:szCs w:val="24"/>
        </w:rPr>
        <w:t>CONFORME INSTRUÇÃO NORMATIVA</w:t>
      </w:r>
      <w:r w:rsidR="006A145B" w:rsidRPr="00802CF3">
        <w:rPr>
          <w:rFonts w:ascii="Arial" w:hAnsi="Arial" w:cs="Arial"/>
          <w:sz w:val="24"/>
          <w:szCs w:val="24"/>
        </w:rPr>
        <w:t xml:space="preserve"> 02/2016</w:t>
      </w:r>
      <w:r w:rsidR="00045988" w:rsidRPr="00802CF3">
        <w:rPr>
          <w:rFonts w:ascii="Arial" w:hAnsi="Arial" w:cs="Arial"/>
          <w:sz w:val="24"/>
          <w:szCs w:val="24"/>
        </w:rPr>
        <w:t xml:space="preserve"> DO MINISTÉRIO DE INTEGRAÇÃO NACIONAL</w:t>
      </w:r>
      <w:r w:rsidR="006A145B" w:rsidRPr="00802CF3">
        <w:rPr>
          <w:rFonts w:ascii="Arial" w:hAnsi="Arial" w:cs="Arial"/>
          <w:sz w:val="24"/>
          <w:szCs w:val="24"/>
        </w:rPr>
        <w:t>.</w:t>
      </w:r>
    </w:p>
    <w:p w:rsidR="00407122" w:rsidRPr="00802CF3" w:rsidRDefault="00407122" w:rsidP="005B0A5C">
      <w:pPr>
        <w:pStyle w:val="Recuodecorpodetexto2"/>
        <w:ind w:left="5103" w:right="566"/>
        <w:jc w:val="both"/>
        <w:rPr>
          <w:rFonts w:ascii="Arial" w:hAnsi="Arial" w:cs="Arial"/>
          <w:sz w:val="24"/>
          <w:szCs w:val="24"/>
        </w:rPr>
      </w:pPr>
    </w:p>
    <w:p w:rsidR="00C9504F" w:rsidRPr="00802CF3" w:rsidRDefault="00C9504F" w:rsidP="005B0A5C">
      <w:pPr>
        <w:ind w:right="566"/>
        <w:jc w:val="both"/>
        <w:rPr>
          <w:rFonts w:ascii="Arial" w:hAnsi="Arial" w:cs="Arial"/>
          <w:sz w:val="24"/>
          <w:szCs w:val="24"/>
        </w:rPr>
      </w:pPr>
    </w:p>
    <w:p w:rsidR="00F5489D" w:rsidRPr="00802CF3" w:rsidRDefault="00016DFD" w:rsidP="005B0A5C">
      <w:pPr>
        <w:ind w:right="566" w:firstLine="708"/>
        <w:jc w:val="both"/>
        <w:rPr>
          <w:rFonts w:ascii="Arial" w:hAnsi="Arial" w:cs="Arial"/>
          <w:sz w:val="24"/>
          <w:szCs w:val="24"/>
        </w:rPr>
      </w:pPr>
      <w:r w:rsidRPr="00802CF3">
        <w:rPr>
          <w:rFonts w:ascii="Arial" w:hAnsi="Arial" w:cs="Arial"/>
          <w:b/>
          <w:sz w:val="24"/>
          <w:szCs w:val="24"/>
        </w:rPr>
        <w:t xml:space="preserve"> </w:t>
      </w:r>
      <w:r w:rsidR="009262A0" w:rsidRPr="00802CF3">
        <w:rPr>
          <w:rFonts w:ascii="Arial" w:hAnsi="Arial" w:cs="Arial"/>
          <w:b/>
          <w:sz w:val="24"/>
          <w:szCs w:val="24"/>
        </w:rPr>
        <w:t xml:space="preserve">        </w:t>
      </w:r>
      <w:r w:rsidR="0065471A" w:rsidRPr="00802CF3">
        <w:rPr>
          <w:rFonts w:ascii="Arial" w:hAnsi="Arial" w:cs="Arial"/>
          <w:b/>
          <w:sz w:val="24"/>
          <w:szCs w:val="24"/>
        </w:rPr>
        <w:t xml:space="preserve">        </w:t>
      </w:r>
      <w:r w:rsidR="00C8741E" w:rsidRPr="00802CF3">
        <w:rPr>
          <w:rFonts w:ascii="Arial" w:hAnsi="Arial" w:cs="Arial"/>
          <w:b/>
          <w:sz w:val="24"/>
          <w:szCs w:val="24"/>
        </w:rPr>
        <w:t>VOLMIR PEDRO CAPITANIO</w:t>
      </w:r>
      <w:r w:rsidR="006A145B" w:rsidRPr="00802CF3">
        <w:rPr>
          <w:rFonts w:ascii="Arial" w:hAnsi="Arial" w:cs="Arial"/>
          <w:b/>
          <w:sz w:val="24"/>
          <w:szCs w:val="24"/>
        </w:rPr>
        <w:t xml:space="preserve">, </w:t>
      </w:r>
      <w:r w:rsidR="004A78F4" w:rsidRPr="00802CF3">
        <w:rPr>
          <w:rFonts w:ascii="Arial" w:hAnsi="Arial" w:cs="Arial"/>
          <w:b/>
          <w:sz w:val="24"/>
          <w:szCs w:val="24"/>
        </w:rPr>
        <w:t>PRE</w:t>
      </w:r>
      <w:r w:rsidR="00C8741E" w:rsidRPr="00802CF3">
        <w:rPr>
          <w:rFonts w:ascii="Arial" w:hAnsi="Arial" w:cs="Arial"/>
          <w:b/>
          <w:sz w:val="24"/>
          <w:szCs w:val="24"/>
        </w:rPr>
        <w:t>FEITO MUNICIPAL DE SALTO DE JACUIZINHO</w:t>
      </w:r>
      <w:r w:rsidR="00CF6301" w:rsidRPr="00802CF3">
        <w:rPr>
          <w:rFonts w:ascii="Arial" w:hAnsi="Arial" w:cs="Arial"/>
          <w:sz w:val="24"/>
          <w:szCs w:val="24"/>
        </w:rPr>
        <w:t xml:space="preserve">, </w:t>
      </w:r>
      <w:r w:rsidR="004A78F4" w:rsidRPr="00802CF3">
        <w:rPr>
          <w:rFonts w:ascii="Arial" w:hAnsi="Arial" w:cs="Arial"/>
          <w:sz w:val="24"/>
          <w:szCs w:val="24"/>
        </w:rPr>
        <w:t>no uso d</w:t>
      </w:r>
      <w:r w:rsidR="00D32986" w:rsidRPr="00802CF3">
        <w:rPr>
          <w:rFonts w:ascii="Arial" w:hAnsi="Arial" w:cs="Arial"/>
          <w:sz w:val="24"/>
          <w:szCs w:val="24"/>
        </w:rPr>
        <w:t>as atr</w:t>
      </w:r>
      <w:r w:rsidR="00407122" w:rsidRPr="00802CF3">
        <w:rPr>
          <w:rFonts w:ascii="Arial" w:hAnsi="Arial" w:cs="Arial"/>
          <w:sz w:val="24"/>
          <w:szCs w:val="24"/>
        </w:rPr>
        <w:t xml:space="preserve">ibuições </w:t>
      </w:r>
      <w:r w:rsidR="004A78F4" w:rsidRPr="00802CF3">
        <w:rPr>
          <w:rFonts w:ascii="Arial" w:hAnsi="Arial" w:cs="Arial"/>
          <w:sz w:val="24"/>
          <w:szCs w:val="24"/>
        </w:rPr>
        <w:t xml:space="preserve">que lhe confere </w:t>
      </w:r>
      <w:r w:rsidR="00407122" w:rsidRPr="00802CF3">
        <w:rPr>
          <w:rFonts w:ascii="Arial" w:hAnsi="Arial" w:cs="Arial"/>
          <w:sz w:val="24"/>
          <w:szCs w:val="24"/>
        </w:rPr>
        <w:t>a</w:t>
      </w:r>
      <w:r w:rsidR="00D32986" w:rsidRPr="00802CF3">
        <w:rPr>
          <w:rFonts w:ascii="Arial" w:hAnsi="Arial" w:cs="Arial"/>
          <w:sz w:val="24"/>
          <w:szCs w:val="24"/>
        </w:rPr>
        <w:t xml:space="preserve"> </w:t>
      </w:r>
      <w:r w:rsidR="00CF3C76" w:rsidRPr="00802CF3">
        <w:rPr>
          <w:rFonts w:ascii="Arial" w:hAnsi="Arial" w:cs="Arial"/>
          <w:sz w:val="24"/>
          <w:szCs w:val="24"/>
        </w:rPr>
        <w:t>Lei Orgânica Municipal</w:t>
      </w:r>
      <w:r w:rsidRPr="00802CF3">
        <w:rPr>
          <w:rFonts w:ascii="Arial" w:hAnsi="Arial" w:cs="Arial"/>
          <w:sz w:val="24"/>
          <w:szCs w:val="24"/>
        </w:rPr>
        <w:t xml:space="preserve">, </w:t>
      </w:r>
      <w:r w:rsidR="00C8741E" w:rsidRPr="00802CF3">
        <w:rPr>
          <w:rFonts w:ascii="Arial" w:hAnsi="Arial" w:cs="Arial"/>
          <w:sz w:val="24"/>
          <w:szCs w:val="24"/>
        </w:rPr>
        <w:t>e nos termo</w:t>
      </w:r>
      <w:r w:rsidR="004E78CF" w:rsidRPr="00802CF3">
        <w:rPr>
          <w:rFonts w:ascii="Arial" w:hAnsi="Arial" w:cs="Arial"/>
          <w:sz w:val="24"/>
          <w:szCs w:val="24"/>
        </w:rPr>
        <w:t>s</w:t>
      </w:r>
      <w:r w:rsidR="00C8741E" w:rsidRPr="00802CF3">
        <w:rPr>
          <w:rFonts w:ascii="Arial" w:hAnsi="Arial" w:cs="Arial"/>
          <w:sz w:val="24"/>
          <w:szCs w:val="24"/>
        </w:rPr>
        <w:t xml:space="preserve"> do</w:t>
      </w:r>
      <w:r w:rsidR="004B1A10" w:rsidRPr="00802CF3">
        <w:rPr>
          <w:rFonts w:ascii="Arial" w:hAnsi="Arial" w:cs="Arial"/>
          <w:b/>
          <w:sz w:val="24"/>
          <w:szCs w:val="24"/>
        </w:rPr>
        <w:t xml:space="preserve"> </w:t>
      </w:r>
      <w:r w:rsidR="004B1A10" w:rsidRPr="00802CF3">
        <w:rPr>
          <w:rFonts w:ascii="Arial" w:hAnsi="Arial" w:cs="Arial"/>
          <w:sz w:val="24"/>
          <w:szCs w:val="24"/>
        </w:rPr>
        <w:t xml:space="preserve">Inciso VI do </w:t>
      </w:r>
      <w:r w:rsidR="00407122" w:rsidRPr="00802CF3">
        <w:rPr>
          <w:rFonts w:ascii="Arial" w:hAnsi="Arial" w:cs="Arial"/>
          <w:sz w:val="24"/>
          <w:szCs w:val="24"/>
        </w:rPr>
        <w:t>A</w:t>
      </w:r>
      <w:r w:rsidR="004B1A10" w:rsidRPr="00802CF3">
        <w:rPr>
          <w:rFonts w:ascii="Arial" w:hAnsi="Arial" w:cs="Arial"/>
          <w:sz w:val="24"/>
          <w:szCs w:val="24"/>
        </w:rPr>
        <w:t>rtigo 8º</w:t>
      </w:r>
      <w:r w:rsidR="00407122" w:rsidRPr="00802CF3">
        <w:rPr>
          <w:rFonts w:ascii="Arial" w:hAnsi="Arial" w:cs="Arial"/>
          <w:sz w:val="24"/>
          <w:szCs w:val="24"/>
        </w:rPr>
        <w:t>.</w:t>
      </w:r>
      <w:r w:rsidR="004B1A10" w:rsidRPr="00802CF3">
        <w:rPr>
          <w:rFonts w:ascii="Arial" w:hAnsi="Arial" w:cs="Arial"/>
          <w:sz w:val="24"/>
          <w:szCs w:val="24"/>
        </w:rPr>
        <w:t xml:space="preserve"> da Lei Federal n</w:t>
      </w:r>
      <w:r w:rsidR="004B1A10" w:rsidRPr="00802CF3">
        <w:rPr>
          <w:rFonts w:ascii="Arial" w:hAnsi="Arial" w:cs="Arial"/>
          <w:sz w:val="24"/>
          <w:szCs w:val="24"/>
          <w:vertAlign w:val="superscript"/>
        </w:rPr>
        <w:t>o</w:t>
      </w:r>
      <w:r w:rsidR="00407122" w:rsidRPr="00802CF3">
        <w:rPr>
          <w:rFonts w:ascii="Arial" w:hAnsi="Arial" w:cs="Arial"/>
          <w:sz w:val="24"/>
          <w:szCs w:val="24"/>
          <w:vertAlign w:val="superscript"/>
        </w:rPr>
        <w:t>.</w:t>
      </w:r>
      <w:r w:rsidR="004B1A10" w:rsidRPr="00802CF3">
        <w:rPr>
          <w:rFonts w:ascii="Arial" w:hAnsi="Arial" w:cs="Arial"/>
          <w:sz w:val="24"/>
          <w:szCs w:val="24"/>
        </w:rPr>
        <w:t xml:space="preserve"> 12.608, de 10 de abril de 2012,</w:t>
      </w:r>
    </w:p>
    <w:p w:rsidR="005A2D37" w:rsidRPr="00802CF3" w:rsidRDefault="005A2D37" w:rsidP="005B0A5C">
      <w:pPr>
        <w:ind w:right="566" w:firstLine="708"/>
        <w:jc w:val="both"/>
        <w:rPr>
          <w:rFonts w:ascii="Arial" w:hAnsi="Arial" w:cs="Arial"/>
          <w:sz w:val="24"/>
          <w:szCs w:val="24"/>
        </w:rPr>
      </w:pPr>
    </w:p>
    <w:p w:rsidR="00D32986" w:rsidRPr="00802CF3" w:rsidRDefault="005A2D37" w:rsidP="005B0A5C">
      <w:pPr>
        <w:ind w:right="566"/>
        <w:jc w:val="both"/>
        <w:rPr>
          <w:rFonts w:ascii="Arial" w:hAnsi="Arial" w:cs="Arial"/>
          <w:b/>
          <w:sz w:val="24"/>
          <w:szCs w:val="24"/>
        </w:rPr>
      </w:pPr>
      <w:r w:rsidRPr="00802CF3">
        <w:rPr>
          <w:rFonts w:ascii="Arial" w:hAnsi="Arial" w:cs="Arial"/>
          <w:b/>
          <w:sz w:val="24"/>
          <w:szCs w:val="24"/>
        </w:rPr>
        <w:t>CONSIDERANDO:</w:t>
      </w:r>
      <w:r w:rsidR="00D32986" w:rsidRPr="00802CF3">
        <w:rPr>
          <w:rFonts w:ascii="Arial" w:hAnsi="Arial" w:cs="Arial"/>
          <w:b/>
          <w:sz w:val="24"/>
          <w:szCs w:val="24"/>
        </w:rPr>
        <w:t xml:space="preserve"> </w:t>
      </w:r>
    </w:p>
    <w:p w:rsidR="00712AA1" w:rsidRPr="00802CF3" w:rsidRDefault="00712AA1" w:rsidP="0065471A">
      <w:pPr>
        <w:tabs>
          <w:tab w:val="left" w:pos="8080"/>
        </w:tabs>
        <w:ind w:right="566"/>
        <w:jc w:val="both"/>
        <w:rPr>
          <w:rFonts w:ascii="Arial" w:hAnsi="Arial" w:cs="Arial"/>
          <w:b/>
          <w:sz w:val="24"/>
          <w:szCs w:val="24"/>
        </w:rPr>
      </w:pPr>
    </w:p>
    <w:p w:rsidR="00712AA1" w:rsidRPr="00802CF3" w:rsidRDefault="008C0AFA" w:rsidP="0065471A">
      <w:pPr>
        <w:tabs>
          <w:tab w:val="left" w:pos="8080"/>
        </w:tabs>
        <w:ind w:right="566"/>
        <w:jc w:val="both"/>
        <w:rPr>
          <w:rFonts w:ascii="Arial" w:hAnsi="Arial" w:cs="Arial"/>
          <w:sz w:val="24"/>
          <w:szCs w:val="24"/>
        </w:rPr>
      </w:pPr>
      <w:r w:rsidRPr="00802CF3">
        <w:rPr>
          <w:rFonts w:ascii="Arial" w:hAnsi="Arial" w:cs="Arial"/>
          <w:sz w:val="24"/>
          <w:szCs w:val="24"/>
        </w:rPr>
        <w:t>I – a</w:t>
      </w:r>
      <w:r w:rsidR="00164805" w:rsidRPr="00802CF3">
        <w:rPr>
          <w:rFonts w:ascii="Arial" w:hAnsi="Arial" w:cs="Arial"/>
          <w:sz w:val="24"/>
          <w:szCs w:val="24"/>
        </w:rPr>
        <w:t xml:space="preserve"> estiagem </w:t>
      </w:r>
      <w:proofErr w:type="gramStart"/>
      <w:r w:rsidR="00164805" w:rsidRPr="00802CF3">
        <w:rPr>
          <w:rFonts w:ascii="Arial" w:hAnsi="Arial" w:cs="Arial"/>
          <w:sz w:val="24"/>
          <w:szCs w:val="24"/>
        </w:rPr>
        <w:t>de</w:t>
      </w:r>
      <w:r w:rsidR="00527B29">
        <w:rPr>
          <w:rFonts w:ascii="Arial" w:hAnsi="Arial" w:cs="Arial"/>
          <w:sz w:val="24"/>
          <w:szCs w:val="24"/>
        </w:rPr>
        <w:t xml:space="preserve">  janeiro</w:t>
      </w:r>
      <w:proofErr w:type="gramEnd"/>
      <w:r w:rsidR="00527B29">
        <w:rPr>
          <w:rFonts w:ascii="Arial" w:hAnsi="Arial" w:cs="Arial"/>
          <w:sz w:val="24"/>
          <w:szCs w:val="24"/>
        </w:rPr>
        <w:t xml:space="preserve">  e fevereiro de 2020</w:t>
      </w:r>
      <w:r w:rsidR="00D978C9" w:rsidRPr="00802CF3">
        <w:rPr>
          <w:rFonts w:ascii="Arial" w:hAnsi="Arial" w:cs="Arial"/>
          <w:sz w:val="24"/>
          <w:szCs w:val="24"/>
        </w:rPr>
        <w:t xml:space="preserve"> que</w:t>
      </w:r>
      <w:r w:rsidR="00712AA1" w:rsidRPr="00802CF3">
        <w:rPr>
          <w:rFonts w:ascii="Arial" w:hAnsi="Arial" w:cs="Arial"/>
          <w:sz w:val="24"/>
          <w:szCs w:val="24"/>
        </w:rPr>
        <w:t xml:space="preserve"> causaram grandes prejuízos a produção agrícola;</w:t>
      </w:r>
    </w:p>
    <w:p w:rsidR="00712AA1" w:rsidRDefault="008C0AFA" w:rsidP="0065471A">
      <w:pPr>
        <w:tabs>
          <w:tab w:val="left" w:pos="8080"/>
        </w:tabs>
        <w:ind w:right="566"/>
        <w:jc w:val="both"/>
        <w:rPr>
          <w:rFonts w:ascii="Arial" w:hAnsi="Arial" w:cs="Arial"/>
          <w:sz w:val="24"/>
          <w:szCs w:val="24"/>
        </w:rPr>
      </w:pPr>
      <w:r w:rsidRPr="00802CF3">
        <w:rPr>
          <w:rFonts w:ascii="Arial" w:hAnsi="Arial" w:cs="Arial"/>
          <w:sz w:val="24"/>
          <w:szCs w:val="24"/>
        </w:rPr>
        <w:t>II – a</w:t>
      </w:r>
      <w:r w:rsidR="00164805" w:rsidRPr="00802CF3">
        <w:rPr>
          <w:rFonts w:ascii="Arial" w:hAnsi="Arial" w:cs="Arial"/>
          <w:sz w:val="24"/>
          <w:szCs w:val="24"/>
        </w:rPr>
        <w:t xml:space="preserve"> estiagem </w:t>
      </w:r>
      <w:proofErr w:type="gramStart"/>
      <w:r w:rsidR="00164805" w:rsidRPr="00802CF3">
        <w:rPr>
          <w:rFonts w:ascii="Arial" w:hAnsi="Arial" w:cs="Arial"/>
          <w:sz w:val="24"/>
          <w:szCs w:val="24"/>
        </w:rPr>
        <w:t>de</w:t>
      </w:r>
      <w:r w:rsidR="00527B29">
        <w:rPr>
          <w:rFonts w:ascii="Arial" w:hAnsi="Arial" w:cs="Arial"/>
          <w:sz w:val="24"/>
          <w:szCs w:val="24"/>
        </w:rPr>
        <w:t xml:space="preserve">  janeiro</w:t>
      </w:r>
      <w:proofErr w:type="gramEnd"/>
      <w:r w:rsidR="00527B29">
        <w:rPr>
          <w:rFonts w:ascii="Arial" w:hAnsi="Arial" w:cs="Arial"/>
          <w:sz w:val="24"/>
          <w:szCs w:val="24"/>
        </w:rPr>
        <w:t xml:space="preserve"> e fevereiro de 2020 </w:t>
      </w:r>
      <w:r w:rsidR="00D978C9" w:rsidRPr="00802CF3">
        <w:rPr>
          <w:rFonts w:ascii="Arial" w:hAnsi="Arial" w:cs="Arial"/>
          <w:sz w:val="24"/>
          <w:szCs w:val="24"/>
        </w:rPr>
        <w:t>que</w:t>
      </w:r>
      <w:r w:rsidR="00712AA1" w:rsidRPr="00802CF3">
        <w:rPr>
          <w:rFonts w:ascii="Arial" w:hAnsi="Arial" w:cs="Arial"/>
          <w:sz w:val="24"/>
          <w:szCs w:val="24"/>
        </w:rPr>
        <w:t xml:space="preserve"> causaram danos em grande qu</w:t>
      </w:r>
      <w:r w:rsidR="00C8741E" w:rsidRPr="00802CF3">
        <w:rPr>
          <w:rFonts w:ascii="Arial" w:hAnsi="Arial" w:cs="Arial"/>
          <w:sz w:val="24"/>
          <w:szCs w:val="24"/>
        </w:rPr>
        <w:t>antidade</w:t>
      </w:r>
      <w:r w:rsidR="00E8010D" w:rsidRPr="00802CF3">
        <w:rPr>
          <w:rFonts w:ascii="Arial" w:hAnsi="Arial" w:cs="Arial"/>
          <w:sz w:val="24"/>
          <w:szCs w:val="24"/>
        </w:rPr>
        <w:t xml:space="preserve"> na produção de milho</w:t>
      </w:r>
      <w:r w:rsidR="00712AA1" w:rsidRPr="00802CF3">
        <w:rPr>
          <w:rFonts w:ascii="Arial" w:hAnsi="Arial" w:cs="Arial"/>
          <w:sz w:val="24"/>
          <w:szCs w:val="24"/>
        </w:rPr>
        <w:t>, f</w:t>
      </w:r>
      <w:r w:rsidR="00E8010D" w:rsidRPr="00802CF3">
        <w:rPr>
          <w:rFonts w:ascii="Arial" w:hAnsi="Arial" w:cs="Arial"/>
          <w:sz w:val="24"/>
          <w:szCs w:val="24"/>
        </w:rPr>
        <w:t xml:space="preserve">eijão, fumo, </w:t>
      </w:r>
      <w:r w:rsidR="004E78CF" w:rsidRPr="00802CF3">
        <w:rPr>
          <w:rFonts w:ascii="Arial" w:hAnsi="Arial" w:cs="Arial"/>
          <w:sz w:val="24"/>
          <w:szCs w:val="24"/>
        </w:rPr>
        <w:t>soja  e as pastagens</w:t>
      </w:r>
      <w:r w:rsidR="00F367FA" w:rsidRPr="00802CF3">
        <w:rPr>
          <w:rFonts w:ascii="Arial" w:hAnsi="Arial" w:cs="Arial"/>
          <w:sz w:val="24"/>
          <w:szCs w:val="24"/>
        </w:rPr>
        <w:t xml:space="preserve"> e silagem</w:t>
      </w:r>
      <w:r w:rsidR="004E78CF" w:rsidRPr="00802CF3">
        <w:rPr>
          <w:rFonts w:ascii="Arial" w:hAnsi="Arial" w:cs="Arial"/>
          <w:sz w:val="24"/>
          <w:szCs w:val="24"/>
        </w:rPr>
        <w:t xml:space="preserve"> responsáveis pelo  manutenção da bacia leiteira</w:t>
      </w:r>
      <w:r w:rsidR="00E8010D" w:rsidRPr="00802CF3">
        <w:rPr>
          <w:rFonts w:ascii="Arial" w:hAnsi="Arial" w:cs="Arial"/>
          <w:sz w:val="24"/>
          <w:szCs w:val="24"/>
        </w:rPr>
        <w:t>,</w:t>
      </w:r>
      <w:r w:rsidR="00712AA1" w:rsidRPr="00802CF3">
        <w:rPr>
          <w:rFonts w:ascii="Arial" w:hAnsi="Arial" w:cs="Arial"/>
          <w:sz w:val="24"/>
          <w:szCs w:val="24"/>
        </w:rPr>
        <w:t xml:space="preserve"> entre outras atividades agrícolas desenvolvidas no Município, causando graves prejuízos aos produtores;</w:t>
      </w:r>
    </w:p>
    <w:p w:rsidR="00527B29" w:rsidRPr="00802CF3" w:rsidRDefault="00527B29" w:rsidP="0065471A">
      <w:pPr>
        <w:tabs>
          <w:tab w:val="left" w:pos="8080"/>
        </w:tabs>
        <w:ind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 -  o tardio na silagem, fez com que o agricultor tivesse </w:t>
      </w:r>
      <w:proofErr w:type="gramStart"/>
      <w:r>
        <w:rPr>
          <w:rFonts w:ascii="Arial" w:hAnsi="Arial" w:cs="Arial"/>
          <w:sz w:val="24"/>
          <w:szCs w:val="24"/>
        </w:rPr>
        <w:t>que  adquirir</w:t>
      </w:r>
      <w:proofErr w:type="gramEnd"/>
      <w:r>
        <w:rPr>
          <w:rFonts w:ascii="Arial" w:hAnsi="Arial" w:cs="Arial"/>
          <w:sz w:val="24"/>
          <w:szCs w:val="24"/>
        </w:rPr>
        <w:t xml:space="preserve"> insumos para manutenção do rebanho; assim</w:t>
      </w:r>
      <w:r w:rsidR="00FB579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aquisição de ração elevou o custo de produção </w:t>
      </w:r>
      <w:r w:rsidR="00FB5792">
        <w:rPr>
          <w:rFonts w:ascii="Arial" w:hAnsi="Arial" w:cs="Arial"/>
          <w:sz w:val="24"/>
          <w:szCs w:val="24"/>
        </w:rPr>
        <w:t>para poder manter o rebanho, e, consequentemente há prejuízos irreparáveis econômicos;</w:t>
      </w:r>
    </w:p>
    <w:p w:rsidR="00C8741E" w:rsidRPr="00802CF3" w:rsidRDefault="00FB5792" w:rsidP="0065471A">
      <w:pPr>
        <w:tabs>
          <w:tab w:val="left" w:pos="8080"/>
        </w:tabs>
        <w:ind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="00712AA1" w:rsidRPr="00802CF3">
        <w:rPr>
          <w:rFonts w:ascii="Arial" w:hAnsi="Arial" w:cs="Arial"/>
          <w:sz w:val="24"/>
          <w:szCs w:val="24"/>
        </w:rPr>
        <w:t xml:space="preserve"> – Durante o mês </w:t>
      </w:r>
      <w:proofErr w:type="gramStart"/>
      <w:r w:rsidR="00712AA1" w:rsidRPr="00802CF3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 xml:space="preserve"> fevereiro</w:t>
      </w:r>
      <w:proofErr w:type="gramEnd"/>
      <w:r>
        <w:rPr>
          <w:rFonts w:ascii="Arial" w:hAnsi="Arial" w:cs="Arial"/>
          <w:sz w:val="24"/>
          <w:szCs w:val="24"/>
        </w:rPr>
        <w:t xml:space="preserve"> foi registrado acumulado 15 mm de chuva; é de observar que esse registro se deu somente em alguns localidades e de forma isolada, eis que esparsas.</w:t>
      </w:r>
      <w:r w:rsidR="00712AA1" w:rsidRPr="00802CF3">
        <w:rPr>
          <w:rFonts w:ascii="Arial" w:hAnsi="Arial" w:cs="Arial"/>
          <w:sz w:val="24"/>
          <w:szCs w:val="24"/>
        </w:rPr>
        <w:t xml:space="preserve"> Outro fator fundamental para agravame</w:t>
      </w:r>
      <w:r w:rsidR="004E78CF" w:rsidRPr="00802CF3">
        <w:rPr>
          <w:rFonts w:ascii="Arial" w:hAnsi="Arial" w:cs="Arial"/>
          <w:sz w:val="24"/>
          <w:szCs w:val="24"/>
        </w:rPr>
        <w:t>nto da situação das culturas foram as</w:t>
      </w:r>
      <w:r w:rsidR="00712AA1" w:rsidRPr="00802CF3">
        <w:rPr>
          <w:rFonts w:ascii="Arial" w:hAnsi="Arial" w:cs="Arial"/>
          <w:sz w:val="24"/>
          <w:szCs w:val="24"/>
        </w:rPr>
        <w:t xml:space="preserve"> altas temperaturas, muitas vezes superando os 40ºC, </w:t>
      </w:r>
      <w:r w:rsidR="004E78CF" w:rsidRPr="00802CF3">
        <w:rPr>
          <w:rFonts w:ascii="Arial" w:hAnsi="Arial" w:cs="Arial"/>
          <w:sz w:val="24"/>
          <w:szCs w:val="24"/>
        </w:rPr>
        <w:t xml:space="preserve">acarretando </w:t>
      </w:r>
      <w:r>
        <w:rPr>
          <w:rFonts w:ascii="Arial" w:hAnsi="Arial" w:cs="Arial"/>
          <w:sz w:val="24"/>
          <w:szCs w:val="24"/>
        </w:rPr>
        <w:t>o exaurimento hídrico</w:t>
      </w:r>
      <w:r w:rsidR="00712AA1" w:rsidRPr="00802CF3">
        <w:rPr>
          <w:rFonts w:ascii="Arial" w:hAnsi="Arial" w:cs="Arial"/>
          <w:sz w:val="24"/>
          <w:szCs w:val="24"/>
        </w:rPr>
        <w:t xml:space="preserve"> do solo em poucos dias,</w:t>
      </w:r>
      <w:r w:rsidR="004E78CF" w:rsidRPr="00802CF3">
        <w:rPr>
          <w:rFonts w:ascii="Arial" w:hAnsi="Arial" w:cs="Arial"/>
          <w:sz w:val="24"/>
          <w:szCs w:val="24"/>
        </w:rPr>
        <w:t xml:space="preserve"> reduzindo drasticamente a capacidade de armazenagem no solo das precipitações ocorridas e </w:t>
      </w:r>
      <w:proofErr w:type="gramStart"/>
      <w:r w:rsidR="004E78CF" w:rsidRPr="00802CF3">
        <w:rPr>
          <w:rFonts w:ascii="Arial" w:hAnsi="Arial" w:cs="Arial"/>
          <w:sz w:val="24"/>
          <w:szCs w:val="24"/>
        </w:rPr>
        <w:t xml:space="preserve">ocasionando </w:t>
      </w:r>
      <w:r w:rsidR="00712AA1" w:rsidRPr="00802CF3">
        <w:rPr>
          <w:rFonts w:ascii="Arial" w:hAnsi="Arial" w:cs="Arial"/>
          <w:sz w:val="24"/>
          <w:szCs w:val="24"/>
        </w:rPr>
        <w:t xml:space="preserve"> grandes</w:t>
      </w:r>
      <w:proofErr w:type="gramEnd"/>
      <w:r w:rsidR="00712AA1" w:rsidRPr="00802CF3">
        <w:rPr>
          <w:rFonts w:ascii="Arial" w:hAnsi="Arial" w:cs="Arial"/>
          <w:sz w:val="24"/>
          <w:szCs w:val="24"/>
        </w:rPr>
        <w:t xml:space="preserve"> perdas na agricultura;</w:t>
      </w:r>
    </w:p>
    <w:p w:rsidR="00712AA1" w:rsidRPr="00802CF3" w:rsidRDefault="008C0AFA" w:rsidP="0065471A">
      <w:pPr>
        <w:tabs>
          <w:tab w:val="left" w:pos="8080"/>
        </w:tabs>
        <w:ind w:right="566"/>
        <w:jc w:val="both"/>
        <w:rPr>
          <w:rFonts w:ascii="Arial" w:hAnsi="Arial" w:cs="Arial"/>
          <w:sz w:val="24"/>
          <w:szCs w:val="24"/>
        </w:rPr>
      </w:pPr>
      <w:r w:rsidRPr="00802CF3">
        <w:rPr>
          <w:rFonts w:ascii="Arial" w:hAnsi="Arial" w:cs="Arial"/>
          <w:sz w:val="24"/>
          <w:szCs w:val="24"/>
        </w:rPr>
        <w:t xml:space="preserve">V – </w:t>
      </w:r>
      <w:proofErr w:type="gramStart"/>
      <w:r w:rsidRPr="00802CF3">
        <w:rPr>
          <w:rFonts w:ascii="Arial" w:hAnsi="Arial" w:cs="Arial"/>
          <w:sz w:val="24"/>
          <w:szCs w:val="24"/>
        </w:rPr>
        <w:t>f</w:t>
      </w:r>
      <w:r w:rsidR="00712AA1" w:rsidRPr="00802CF3">
        <w:rPr>
          <w:rFonts w:ascii="Arial" w:hAnsi="Arial" w:cs="Arial"/>
          <w:sz w:val="24"/>
          <w:szCs w:val="24"/>
        </w:rPr>
        <w:t>oram</w:t>
      </w:r>
      <w:proofErr w:type="gramEnd"/>
      <w:r w:rsidR="00712AA1" w:rsidRPr="00802CF3">
        <w:rPr>
          <w:rFonts w:ascii="Arial" w:hAnsi="Arial" w:cs="Arial"/>
          <w:sz w:val="24"/>
          <w:szCs w:val="24"/>
        </w:rPr>
        <w:t xml:space="preserve"> atingidas todas as comunidades rurais e a sede do Município, sendo que algumas tiveram dificuldade no abastecimento de água potáv</w:t>
      </w:r>
      <w:r w:rsidRPr="00802CF3">
        <w:rPr>
          <w:rFonts w:ascii="Arial" w:hAnsi="Arial" w:cs="Arial"/>
          <w:sz w:val="24"/>
          <w:szCs w:val="24"/>
        </w:rPr>
        <w:t>el para consumo humano e animal;</w:t>
      </w:r>
    </w:p>
    <w:p w:rsidR="00712AA1" w:rsidRDefault="008C0AFA" w:rsidP="0065471A">
      <w:pPr>
        <w:tabs>
          <w:tab w:val="left" w:pos="8080"/>
        </w:tabs>
        <w:ind w:right="566"/>
        <w:jc w:val="both"/>
        <w:rPr>
          <w:rFonts w:ascii="Arial" w:hAnsi="Arial" w:cs="Arial"/>
          <w:sz w:val="24"/>
          <w:szCs w:val="24"/>
        </w:rPr>
      </w:pPr>
      <w:r w:rsidRPr="00802CF3">
        <w:rPr>
          <w:rFonts w:ascii="Arial" w:hAnsi="Arial" w:cs="Arial"/>
          <w:sz w:val="24"/>
          <w:szCs w:val="24"/>
        </w:rPr>
        <w:t>VI - o</w:t>
      </w:r>
      <w:r w:rsidR="00712AA1" w:rsidRPr="00802CF3">
        <w:rPr>
          <w:rFonts w:ascii="Arial" w:hAnsi="Arial" w:cs="Arial"/>
          <w:sz w:val="24"/>
          <w:szCs w:val="24"/>
        </w:rPr>
        <w:t xml:space="preserve"> Município disponibilizou </w:t>
      </w:r>
      <w:r w:rsidR="00FB5792">
        <w:rPr>
          <w:rFonts w:ascii="Arial" w:hAnsi="Arial" w:cs="Arial"/>
          <w:sz w:val="24"/>
          <w:szCs w:val="24"/>
        </w:rPr>
        <w:t>a liberação de</w:t>
      </w:r>
      <w:r w:rsidR="00712AA1" w:rsidRPr="00802CF3">
        <w:rPr>
          <w:rFonts w:ascii="Arial" w:hAnsi="Arial" w:cs="Arial"/>
          <w:sz w:val="24"/>
          <w:szCs w:val="24"/>
        </w:rPr>
        <w:t xml:space="preserve"> maquinário para reabertura de bebedouro </w:t>
      </w:r>
      <w:proofErr w:type="gramStart"/>
      <w:r w:rsidR="00712AA1" w:rsidRPr="00802CF3">
        <w:rPr>
          <w:rFonts w:ascii="Arial" w:hAnsi="Arial" w:cs="Arial"/>
          <w:sz w:val="24"/>
          <w:szCs w:val="24"/>
        </w:rPr>
        <w:t xml:space="preserve">e </w:t>
      </w:r>
      <w:r w:rsidRPr="00802CF3">
        <w:rPr>
          <w:rFonts w:ascii="Arial" w:hAnsi="Arial" w:cs="Arial"/>
          <w:sz w:val="24"/>
          <w:szCs w:val="24"/>
        </w:rPr>
        <w:t xml:space="preserve"> restauração</w:t>
      </w:r>
      <w:proofErr w:type="gramEnd"/>
      <w:r w:rsidRPr="00802CF3">
        <w:rPr>
          <w:rFonts w:ascii="Arial" w:hAnsi="Arial" w:cs="Arial"/>
          <w:sz w:val="24"/>
          <w:szCs w:val="24"/>
        </w:rPr>
        <w:t xml:space="preserve"> de </w:t>
      </w:r>
      <w:r w:rsidR="00712AA1" w:rsidRPr="00802CF3">
        <w:rPr>
          <w:rFonts w:ascii="Arial" w:hAnsi="Arial" w:cs="Arial"/>
          <w:sz w:val="24"/>
          <w:szCs w:val="24"/>
        </w:rPr>
        <w:t>água potável as famílias atingidas</w:t>
      </w:r>
      <w:r w:rsidRPr="00802CF3">
        <w:rPr>
          <w:rFonts w:ascii="Arial" w:hAnsi="Arial" w:cs="Arial"/>
          <w:sz w:val="24"/>
          <w:szCs w:val="24"/>
        </w:rPr>
        <w:t>, atendidas pelo sistema de poços artesianos</w:t>
      </w:r>
      <w:r w:rsidR="00712AA1" w:rsidRPr="00802CF3">
        <w:rPr>
          <w:rFonts w:ascii="Arial" w:hAnsi="Arial" w:cs="Arial"/>
          <w:sz w:val="24"/>
          <w:szCs w:val="24"/>
        </w:rPr>
        <w:t>;</w:t>
      </w:r>
    </w:p>
    <w:p w:rsidR="00FB5792" w:rsidRPr="00802CF3" w:rsidRDefault="00FB5792" w:rsidP="0065471A">
      <w:pPr>
        <w:tabs>
          <w:tab w:val="left" w:pos="8080"/>
        </w:tabs>
        <w:ind w:right="56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 </w:t>
      </w:r>
      <w:proofErr w:type="gramStart"/>
      <w:r>
        <w:rPr>
          <w:rFonts w:ascii="Arial" w:hAnsi="Arial" w:cs="Arial"/>
          <w:sz w:val="24"/>
          <w:szCs w:val="24"/>
        </w:rPr>
        <w:t>–</w:t>
      </w:r>
      <w:r w:rsidR="00AF3196">
        <w:rPr>
          <w:rFonts w:ascii="Arial" w:hAnsi="Arial" w:cs="Arial"/>
          <w:sz w:val="24"/>
          <w:szCs w:val="24"/>
        </w:rPr>
        <w:t xml:space="preserve">  em</w:t>
      </w:r>
      <w:proofErr w:type="gramEnd"/>
      <w:r w:rsidR="00AF3196">
        <w:rPr>
          <w:rFonts w:ascii="Arial" w:hAnsi="Arial" w:cs="Arial"/>
          <w:sz w:val="24"/>
          <w:szCs w:val="24"/>
        </w:rPr>
        <w:t xml:space="preserve"> decorrência  de</w:t>
      </w:r>
      <w:r>
        <w:rPr>
          <w:rFonts w:ascii="Arial" w:hAnsi="Arial" w:cs="Arial"/>
          <w:sz w:val="24"/>
          <w:szCs w:val="24"/>
        </w:rPr>
        <w:t xml:space="preserve"> que o município não dispõe de caminhão ou outra forma de transporte e acondicionamento de água potável  é necessário a extensão de </w:t>
      </w:r>
      <w:r>
        <w:rPr>
          <w:rFonts w:ascii="Arial" w:hAnsi="Arial" w:cs="Arial"/>
          <w:sz w:val="24"/>
          <w:szCs w:val="24"/>
        </w:rPr>
        <w:lastRenderedPageBreak/>
        <w:t>rede atrav</w:t>
      </w:r>
      <w:r w:rsidR="000729B0">
        <w:rPr>
          <w:rFonts w:ascii="Arial" w:hAnsi="Arial" w:cs="Arial"/>
          <w:sz w:val="24"/>
          <w:szCs w:val="24"/>
        </w:rPr>
        <w:t>és de mangueiras para atendimento da população urbana e rural de água potável e também para dessecação de animais;</w:t>
      </w:r>
    </w:p>
    <w:p w:rsidR="008C0AFA" w:rsidRPr="00802CF3" w:rsidRDefault="008C0AFA" w:rsidP="0065471A">
      <w:pPr>
        <w:tabs>
          <w:tab w:val="left" w:pos="8080"/>
        </w:tabs>
        <w:ind w:right="566"/>
        <w:jc w:val="both"/>
        <w:rPr>
          <w:rFonts w:ascii="Arial" w:hAnsi="Arial" w:cs="Arial"/>
          <w:sz w:val="24"/>
          <w:szCs w:val="24"/>
        </w:rPr>
      </w:pPr>
      <w:r w:rsidRPr="00802CF3">
        <w:rPr>
          <w:rFonts w:ascii="Arial" w:hAnsi="Arial" w:cs="Arial"/>
          <w:sz w:val="24"/>
          <w:szCs w:val="24"/>
        </w:rPr>
        <w:t>VII</w:t>
      </w:r>
      <w:r w:rsidR="00AF3196">
        <w:rPr>
          <w:rFonts w:ascii="Arial" w:hAnsi="Arial" w:cs="Arial"/>
          <w:sz w:val="24"/>
          <w:szCs w:val="24"/>
        </w:rPr>
        <w:t>I</w:t>
      </w:r>
      <w:r w:rsidRPr="00802CF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02CF3">
        <w:rPr>
          <w:rFonts w:ascii="Arial" w:hAnsi="Arial" w:cs="Arial"/>
          <w:sz w:val="24"/>
          <w:szCs w:val="24"/>
        </w:rPr>
        <w:t>–</w:t>
      </w:r>
      <w:r w:rsidR="00F367FA" w:rsidRPr="00802CF3">
        <w:rPr>
          <w:rFonts w:ascii="Arial" w:hAnsi="Arial" w:cs="Arial"/>
          <w:sz w:val="24"/>
          <w:szCs w:val="24"/>
        </w:rPr>
        <w:t xml:space="preserve">  a</w:t>
      </w:r>
      <w:proofErr w:type="gramEnd"/>
      <w:r w:rsidR="00F367FA" w:rsidRPr="00802CF3">
        <w:rPr>
          <w:rFonts w:ascii="Arial" w:hAnsi="Arial" w:cs="Arial"/>
          <w:sz w:val="24"/>
          <w:szCs w:val="24"/>
        </w:rPr>
        <w:t xml:space="preserve"> secretaria de agricultura de Jacuizinho fez acompanhamento nas lavouras e destacou em Parecer Técnico que a falta de chuvas nas épocas adequadas </w:t>
      </w:r>
      <w:r w:rsidR="00AF3196">
        <w:rPr>
          <w:rFonts w:ascii="Arial" w:hAnsi="Arial" w:cs="Arial"/>
          <w:sz w:val="24"/>
          <w:szCs w:val="24"/>
        </w:rPr>
        <w:t xml:space="preserve"> do </w:t>
      </w:r>
      <w:r w:rsidR="00F367FA" w:rsidRPr="00802CF3">
        <w:rPr>
          <w:rFonts w:ascii="Arial" w:hAnsi="Arial" w:cs="Arial"/>
          <w:sz w:val="24"/>
          <w:szCs w:val="24"/>
        </w:rPr>
        <w:t>plantio e manejo prejudicaram o desenvolvimento das culturas;</w:t>
      </w:r>
    </w:p>
    <w:p w:rsidR="00712AA1" w:rsidRPr="00802CF3" w:rsidRDefault="00AF3196" w:rsidP="0065471A">
      <w:pPr>
        <w:tabs>
          <w:tab w:val="left" w:pos="8080"/>
        </w:tabs>
        <w:suppressAutoHyphens/>
        <w:autoSpaceDN w:val="0"/>
        <w:ind w:right="566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IX</w:t>
      </w:r>
      <w:r w:rsidR="008C0AFA" w:rsidRPr="00802CF3">
        <w:rPr>
          <w:rFonts w:ascii="Arial" w:hAnsi="Arial" w:cs="Arial"/>
          <w:sz w:val="24"/>
          <w:szCs w:val="24"/>
        </w:rPr>
        <w:t xml:space="preserve"> – q</w:t>
      </w:r>
      <w:r w:rsidR="00712AA1" w:rsidRPr="00802CF3">
        <w:rPr>
          <w:rFonts w:ascii="Arial" w:hAnsi="Arial" w:cs="Arial"/>
          <w:sz w:val="24"/>
          <w:szCs w:val="24"/>
        </w:rPr>
        <w:t>ue em consequência deste desastre</w:t>
      </w:r>
      <w:r w:rsidR="008C0AFA" w:rsidRPr="00802CF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C0AFA" w:rsidRPr="00802CF3">
        <w:rPr>
          <w:rFonts w:ascii="Arial" w:hAnsi="Arial" w:cs="Arial"/>
          <w:sz w:val="24"/>
          <w:szCs w:val="24"/>
        </w:rPr>
        <w:t xml:space="preserve">resultaram </w:t>
      </w:r>
      <w:r w:rsidR="00712AA1" w:rsidRPr="00802CF3">
        <w:rPr>
          <w:rFonts w:ascii="Arial" w:hAnsi="Arial" w:cs="Arial"/>
          <w:sz w:val="24"/>
          <w:szCs w:val="24"/>
        </w:rPr>
        <w:t xml:space="preserve"> elevados</w:t>
      </w:r>
      <w:proofErr w:type="gramEnd"/>
      <w:r w:rsidR="00712AA1" w:rsidRPr="00802CF3">
        <w:rPr>
          <w:rFonts w:ascii="Arial" w:hAnsi="Arial" w:cs="Arial"/>
          <w:sz w:val="24"/>
          <w:szCs w:val="24"/>
        </w:rPr>
        <w:t xml:space="preserve"> prejuízos econômicos comprometendo a capacidade de resposta e reestabelecimento de cenários por p</w:t>
      </w:r>
      <w:r w:rsidR="00F367FA" w:rsidRPr="00802CF3">
        <w:rPr>
          <w:rFonts w:ascii="Arial" w:hAnsi="Arial" w:cs="Arial"/>
          <w:sz w:val="24"/>
          <w:szCs w:val="24"/>
        </w:rPr>
        <w:t>arte da Administração Municipal;</w:t>
      </w:r>
    </w:p>
    <w:p w:rsidR="00712AA1" w:rsidRPr="00802CF3" w:rsidRDefault="00F367FA" w:rsidP="0065471A">
      <w:pPr>
        <w:tabs>
          <w:tab w:val="left" w:pos="8080"/>
        </w:tabs>
        <w:ind w:right="566"/>
        <w:jc w:val="both"/>
        <w:rPr>
          <w:rFonts w:ascii="Arial" w:hAnsi="Arial" w:cs="Arial"/>
          <w:sz w:val="24"/>
          <w:szCs w:val="24"/>
        </w:rPr>
      </w:pPr>
      <w:r w:rsidRPr="00802CF3">
        <w:rPr>
          <w:rFonts w:ascii="Arial" w:hAnsi="Arial" w:cs="Arial"/>
          <w:sz w:val="24"/>
          <w:szCs w:val="24"/>
        </w:rPr>
        <w:t>X – q</w:t>
      </w:r>
      <w:r w:rsidR="00712AA1" w:rsidRPr="00802CF3">
        <w:rPr>
          <w:rFonts w:ascii="Arial" w:hAnsi="Arial" w:cs="Arial"/>
          <w:sz w:val="24"/>
          <w:szCs w:val="24"/>
        </w:rPr>
        <w:t>ue em decorrência desse desastre muitos produtores não irão conseguir quitar seus</w:t>
      </w:r>
      <w:r w:rsidR="000A3F6B" w:rsidRPr="00802CF3">
        <w:rPr>
          <w:rFonts w:ascii="Arial" w:hAnsi="Arial" w:cs="Arial"/>
          <w:sz w:val="24"/>
          <w:szCs w:val="24"/>
        </w:rPr>
        <w:t xml:space="preserve"> débitos junto às empresas e agê</w:t>
      </w:r>
      <w:r w:rsidR="00712AA1" w:rsidRPr="00802CF3">
        <w:rPr>
          <w:rFonts w:ascii="Arial" w:hAnsi="Arial" w:cs="Arial"/>
          <w:sz w:val="24"/>
          <w:szCs w:val="24"/>
        </w:rPr>
        <w:t>ncias bancárias</w:t>
      </w:r>
      <w:r w:rsidR="00AF3196">
        <w:rPr>
          <w:rFonts w:ascii="Arial" w:hAnsi="Arial" w:cs="Arial"/>
          <w:sz w:val="24"/>
          <w:szCs w:val="24"/>
        </w:rPr>
        <w:t xml:space="preserve">, até porque no caso do </w:t>
      </w:r>
      <w:proofErr w:type="gramStart"/>
      <w:r w:rsidR="00AF3196">
        <w:rPr>
          <w:rFonts w:ascii="Arial" w:hAnsi="Arial" w:cs="Arial"/>
          <w:sz w:val="24"/>
          <w:szCs w:val="24"/>
        </w:rPr>
        <w:t>leite  aumentou</w:t>
      </w:r>
      <w:proofErr w:type="gramEnd"/>
      <w:r w:rsidR="00AF3196">
        <w:rPr>
          <w:rFonts w:ascii="Arial" w:hAnsi="Arial" w:cs="Arial"/>
          <w:sz w:val="24"/>
          <w:szCs w:val="24"/>
        </w:rPr>
        <w:t xml:space="preserve"> o custo de produção</w:t>
      </w:r>
      <w:r w:rsidR="00712AA1" w:rsidRPr="00802CF3">
        <w:rPr>
          <w:rFonts w:ascii="Arial" w:hAnsi="Arial" w:cs="Arial"/>
          <w:sz w:val="24"/>
          <w:szCs w:val="24"/>
        </w:rPr>
        <w:t>;</w:t>
      </w:r>
    </w:p>
    <w:p w:rsidR="00712AA1" w:rsidRPr="00802CF3" w:rsidRDefault="008C0AFA" w:rsidP="0065471A">
      <w:pPr>
        <w:tabs>
          <w:tab w:val="left" w:pos="8080"/>
        </w:tabs>
        <w:ind w:right="566"/>
        <w:jc w:val="both"/>
        <w:rPr>
          <w:rFonts w:ascii="Arial" w:hAnsi="Arial" w:cs="Arial"/>
          <w:sz w:val="24"/>
          <w:szCs w:val="24"/>
        </w:rPr>
      </w:pPr>
      <w:r w:rsidRPr="00802CF3">
        <w:rPr>
          <w:rFonts w:ascii="Arial" w:hAnsi="Arial" w:cs="Arial"/>
          <w:sz w:val="24"/>
          <w:szCs w:val="24"/>
        </w:rPr>
        <w:t>X</w:t>
      </w:r>
      <w:r w:rsidR="00AF3196">
        <w:rPr>
          <w:rFonts w:ascii="Arial" w:hAnsi="Arial" w:cs="Arial"/>
          <w:sz w:val="24"/>
          <w:szCs w:val="24"/>
        </w:rPr>
        <w:t>I</w:t>
      </w:r>
      <w:r w:rsidRPr="00802CF3">
        <w:rPr>
          <w:rFonts w:ascii="Arial" w:hAnsi="Arial" w:cs="Arial"/>
          <w:sz w:val="24"/>
          <w:szCs w:val="24"/>
        </w:rPr>
        <w:t xml:space="preserve"> </w:t>
      </w:r>
      <w:r w:rsidR="00F367FA" w:rsidRPr="00802CF3">
        <w:rPr>
          <w:rFonts w:ascii="Arial" w:hAnsi="Arial" w:cs="Arial"/>
          <w:sz w:val="24"/>
          <w:szCs w:val="24"/>
        </w:rPr>
        <w:t>– q</w:t>
      </w:r>
      <w:r w:rsidR="00712AA1" w:rsidRPr="00802CF3">
        <w:rPr>
          <w:rFonts w:ascii="Arial" w:hAnsi="Arial" w:cs="Arial"/>
          <w:sz w:val="24"/>
          <w:szCs w:val="24"/>
        </w:rPr>
        <w:t xml:space="preserve">ue o </w:t>
      </w:r>
      <w:r w:rsidR="000A4A9E" w:rsidRPr="00802CF3">
        <w:rPr>
          <w:rFonts w:ascii="Arial" w:hAnsi="Arial" w:cs="Arial"/>
          <w:sz w:val="24"/>
          <w:szCs w:val="24"/>
        </w:rPr>
        <w:t xml:space="preserve">parecer </w:t>
      </w:r>
      <w:proofErr w:type="gramStart"/>
      <w:r w:rsidR="000A4A9E" w:rsidRPr="00802CF3">
        <w:rPr>
          <w:rFonts w:ascii="Arial" w:hAnsi="Arial" w:cs="Arial"/>
          <w:sz w:val="24"/>
          <w:szCs w:val="24"/>
        </w:rPr>
        <w:t xml:space="preserve">da  </w:t>
      </w:r>
      <w:r w:rsidR="00F367FA" w:rsidRPr="00802CF3">
        <w:rPr>
          <w:rFonts w:ascii="Arial" w:hAnsi="Arial" w:cs="Arial"/>
          <w:sz w:val="24"/>
          <w:szCs w:val="24"/>
        </w:rPr>
        <w:t>Secretaria</w:t>
      </w:r>
      <w:proofErr w:type="gramEnd"/>
      <w:r w:rsidR="00F367FA" w:rsidRPr="00802CF3">
        <w:rPr>
          <w:rFonts w:ascii="Arial" w:hAnsi="Arial" w:cs="Arial"/>
          <w:sz w:val="24"/>
          <w:szCs w:val="24"/>
        </w:rPr>
        <w:t xml:space="preserve"> de Agricu</w:t>
      </w:r>
      <w:r w:rsidR="00712AA1" w:rsidRPr="00802CF3">
        <w:rPr>
          <w:rFonts w:ascii="Arial" w:hAnsi="Arial" w:cs="Arial"/>
          <w:sz w:val="24"/>
          <w:szCs w:val="24"/>
        </w:rPr>
        <w:t>l</w:t>
      </w:r>
      <w:r w:rsidR="00F367FA" w:rsidRPr="00802CF3">
        <w:rPr>
          <w:rFonts w:ascii="Arial" w:hAnsi="Arial" w:cs="Arial"/>
          <w:sz w:val="24"/>
          <w:szCs w:val="24"/>
        </w:rPr>
        <w:t>tura de Jacuizin</w:t>
      </w:r>
      <w:r w:rsidR="000A4A9E" w:rsidRPr="00802CF3">
        <w:rPr>
          <w:rFonts w:ascii="Arial" w:hAnsi="Arial" w:cs="Arial"/>
          <w:sz w:val="24"/>
          <w:szCs w:val="24"/>
        </w:rPr>
        <w:t>ho e os dados apresentados pela EMATER</w:t>
      </w:r>
      <w:r w:rsidR="00AF3196">
        <w:rPr>
          <w:rFonts w:ascii="Arial" w:hAnsi="Arial" w:cs="Arial"/>
          <w:sz w:val="24"/>
          <w:szCs w:val="24"/>
        </w:rPr>
        <w:t>, relatando</w:t>
      </w:r>
      <w:r w:rsidR="00612D40">
        <w:rPr>
          <w:rFonts w:ascii="Arial" w:hAnsi="Arial" w:cs="Arial"/>
          <w:sz w:val="24"/>
          <w:szCs w:val="24"/>
        </w:rPr>
        <w:t xml:space="preserve"> </w:t>
      </w:r>
      <w:r w:rsidR="00AF3196">
        <w:rPr>
          <w:rFonts w:ascii="Arial" w:hAnsi="Arial" w:cs="Arial"/>
          <w:sz w:val="24"/>
          <w:szCs w:val="24"/>
        </w:rPr>
        <w:t xml:space="preserve"> que </w:t>
      </w:r>
      <w:r w:rsidR="00612D40">
        <w:rPr>
          <w:rFonts w:ascii="Arial" w:hAnsi="Arial" w:cs="Arial"/>
          <w:sz w:val="24"/>
          <w:szCs w:val="24"/>
        </w:rPr>
        <w:t xml:space="preserve"> o evento  se consumou</w:t>
      </w:r>
      <w:r w:rsidR="00712AA1" w:rsidRPr="00802CF3">
        <w:rPr>
          <w:rFonts w:ascii="Arial" w:hAnsi="Arial" w:cs="Arial"/>
          <w:sz w:val="24"/>
          <w:szCs w:val="24"/>
        </w:rPr>
        <w:t xml:space="preserve"> em relação ao desastre</w:t>
      </w:r>
      <w:r w:rsidR="00612D40">
        <w:rPr>
          <w:rFonts w:ascii="Arial" w:hAnsi="Arial" w:cs="Arial"/>
          <w:sz w:val="24"/>
          <w:szCs w:val="24"/>
        </w:rPr>
        <w:t xml:space="preserve"> e</w:t>
      </w:r>
      <w:r w:rsidR="00712AA1" w:rsidRPr="00802CF3">
        <w:rPr>
          <w:rFonts w:ascii="Arial" w:hAnsi="Arial" w:cs="Arial"/>
          <w:sz w:val="24"/>
          <w:szCs w:val="24"/>
        </w:rPr>
        <w:t xml:space="preserve"> é favorável a Declaração de Situação de Emergência</w:t>
      </w:r>
      <w:r w:rsidR="000A4A9E" w:rsidRPr="00802CF3">
        <w:rPr>
          <w:rFonts w:ascii="Arial" w:hAnsi="Arial" w:cs="Arial"/>
          <w:sz w:val="24"/>
          <w:szCs w:val="24"/>
        </w:rPr>
        <w:t>, eis que eventual precipitação pluviométrica</w:t>
      </w:r>
      <w:r w:rsidR="00612D40">
        <w:rPr>
          <w:rFonts w:ascii="Arial" w:hAnsi="Arial" w:cs="Arial"/>
          <w:sz w:val="24"/>
          <w:szCs w:val="24"/>
        </w:rPr>
        <w:t>, nos próximos 15 dias,</w:t>
      </w:r>
      <w:r w:rsidR="000A4A9E" w:rsidRPr="00802CF3">
        <w:rPr>
          <w:rFonts w:ascii="Arial" w:hAnsi="Arial" w:cs="Arial"/>
          <w:sz w:val="24"/>
          <w:szCs w:val="24"/>
        </w:rPr>
        <w:t xml:space="preserve"> não poderá alterar o quadro atual de perdas no Município</w:t>
      </w:r>
      <w:r w:rsidR="00612D40">
        <w:rPr>
          <w:rFonts w:ascii="Arial" w:hAnsi="Arial" w:cs="Arial"/>
          <w:sz w:val="24"/>
          <w:szCs w:val="24"/>
        </w:rPr>
        <w:t>, porque as perdas são irreversíveis</w:t>
      </w:r>
      <w:r w:rsidR="00712AA1" w:rsidRPr="00802CF3">
        <w:rPr>
          <w:rFonts w:ascii="Arial" w:hAnsi="Arial" w:cs="Arial"/>
          <w:sz w:val="24"/>
          <w:szCs w:val="24"/>
        </w:rPr>
        <w:t xml:space="preserve">. </w:t>
      </w:r>
    </w:p>
    <w:p w:rsidR="000A3F6B" w:rsidRPr="00802CF3" w:rsidRDefault="000A3F6B" w:rsidP="0065471A">
      <w:pPr>
        <w:tabs>
          <w:tab w:val="left" w:pos="8080"/>
        </w:tabs>
        <w:ind w:right="566"/>
        <w:jc w:val="both"/>
        <w:rPr>
          <w:rFonts w:ascii="Arial" w:hAnsi="Arial" w:cs="Arial"/>
          <w:sz w:val="24"/>
          <w:szCs w:val="24"/>
        </w:rPr>
      </w:pPr>
    </w:p>
    <w:p w:rsidR="000A3F6B" w:rsidRPr="00802CF3" w:rsidRDefault="000A3F6B" w:rsidP="0065471A">
      <w:pPr>
        <w:tabs>
          <w:tab w:val="left" w:pos="8080"/>
        </w:tabs>
        <w:ind w:right="566"/>
        <w:jc w:val="both"/>
        <w:rPr>
          <w:rFonts w:ascii="Arial" w:hAnsi="Arial" w:cs="Arial"/>
          <w:sz w:val="24"/>
          <w:szCs w:val="24"/>
        </w:rPr>
      </w:pPr>
    </w:p>
    <w:p w:rsidR="00712AA1" w:rsidRPr="00802CF3" w:rsidRDefault="00712AA1" w:rsidP="00712AA1">
      <w:pPr>
        <w:jc w:val="both"/>
        <w:rPr>
          <w:rFonts w:ascii="Arial" w:hAnsi="Arial" w:cs="Arial"/>
          <w:sz w:val="24"/>
          <w:szCs w:val="24"/>
        </w:rPr>
      </w:pPr>
    </w:p>
    <w:p w:rsidR="00D32986" w:rsidRPr="00802CF3" w:rsidRDefault="00D32986" w:rsidP="005B0A5C">
      <w:pPr>
        <w:tabs>
          <w:tab w:val="left" w:pos="284"/>
        </w:tabs>
        <w:ind w:right="566"/>
        <w:jc w:val="center"/>
        <w:rPr>
          <w:rFonts w:ascii="Arial" w:hAnsi="Arial" w:cs="Arial"/>
          <w:b/>
          <w:sz w:val="24"/>
          <w:szCs w:val="24"/>
        </w:rPr>
      </w:pPr>
      <w:r w:rsidRPr="00802CF3">
        <w:rPr>
          <w:rFonts w:ascii="Arial" w:hAnsi="Arial" w:cs="Arial"/>
          <w:b/>
          <w:sz w:val="24"/>
          <w:szCs w:val="24"/>
        </w:rPr>
        <w:t>DECRETA</w:t>
      </w:r>
      <w:r w:rsidR="00407122" w:rsidRPr="00802CF3">
        <w:rPr>
          <w:rFonts w:ascii="Arial" w:hAnsi="Arial" w:cs="Arial"/>
          <w:b/>
          <w:sz w:val="24"/>
          <w:szCs w:val="24"/>
        </w:rPr>
        <w:t>:</w:t>
      </w:r>
    </w:p>
    <w:p w:rsidR="006F43DB" w:rsidRPr="00802CF3" w:rsidRDefault="006F43DB" w:rsidP="005B0A5C">
      <w:pPr>
        <w:tabs>
          <w:tab w:val="left" w:pos="284"/>
        </w:tabs>
        <w:ind w:right="566"/>
        <w:jc w:val="center"/>
        <w:rPr>
          <w:rFonts w:ascii="Arial" w:hAnsi="Arial" w:cs="Arial"/>
          <w:sz w:val="24"/>
          <w:szCs w:val="24"/>
        </w:rPr>
      </w:pPr>
    </w:p>
    <w:p w:rsidR="00CA5594" w:rsidRPr="00802CF3" w:rsidRDefault="00612D40" w:rsidP="005B0A5C">
      <w:pPr>
        <w:pStyle w:val="Corpodetexto"/>
        <w:ind w:right="566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</w:rPr>
        <w:t>Art. 1º. Fica decretada</w:t>
      </w:r>
      <w:r w:rsidR="00CA5594" w:rsidRPr="00802CF3">
        <w:rPr>
          <w:rFonts w:ascii="Arial" w:hAnsi="Arial" w:cs="Arial"/>
          <w:szCs w:val="24"/>
        </w:rPr>
        <w:t xml:space="preserve"> </w:t>
      </w:r>
      <w:r w:rsidR="00CF6301" w:rsidRPr="00802CF3">
        <w:rPr>
          <w:rFonts w:ascii="Arial" w:hAnsi="Arial" w:cs="Arial"/>
          <w:szCs w:val="24"/>
          <w:lang w:val="pt-BR"/>
        </w:rPr>
        <w:t>S</w:t>
      </w:r>
      <w:proofErr w:type="spellStart"/>
      <w:r w:rsidR="00CF6301" w:rsidRPr="00802CF3">
        <w:rPr>
          <w:rFonts w:ascii="Arial" w:hAnsi="Arial" w:cs="Arial"/>
          <w:szCs w:val="24"/>
        </w:rPr>
        <w:t>ituação</w:t>
      </w:r>
      <w:proofErr w:type="spellEnd"/>
      <w:r w:rsidR="00CF6301" w:rsidRPr="00802CF3">
        <w:rPr>
          <w:rFonts w:ascii="Arial" w:hAnsi="Arial" w:cs="Arial"/>
          <w:szCs w:val="24"/>
        </w:rPr>
        <w:t xml:space="preserve"> de </w:t>
      </w:r>
      <w:r w:rsidR="00CF6301" w:rsidRPr="00802CF3">
        <w:rPr>
          <w:rFonts w:ascii="Arial" w:hAnsi="Arial" w:cs="Arial"/>
          <w:szCs w:val="24"/>
          <w:lang w:val="pt-BR"/>
        </w:rPr>
        <w:t>E</w:t>
      </w:r>
      <w:proofErr w:type="spellStart"/>
      <w:r w:rsidR="00CA5594" w:rsidRPr="00802CF3">
        <w:rPr>
          <w:rFonts w:ascii="Arial" w:hAnsi="Arial" w:cs="Arial"/>
          <w:szCs w:val="24"/>
        </w:rPr>
        <w:t>mergência</w:t>
      </w:r>
      <w:proofErr w:type="spellEnd"/>
      <w:r w:rsidR="00CA5594" w:rsidRPr="00802CF3">
        <w:rPr>
          <w:rFonts w:ascii="Arial" w:hAnsi="Arial" w:cs="Arial"/>
          <w:szCs w:val="24"/>
        </w:rPr>
        <w:t xml:space="preserve"> </w:t>
      </w:r>
      <w:r w:rsidR="0043115A" w:rsidRPr="00802CF3">
        <w:rPr>
          <w:rFonts w:ascii="Arial" w:hAnsi="Arial" w:cs="Arial"/>
          <w:szCs w:val="24"/>
          <w:lang w:val="pt-BR"/>
        </w:rPr>
        <w:t xml:space="preserve">em toda a área </w:t>
      </w:r>
      <w:r w:rsidR="0043115A" w:rsidRPr="00802CF3">
        <w:rPr>
          <w:rFonts w:ascii="Arial" w:hAnsi="Arial" w:cs="Arial"/>
          <w:szCs w:val="24"/>
        </w:rPr>
        <w:t>do município contida</w:t>
      </w:r>
      <w:r w:rsidR="00CA5594" w:rsidRPr="00802CF3">
        <w:rPr>
          <w:rFonts w:ascii="Arial" w:hAnsi="Arial" w:cs="Arial"/>
          <w:szCs w:val="24"/>
        </w:rPr>
        <w:t xml:space="preserve"> no Formulário de Informações do Desastre – FIDE e demais documentos anexos a este Decreto, em virtude do desastre classificado e codificado como</w:t>
      </w:r>
      <w:r w:rsidR="00712AA1" w:rsidRPr="00802CF3">
        <w:rPr>
          <w:rFonts w:ascii="Arial" w:hAnsi="Arial" w:cs="Arial"/>
          <w:szCs w:val="24"/>
          <w:lang w:val="pt-BR"/>
        </w:rPr>
        <w:t xml:space="preserve"> Estiagem – 1.4.1.1</w:t>
      </w:r>
      <w:r w:rsidR="00CA5594" w:rsidRPr="00802CF3">
        <w:rPr>
          <w:rFonts w:ascii="Arial" w:hAnsi="Arial" w:cs="Arial"/>
          <w:szCs w:val="24"/>
          <w:lang w:val="pt-BR"/>
        </w:rPr>
        <w:t>.0</w:t>
      </w:r>
      <w:r w:rsidR="00CA5594" w:rsidRPr="00802CF3">
        <w:rPr>
          <w:rFonts w:ascii="Arial" w:hAnsi="Arial" w:cs="Arial"/>
          <w:szCs w:val="24"/>
        </w:rPr>
        <w:t xml:space="preserve">, conforme IN/MI nº 02/2016. </w:t>
      </w:r>
    </w:p>
    <w:p w:rsidR="00903D43" w:rsidRPr="00802CF3" w:rsidRDefault="00903D43" w:rsidP="005B0A5C">
      <w:pPr>
        <w:pStyle w:val="Corpodetexto"/>
        <w:ind w:right="566"/>
        <w:jc w:val="both"/>
        <w:rPr>
          <w:rFonts w:ascii="Arial" w:hAnsi="Arial" w:cs="Arial"/>
          <w:szCs w:val="24"/>
          <w:lang w:val="pt-BR"/>
        </w:rPr>
      </w:pPr>
    </w:p>
    <w:p w:rsidR="00903D43" w:rsidRPr="00802CF3" w:rsidRDefault="00CA5594" w:rsidP="005B0A5C">
      <w:pPr>
        <w:pStyle w:val="Corpodetexto"/>
        <w:ind w:right="566"/>
        <w:jc w:val="both"/>
        <w:rPr>
          <w:rFonts w:ascii="Arial" w:hAnsi="Arial" w:cs="Arial"/>
          <w:szCs w:val="24"/>
          <w:lang w:val="pt-BR"/>
        </w:rPr>
      </w:pPr>
      <w:r w:rsidRPr="00802CF3">
        <w:rPr>
          <w:rFonts w:ascii="Arial" w:hAnsi="Arial" w:cs="Arial"/>
          <w:szCs w:val="24"/>
        </w:rPr>
        <w:t xml:space="preserve">Art. 2º. Autoriza-se a mobilização de todos os órgãos municipais para atuarem sob a coordenação </w:t>
      </w:r>
      <w:r w:rsidR="00903D43" w:rsidRPr="00802CF3">
        <w:rPr>
          <w:rFonts w:ascii="Arial" w:hAnsi="Arial" w:cs="Arial"/>
          <w:szCs w:val="24"/>
          <w:lang w:val="pt-BR"/>
        </w:rPr>
        <w:t xml:space="preserve">da </w:t>
      </w:r>
      <w:r w:rsidR="000A4A9E" w:rsidRPr="00802CF3">
        <w:rPr>
          <w:rFonts w:ascii="Arial" w:hAnsi="Arial" w:cs="Arial"/>
          <w:szCs w:val="24"/>
          <w:lang w:val="pt-BR"/>
        </w:rPr>
        <w:t>secretaria de Agricultura</w:t>
      </w:r>
      <w:r w:rsidR="00903D43" w:rsidRPr="00802CF3">
        <w:rPr>
          <w:rFonts w:ascii="Arial" w:hAnsi="Arial" w:cs="Arial"/>
          <w:szCs w:val="24"/>
          <w:lang w:val="pt-BR"/>
        </w:rPr>
        <w:t>,</w:t>
      </w:r>
      <w:r w:rsidRPr="00802CF3">
        <w:rPr>
          <w:rFonts w:ascii="Arial" w:hAnsi="Arial" w:cs="Arial"/>
          <w:szCs w:val="24"/>
        </w:rPr>
        <w:t xml:space="preserve"> nas ações de resposta ao desastre e reabilitação do cenário e reconstrução.</w:t>
      </w:r>
    </w:p>
    <w:p w:rsidR="00CA5594" w:rsidRPr="00802CF3" w:rsidRDefault="00CA5594" w:rsidP="005B0A5C">
      <w:pPr>
        <w:pStyle w:val="Corpodetexto"/>
        <w:ind w:right="566"/>
        <w:jc w:val="both"/>
        <w:rPr>
          <w:rFonts w:ascii="Arial" w:hAnsi="Arial" w:cs="Arial"/>
          <w:szCs w:val="24"/>
        </w:rPr>
      </w:pPr>
      <w:r w:rsidRPr="00802CF3">
        <w:rPr>
          <w:rFonts w:ascii="Arial" w:hAnsi="Arial" w:cs="Arial"/>
          <w:szCs w:val="24"/>
        </w:rPr>
        <w:t xml:space="preserve"> </w:t>
      </w:r>
    </w:p>
    <w:p w:rsidR="00CA5594" w:rsidRPr="00802CF3" w:rsidRDefault="002F4D1F" w:rsidP="005B0A5C">
      <w:pPr>
        <w:pStyle w:val="Corpodetexto"/>
        <w:ind w:right="566"/>
        <w:jc w:val="both"/>
        <w:rPr>
          <w:rFonts w:ascii="Arial" w:hAnsi="Arial" w:cs="Arial"/>
          <w:szCs w:val="24"/>
          <w:lang w:val="pt-BR"/>
        </w:rPr>
      </w:pPr>
      <w:r>
        <w:rPr>
          <w:rFonts w:ascii="Arial" w:hAnsi="Arial" w:cs="Arial"/>
          <w:szCs w:val="24"/>
        </w:rPr>
        <w:t>Art. 3</w:t>
      </w:r>
      <w:r w:rsidR="00CA5594" w:rsidRPr="00802CF3">
        <w:rPr>
          <w:rFonts w:ascii="Arial" w:hAnsi="Arial" w:cs="Arial"/>
          <w:szCs w:val="24"/>
        </w:rPr>
        <w:t>º. De acordo com o estabelecido nos incisos XI e XXV do artigo 5º da Constituição Federal, autoriza-se as autoridades administrativas e os agentes de defesa civil, diretamente responsáveis pelas ações de resposta aos desastres, em caso de risco iminente, a:</w:t>
      </w:r>
    </w:p>
    <w:p w:rsidR="00CA5594" w:rsidRPr="00802CF3" w:rsidRDefault="00CA5594" w:rsidP="005B0A5C">
      <w:pPr>
        <w:pStyle w:val="Corpodetexto"/>
        <w:ind w:right="566"/>
        <w:jc w:val="both"/>
        <w:rPr>
          <w:rFonts w:ascii="Arial" w:hAnsi="Arial" w:cs="Arial"/>
          <w:szCs w:val="24"/>
        </w:rPr>
      </w:pPr>
      <w:r w:rsidRPr="00802CF3">
        <w:rPr>
          <w:rFonts w:ascii="Arial" w:hAnsi="Arial" w:cs="Arial"/>
          <w:szCs w:val="24"/>
        </w:rPr>
        <w:t>I – penetrar nas casas, para prestar socorro ou para determinar a pronta evacuação;</w:t>
      </w:r>
    </w:p>
    <w:p w:rsidR="004B0C0A" w:rsidRPr="00802CF3" w:rsidRDefault="004B0C0A" w:rsidP="005B0A5C">
      <w:pPr>
        <w:pStyle w:val="Corpodetexto"/>
        <w:ind w:right="566"/>
        <w:jc w:val="both"/>
        <w:rPr>
          <w:rFonts w:ascii="Arial" w:hAnsi="Arial" w:cs="Arial"/>
          <w:szCs w:val="24"/>
          <w:lang w:val="pt-BR"/>
        </w:rPr>
      </w:pPr>
      <w:r w:rsidRPr="00802CF3">
        <w:rPr>
          <w:rFonts w:ascii="Arial" w:hAnsi="Arial" w:cs="Arial"/>
          <w:szCs w:val="24"/>
          <w:lang w:val="pt-BR"/>
        </w:rPr>
        <w:t xml:space="preserve">II – </w:t>
      </w:r>
      <w:proofErr w:type="gramStart"/>
      <w:r w:rsidRPr="00802CF3">
        <w:rPr>
          <w:rFonts w:ascii="Arial" w:hAnsi="Arial" w:cs="Arial"/>
          <w:szCs w:val="24"/>
          <w:lang w:val="pt-BR"/>
        </w:rPr>
        <w:t>penetrar</w:t>
      </w:r>
      <w:proofErr w:type="gramEnd"/>
      <w:r w:rsidRPr="00802CF3">
        <w:rPr>
          <w:rFonts w:ascii="Arial" w:hAnsi="Arial" w:cs="Arial"/>
          <w:szCs w:val="24"/>
          <w:lang w:val="pt-BR"/>
        </w:rPr>
        <w:t xml:space="preserve"> nos imóveis fins de fiscalizar eventual uso irregular de recursos hídricos;</w:t>
      </w:r>
    </w:p>
    <w:p w:rsidR="00CA5594" w:rsidRPr="00802CF3" w:rsidRDefault="00CA5594" w:rsidP="005B0A5C">
      <w:pPr>
        <w:pStyle w:val="Corpodetexto"/>
        <w:ind w:right="566"/>
        <w:jc w:val="both"/>
        <w:rPr>
          <w:rFonts w:ascii="Arial" w:hAnsi="Arial" w:cs="Arial"/>
          <w:szCs w:val="24"/>
        </w:rPr>
      </w:pPr>
      <w:r w:rsidRPr="00802CF3">
        <w:rPr>
          <w:rFonts w:ascii="Arial" w:hAnsi="Arial" w:cs="Arial"/>
          <w:szCs w:val="24"/>
        </w:rPr>
        <w:t>II</w:t>
      </w:r>
      <w:r w:rsidR="004B0C0A" w:rsidRPr="00802CF3">
        <w:rPr>
          <w:rFonts w:ascii="Arial" w:hAnsi="Arial" w:cs="Arial"/>
          <w:szCs w:val="24"/>
          <w:lang w:val="pt-BR"/>
        </w:rPr>
        <w:t>I</w:t>
      </w:r>
      <w:r w:rsidRPr="00802CF3">
        <w:rPr>
          <w:rFonts w:ascii="Arial" w:hAnsi="Arial" w:cs="Arial"/>
          <w:szCs w:val="24"/>
        </w:rPr>
        <w:t xml:space="preserve"> – usar de propriedade particular, no caso de iminente perigo público, assegurada ao proprietário indenização ulterior, se houver dano.</w:t>
      </w:r>
    </w:p>
    <w:p w:rsidR="005B0A5C" w:rsidRPr="00802CF3" w:rsidRDefault="005B0A5C" w:rsidP="005B0A5C">
      <w:pPr>
        <w:pStyle w:val="Corpodetexto"/>
        <w:ind w:right="566"/>
        <w:jc w:val="both"/>
        <w:rPr>
          <w:rFonts w:ascii="Arial" w:hAnsi="Arial" w:cs="Arial"/>
          <w:szCs w:val="24"/>
          <w:lang w:val="pt-BR"/>
        </w:rPr>
      </w:pPr>
    </w:p>
    <w:p w:rsidR="00CA5594" w:rsidRPr="00802CF3" w:rsidRDefault="00CA5594" w:rsidP="005B0A5C">
      <w:pPr>
        <w:pStyle w:val="Corpodetexto"/>
        <w:ind w:right="566"/>
        <w:jc w:val="both"/>
        <w:rPr>
          <w:rFonts w:ascii="Arial" w:hAnsi="Arial" w:cs="Arial"/>
          <w:szCs w:val="24"/>
          <w:lang w:val="pt-BR"/>
        </w:rPr>
      </w:pPr>
      <w:r w:rsidRPr="00802CF3">
        <w:rPr>
          <w:rFonts w:ascii="Arial" w:hAnsi="Arial" w:cs="Arial"/>
          <w:szCs w:val="24"/>
        </w:rPr>
        <w:t>Parágrafo único: Será responsabilizado o agente da defesa civil ou autoridade administrativa que se omitir de suas obrigações, relacionadas com a segurança global da população.</w:t>
      </w:r>
    </w:p>
    <w:p w:rsidR="00903D43" w:rsidRPr="00802CF3" w:rsidRDefault="00903D43" w:rsidP="005B0A5C">
      <w:pPr>
        <w:pStyle w:val="Corpodetexto"/>
        <w:ind w:right="566"/>
        <w:jc w:val="both"/>
        <w:rPr>
          <w:rFonts w:ascii="Arial" w:hAnsi="Arial" w:cs="Arial"/>
          <w:szCs w:val="24"/>
          <w:lang w:val="pt-BR"/>
        </w:rPr>
      </w:pPr>
    </w:p>
    <w:p w:rsidR="00CA5594" w:rsidRPr="00802CF3" w:rsidRDefault="002F4D1F" w:rsidP="005B0A5C">
      <w:pPr>
        <w:pStyle w:val="Corpodetexto"/>
        <w:ind w:right="56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Art. 4</w:t>
      </w:r>
      <w:r>
        <w:rPr>
          <w:rFonts w:ascii="Arial" w:hAnsi="Arial" w:cs="Arial"/>
          <w:szCs w:val="24"/>
          <w:lang w:val="pt-BR"/>
        </w:rPr>
        <w:t>º</w:t>
      </w:r>
      <w:r w:rsidR="00CA5594" w:rsidRPr="00802CF3">
        <w:rPr>
          <w:rFonts w:ascii="Arial" w:hAnsi="Arial" w:cs="Arial"/>
          <w:szCs w:val="24"/>
        </w:rPr>
        <w:t>. De acordo com o estabelecido no Art. 5º do Decreto-Lei nº 3.365, de 21 de junho de 1941, autoriza-se o início de processos de desapropriação, por utilidade pública, de propriedades particulares comprovadamente localizadas em áreas de risco intensificado de desastre.</w:t>
      </w:r>
    </w:p>
    <w:p w:rsidR="00CA5594" w:rsidRPr="00802CF3" w:rsidRDefault="00CA5594" w:rsidP="005B0A5C">
      <w:pPr>
        <w:pStyle w:val="Corpodetexto"/>
        <w:ind w:right="566"/>
        <w:jc w:val="both"/>
        <w:rPr>
          <w:rFonts w:ascii="Arial" w:hAnsi="Arial" w:cs="Arial"/>
          <w:szCs w:val="24"/>
        </w:rPr>
      </w:pPr>
      <w:r w:rsidRPr="00802CF3">
        <w:rPr>
          <w:rFonts w:ascii="Arial" w:hAnsi="Arial" w:cs="Arial"/>
          <w:szCs w:val="24"/>
        </w:rPr>
        <w:t>§ 1º. No processo de desapropriação, deverão ser consideradas a depreciação e a desvalorização que ocorrem em propriedades localizadas em áreas inseguras.</w:t>
      </w:r>
    </w:p>
    <w:p w:rsidR="00CA5594" w:rsidRPr="00802CF3" w:rsidRDefault="00CA5594" w:rsidP="005B0A5C">
      <w:pPr>
        <w:pStyle w:val="Corpodetexto"/>
        <w:ind w:right="566"/>
        <w:jc w:val="both"/>
        <w:rPr>
          <w:rFonts w:ascii="Arial" w:hAnsi="Arial" w:cs="Arial"/>
          <w:szCs w:val="24"/>
          <w:lang w:val="pt-BR"/>
        </w:rPr>
      </w:pPr>
      <w:r w:rsidRPr="00802CF3">
        <w:rPr>
          <w:rFonts w:ascii="Arial" w:hAnsi="Arial" w:cs="Arial"/>
          <w:szCs w:val="24"/>
        </w:rPr>
        <w:t>§ 2º. Sempre que possível essas propriedades serão trocadas por outras situadas em áreas seguras, e o processo de desmontagem e de reconstrução das edificações, em locais seguros, será apoiado pela comunidade.</w:t>
      </w:r>
    </w:p>
    <w:p w:rsidR="00903D43" w:rsidRPr="00802CF3" w:rsidRDefault="00903D43" w:rsidP="005B0A5C">
      <w:pPr>
        <w:pStyle w:val="Corpodetexto"/>
        <w:ind w:right="566"/>
        <w:jc w:val="both"/>
        <w:rPr>
          <w:rFonts w:ascii="Arial" w:hAnsi="Arial" w:cs="Arial"/>
          <w:szCs w:val="24"/>
          <w:lang w:val="pt-BR"/>
        </w:rPr>
      </w:pPr>
    </w:p>
    <w:p w:rsidR="00CA5594" w:rsidRPr="00802CF3" w:rsidRDefault="002F4D1F" w:rsidP="005B0A5C">
      <w:pPr>
        <w:pStyle w:val="Corpodetexto"/>
        <w:ind w:right="56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Art. </w:t>
      </w:r>
      <w:r>
        <w:rPr>
          <w:rFonts w:ascii="Arial" w:hAnsi="Arial" w:cs="Arial"/>
          <w:szCs w:val="24"/>
          <w:lang w:val="pt-BR"/>
        </w:rPr>
        <w:t>5</w:t>
      </w:r>
      <w:r w:rsidR="00CA5594" w:rsidRPr="00802CF3">
        <w:rPr>
          <w:rFonts w:ascii="Arial" w:hAnsi="Arial" w:cs="Arial"/>
          <w:szCs w:val="24"/>
        </w:rPr>
        <w:t>º. Com base no Inciso IV do artigo 24 da Lei nº 8.666 de 21.06.1993, sem prejuízo das restrições da Lei de Responsabilidade Fiscal (LC 101/2000), ficam dispensados de licitação os contratos de aquisição de bens necessários às atividades de resposta ao desastre, de prestação de serviços e de obras relacionadas com a reabilitação dos cenários dos desastres, desde que possam ser concluídas no prazo máximo de cento e oitenta dias consecutivos e ininterruptos, contados a partir da caracterização do desastre, vedada a prorrogação dos contratos.</w:t>
      </w:r>
    </w:p>
    <w:p w:rsidR="00D32986" w:rsidRPr="00802CF3" w:rsidRDefault="00D32986" w:rsidP="005B0A5C">
      <w:pPr>
        <w:pStyle w:val="Corpodetexto"/>
        <w:ind w:right="566"/>
        <w:jc w:val="both"/>
        <w:rPr>
          <w:rFonts w:ascii="Arial" w:hAnsi="Arial" w:cs="Arial"/>
          <w:szCs w:val="24"/>
        </w:rPr>
      </w:pPr>
    </w:p>
    <w:p w:rsidR="00D32986" w:rsidRPr="00802CF3" w:rsidRDefault="00D32986" w:rsidP="005B0A5C">
      <w:pPr>
        <w:pStyle w:val="Corpodetexto"/>
        <w:ind w:right="566"/>
        <w:jc w:val="both"/>
        <w:rPr>
          <w:rFonts w:ascii="Arial" w:hAnsi="Arial" w:cs="Arial"/>
          <w:szCs w:val="24"/>
          <w:lang w:val="pt-BR"/>
        </w:rPr>
      </w:pPr>
      <w:r w:rsidRPr="00802CF3">
        <w:rPr>
          <w:rFonts w:ascii="Arial" w:hAnsi="Arial" w:cs="Arial"/>
          <w:szCs w:val="24"/>
        </w:rPr>
        <w:t xml:space="preserve">Art. </w:t>
      </w:r>
      <w:r w:rsidR="00E74B9F">
        <w:rPr>
          <w:rFonts w:ascii="Arial" w:hAnsi="Arial" w:cs="Arial"/>
          <w:szCs w:val="24"/>
          <w:lang w:val="pt-BR"/>
        </w:rPr>
        <w:t>6</w:t>
      </w:r>
      <w:r w:rsidR="00903D43" w:rsidRPr="00802CF3">
        <w:rPr>
          <w:rFonts w:ascii="Arial" w:hAnsi="Arial" w:cs="Arial"/>
          <w:szCs w:val="24"/>
          <w:lang w:val="pt-BR"/>
        </w:rPr>
        <w:t>º.</w:t>
      </w:r>
      <w:r w:rsidRPr="00802CF3">
        <w:rPr>
          <w:rFonts w:ascii="Arial" w:hAnsi="Arial" w:cs="Arial"/>
          <w:szCs w:val="24"/>
        </w:rPr>
        <w:t xml:space="preserve"> Este Decreto entra em vigor na data de sua publicação.</w:t>
      </w:r>
    </w:p>
    <w:p w:rsidR="00EF40C6" w:rsidRPr="00802CF3" w:rsidRDefault="00EF40C6" w:rsidP="005B0A5C">
      <w:pPr>
        <w:pStyle w:val="Corpodetexto"/>
        <w:ind w:right="566"/>
        <w:jc w:val="both"/>
        <w:rPr>
          <w:rFonts w:ascii="Arial" w:hAnsi="Arial" w:cs="Arial"/>
          <w:szCs w:val="24"/>
          <w:lang w:val="pt-BR"/>
        </w:rPr>
      </w:pPr>
    </w:p>
    <w:p w:rsidR="00644BB0" w:rsidRPr="00802CF3" w:rsidRDefault="001E295E" w:rsidP="005B0A5C">
      <w:pPr>
        <w:spacing w:line="360" w:lineRule="auto"/>
        <w:ind w:right="566"/>
        <w:jc w:val="both"/>
        <w:rPr>
          <w:rFonts w:ascii="Arial" w:hAnsi="Arial" w:cs="Arial"/>
          <w:sz w:val="24"/>
          <w:szCs w:val="24"/>
        </w:rPr>
      </w:pPr>
      <w:r w:rsidRPr="00802CF3">
        <w:rPr>
          <w:rFonts w:ascii="Arial" w:hAnsi="Arial" w:cs="Arial"/>
          <w:sz w:val="24"/>
          <w:szCs w:val="24"/>
        </w:rPr>
        <w:t xml:space="preserve">          </w:t>
      </w:r>
    </w:p>
    <w:p w:rsidR="00EF40C6" w:rsidRPr="00802CF3" w:rsidRDefault="0054131E" w:rsidP="00087FB1">
      <w:pPr>
        <w:spacing w:line="360" w:lineRule="auto"/>
        <w:ind w:right="566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Jacuizinho</w:t>
      </w:r>
      <w:r w:rsidR="00527B29">
        <w:rPr>
          <w:rFonts w:ascii="Arial" w:hAnsi="Arial" w:cs="Arial"/>
          <w:sz w:val="24"/>
          <w:szCs w:val="24"/>
        </w:rPr>
        <w:t>, 27 de fevereiro</w:t>
      </w:r>
      <w:r w:rsidR="00644BB0" w:rsidRPr="00802CF3">
        <w:rPr>
          <w:rFonts w:ascii="Arial" w:hAnsi="Arial" w:cs="Arial"/>
          <w:sz w:val="24"/>
          <w:szCs w:val="24"/>
        </w:rPr>
        <w:t xml:space="preserve"> de 2020</w:t>
      </w:r>
      <w:r w:rsidR="00EC48FB" w:rsidRPr="00802CF3">
        <w:rPr>
          <w:rFonts w:ascii="Arial" w:hAnsi="Arial" w:cs="Arial"/>
          <w:sz w:val="24"/>
          <w:szCs w:val="24"/>
        </w:rPr>
        <w:t>.</w:t>
      </w:r>
    </w:p>
    <w:p w:rsidR="002D5170" w:rsidRPr="00802CF3" w:rsidRDefault="002D5170" w:rsidP="002D5170">
      <w:pPr>
        <w:spacing w:after="120"/>
        <w:ind w:firstLine="480"/>
        <w:rPr>
          <w:rFonts w:ascii="Arial" w:hAnsi="Arial" w:cs="Arial"/>
          <w:sz w:val="24"/>
          <w:szCs w:val="24"/>
        </w:rPr>
      </w:pPr>
    </w:p>
    <w:p w:rsidR="00087FB1" w:rsidRPr="00802CF3" w:rsidRDefault="00087FB1" w:rsidP="002D5170">
      <w:pPr>
        <w:spacing w:after="120"/>
        <w:ind w:firstLine="480"/>
        <w:rPr>
          <w:rFonts w:ascii="Arial" w:hAnsi="Arial" w:cs="Arial"/>
          <w:sz w:val="24"/>
          <w:szCs w:val="24"/>
        </w:rPr>
      </w:pPr>
    </w:p>
    <w:p w:rsidR="002D5170" w:rsidRPr="00802CF3" w:rsidRDefault="002D5170" w:rsidP="002D5170">
      <w:pPr>
        <w:spacing w:after="120"/>
        <w:ind w:firstLine="480"/>
        <w:jc w:val="center"/>
        <w:rPr>
          <w:rFonts w:ascii="Arial" w:hAnsi="Arial" w:cs="Arial"/>
          <w:sz w:val="24"/>
          <w:szCs w:val="24"/>
        </w:rPr>
      </w:pPr>
      <w:proofErr w:type="spellStart"/>
      <w:r w:rsidRPr="00802CF3">
        <w:rPr>
          <w:rFonts w:ascii="Arial" w:hAnsi="Arial" w:cs="Arial"/>
          <w:sz w:val="24"/>
          <w:szCs w:val="24"/>
        </w:rPr>
        <w:t>Volmir</w:t>
      </w:r>
      <w:proofErr w:type="spellEnd"/>
      <w:r w:rsidRPr="00802CF3">
        <w:rPr>
          <w:rFonts w:ascii="Arial" w:hAnsi="Arial" w:cs="Arial"/>
          <w:sz w:val="24"/>
          <w:szCs w:val="24"/>
        </w:rPr>
        <w:t xml:space="preserve"> Pedro </w:t>
      </w:r>
      <w:proofErr w:type="spellStart"/>
      <w:r w:rsidRPr="00802CF3">
        <w:rPr>
          <w:rFonts w:ascii="Arial" w:hAnsi="Arial" w:cs="Arial"/>
          <w:sz w:val="24"/>
          <w:szCs w:val="24"/>
        </w:rPr>
        <w:t>Capitanio</w:t>
      </w:r>
      <w:proofErr w:type="spellEnd"/>
    </w:p>
    <w:p w:rsidR="002D5170" w:rsidRPr="00802CF3" w:rsidRDefault="002D5170" w:rsidP="002D5170">
      <w:pPr>
        <w:spacing w:after="120"/>
        <w:ind w:firstLine="480"/>
        <w:jc w:val="center"/>
        <w:rPr>
          <w:rFonts w:ascii="Arial" w:hAnsi="Arial" w:cs="Arial"/>
          <w:sz w:val="24"/>
          <w:szCs w:val="24"/>
        </w:rPr>
      </w:pPr>
      <w:r w:rsidRPr="00802CF3">
        <w:rPr>
          <w:rFonts w:ascii="Arial" w:hAnsi="Arial" w:cs="Arial"/>
          <w:sz w:val="24"/>
          <w:szCs w:val="24"/>
        </w:rPr>
        <w:t>Prefeito Municipal</w:t>
      </w:r>
    </w:p>
    <w:p w:rsidR="002D5170" w:rsidRPr="00802CF3" w:rsidRDefault="002D5170" w:rsidP="002D5170">
      <w:pPr>
        <w:spacing w:after="120"/>
        <w:ind w:firstLine="480"/>
        <w:jc w:val="center"/>
        <w:rPr>
          <w:rFonts w:ascii="Arial" w:hAnsi="Arial" w:cs="Arial"/>
          <w:sz w:val="24"/>
          <w:szCs w:val="24"/>
        </w:rPr>
      </w:pPr>
    </w:p>
    <w:p w:rsidR="002D5170" w:rsidRPr="00802CF3" w:rsidRDefault="002D5170" w:rsidP="002D5170">
      <w:pPr>
        <w:spacing w:after="120"/>
        <w:ind w:firstLine="480"/>
        <w:rPr>
          <w:rFonts w:ascii="Arial" w:hAnsi="Arial" w:cs="Arial"/>
          <w:sz w:val="24"/>
          <w:szCs w:val="24"/>
        </w:rPr>
      </w:pPr>
      <w:r w:rsidRPr="00802CF3">
        <w:rPr>
          <w:rFonts w:ascii="Arial" w:hAnsi="Arial" w:cs="Arial"/>
          <w:sz w:val="24"/>
          <w:szCs w:val="24"/>
        </w:rPr>
        <w:t>Registre-se.</w:t>
      </w:r>
    </w:p>
    <w:p w:rsidR="002D5170" w:rsidRPr="00802CF3" w:rsidRDefault="002D5170" w:rsidP="00802CF3">
      <w:pPr>
        <w:tabs>
          <w:tab w:val="left" w:pos="7605"/>
        </w:tabs>
        <w:spacing w:after="120"/>
        <w:ind w:firstLine="480"/>
        <w:rPr>
          <w:rFonts w:ascii="Arial" w:hAnsi="Arial" w:cs="Arial"/>
          <w:sz w:val="24"/>
          <w:szCs w:val="24"/>
        </w:rPr>
      </w:pPr>
      <w:r w:rsidRPr="00802CF3">
        <w:rPr>
          <w:rFonts w:ascii="Arial" w:hAnsi="Arial" w:cs="Arial"/>
          <w:sz w:val="24"/>
          <w:szCs w:val="24"/>
        </w:rPr>
        <w:t>Publique-se.</w:t>
      </w:r>
      <w:r w:rsidR="00802CF3">
        <w:rPr>
          <w:rFonts w:ascii="Arial" w:hAnsi="Arial" w:cs="Arial"/>
          <w:sz w:val="24"/>
          <w:szCs w:val="24"/>
        </w:rPr>
        <w:tab/>
      </w:r>
    </w:p>
    <w:p w:rsidR="002D5170" w:rsidRPr="00802CF3" w:rsidRDefault="002D5170" w:rsidP="002D5170">
      <w:pPr>
        <w:spacing w:after="120"/>
        <w:ind w:firstLine="480"/>
        <w:rPr>
          <w:rFonts w:ascii="Arial" w:hAnsi="Arial" w:cs="Arial"/>
          <w:sz w:val="24"/>
          <w:szCs w:val="24"/>
        </w:rPr>
      </w:pPr>
      <w:r w:rsidRPr="00802CF3">
        <w:rPr>
          <w:rFonts w:ascii="Arial" w:hAnsi="Arial" w:cs="Arial"/>
          <w:sz w:val="24"/>
          <w:szCs w:val="24"/>
        </w:rPr>
        <w:t>Cumpra-se.</w:t>
      </w:r>
    </w:p>
    <w:p w:rsidR="002D5170" w:rsidRPr="00802CF3" w:rsidRDefault="002D5170" w:rsidP="002D5170">
      <w:pPr>
        <w:spacing w:after="120"/>
        <w:ind w:firstLine="480"/>
        <w:rPr>
          <w:rFonts w:ascii="Arial" w:hAnsi="Arial" w:cs="Arial"/>
          <w:sz w:val="24"/>
          <w:szCs w:val="24"/>
        </w:rPr>
      </w:pPr>
    </w:p>
    <w:p w:rsidR="002D5170" w:rsidRPr="00802CF3" w:rsidRDefault="002D5170" w:rsidP="002D5170">
      <w:pPr>
        <w:spacing w:after="120"/>
        <w:ind w:firstLine="480"/>
        <w:rPr>
          <w:rFonts w:ascii="Arial" w:hAnsi="Arial" w:cs="Arial"/>
          <w:sz w:val="24"/>
          <w:szCs w:val="24"/>
        </w:rPr>
      </w:pPr>
    </w:p>
    <w:p w:rsidR="002D5170" w:rsidRPr="00802CF3" w:rsidRDefault="002D5170" w:rsidP="002D5170">
      <w:pPr>
        <w:spacing w:after="120"/>
        <w:ind w:firstLine="480"/>
        <w:rPr>
          <w:rFonts w:ascii="Arial" w:hAnsi="Arial" w:cs="Arial"/>
          <w:sz w:val="24"/>
          <w:szCs w:val="24"/>
        </w:rPr>
      </w:pPr>
    </w:p>
    <w:p w:rsidR="002D5170" w:rsidRPr="00802CF3" w:rsidRDefault="002D5170" w:rsidP="002D5170">
      <w:pPr>
        <w:spacing w:after="120"/>
        <w:ind w:firstLine="480"/>
        <w:jc w:val="center"/>
        <w:rPr>
          <w:rFonts w:ascii="Arial" w:hAnsi="Arial" w:cs="Arial"/>
          <w:sz w:val="24"/>
          <w:szCs w:val="24"/>
        </w:rPr>
      </w:pPr>
      <w:r w:rsidRPr="00802CF3">
        <w:rPr>
          <w:rFonts w:ascii="Arial" w:hAnsi="Arial" w:cs="Arial"/>
          <w:sz w:val="24"/>
          <w:szCs w:val="24"/>
        </w:rPr>
        <w:t>João Mauro Haas</w:t>
      </w:r>
    </w:p>
    <w:p w:rsidR="002D5170" w:rsidRPr="00802CF3" w:rsidRDefault="002D5170" w:rsidP="002D5170">
      <w:pPr>
        <w:spacing w:after="120"/>
        <w:ind w:firstLine="480"/>
        <w:jc w:val="center"/>
        <w:rPr>
          <w:rFonts w:ascii="Arial" w:hAnsi="Arial" w:cs="Arial"/>
          <w:sz w:val="24"/>
          <w:szCs w:val="24"/>
        </w:rPr>
      </w:pPr>
      <w:r w:rsidRPr="00802CF3">
        <w:rPr>
          <w:rFonts w:ascii="Arial" w:hAnsi="Arial" w:cs="Arial"/>
          <w:sz w:val="24"/>
          <w:szCs w:val="24"/>
        </w:rPr>
        <w:t>Secretário de Administração, Finanças e Planejamento</w:t>
      </w:r>
    </w:p>
    <w:p w:rsidR="002D5170" w:rsidRPr="00802CF3" w:rsidRDefault="002D5170" w:rsidP="002D5170">
      <w:pPr>
        <w:spacing w:after="120"/>
        <w:ind w:firstLine="480"/>
        <w:jc w:val="center"/>
        <w:rPr>
          <w:rFonts w:ascii="Arial" w:hAnsi="Arial" w:cs="Arial"/>
          <w:sz w:val="24"/>
          <w:szCs w:val="24"/>
        </w:rPr>
      </w:pPr>
    </w:p>
    <w:p w:rsidR="002D5170" w:rsidRPr="00802CF3" w:rsidRDefault="002D5170" w:rsidP="002D5170">
      <w:pPr>
        <w:spacing w:line="360" w:lineRule="auto"/>
        <w:ind w:right="566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0709D" w:rsidRPr="00802CF3" w:rsidRDefault="0040709D" w:rsidP="002D5170">
      <w:pPr>
        <w:spacing w:line="360" w:lineRule="auto"/>
        <w:ind w:right="566"/>
        <w:jc w:val="center"/>
        <w:rPr>
          <w:rFonts w:ascii="Arial" w:hAnsi="Arial" w:cs="Arial"/>
          <w:sz w:val="24"/>
          <w:szCs w:val="24"/>
        </w:rPr>
      </w:pPr>
    </w:p>
    <w:p w:rsidR="0040709D" w:rsidRPr="00802CF3" w:rsidRDefault="0040709D" w:rsidP="0040709D">
      <w:pPr>
        <w:spacing w:line="360" w:lineRule="auto"/>
        <w:ind w:right="566"/>
        <w:jc w:val="center"/>
        <w:rPr>
          <w:rFonts w:ascii="Arial" w:hAnsi="Arial" w:cs="Arial"/>
          <w:sz w:val="24"/>
          <w:szCs w:val="24"/>
        </w:rPr>
      </w:pPr>
    </w:p>
    <w:p w:rsidR="0040709D" w:rsidRPr="00802CF3" w:rsidRDefault="0040709D" w:rsidP="0040709D">
      <w:pPr>
        <w:spacing w:line="360" w:lineRule="auto"/>
        <w:ind w:right="566"/>
        <w:jc w:val="center"/>
        <w:rPr>
          <w:rFonts w:ascii="Arial" w:hAnsi="Arial" w:cs="Arial"/>
          <w:sz w:val="24"/>
          <w:szCs w:val="24"/>
        </w:rPr>
      </w:pPr>
    </w:p>
    <w:p w:rsidR="00B6063E" w:rsidRPr="00802CF3" w:rsidRDefault="00EF40C6" w:rsidP="005B0A5C">
      <w:pPr>
        <w:pStyle w:val="Recuodecorpodetexto"/>
        <w:spacing w:after="0"/>
        <w:ind w:left="6237" w:right="566"/>
        <w:rPr>
          <w:rFonts w:ascii="Arial" w:hAnsi="Arial" w:cs="Arial"/>
          <w:sz w:val="24"/>
          <w:szCs w:val="24"/>
        </w:rPr>
      </w:pPr>
      <w:r w:rsidRPr="00802CF3">
        <w:rPr>
          <w:rFonts w:ascii="Arial" w:hAnsi="Arial" w:cs="Arial"/>
          <w:sz w:val="24"/>
          <w:szCs w:val="24"/>
        </w:rPr>
        <w:tab/>
      </w:r>
      <w:r w:rsidRPr="00802CF3">
        <w:rPr>
          <w:rFonts w:ascii="Arial" w:hAnsi="Arial" w:cs="Arial"/>
          <w:sz w:val="24"/>
          <w:szCs w:val="24"/>
        </w:rPr>
        <w:tab/>
      </w:r>
      <w:r w:rsidRPr="00802CF3">
        <w:rPr>
          <w:rFonts w:ascii="Arial" w:hAnsi="Arial" w:cs="Arial"/>
          <w:sz w:val="24"/>
          <w:szCs w:val="24"/>
        </w:rPr>
        <w:tab/>
      </w:r>
    </w:p>
    <w:p w:rsidR="00B6063E" w:rsidRPr="00802CF3" w:rsidRDefault="00B6063E" w:rsidP="005B0A5C">
      <w:pPr>
        <w:pStyle w:val="Recuodecorpodetexto"/>
        <w:spacing w:after="0"/>
        <w:ind w:left="6237" w:right="566"/>
        <w:rPr>
          <w:rFonts w:ascii="Arial" w:hAnsi="Arial" w:cs="Arial"/>
          <w:sz w:val="24"/>
          <w:szCs w:val="24"/>
        </w:rPr>
      </w:pPr>
    </w:p>
    <w:p w:rsidR="00B6063E" w:rsidRPr="00802CF3" w:rsidRDefault="00B6063E" w:rsidP="005B0A5C">
      <w:pPr>
        <w:pStyle w:val="Recuodecorpodetexto"/>
        <w:spacing w:after="0"/>
        <w:ind w:left="6237" w:right="566"/>
        <w:rPr>
          <w:rFonts w:ascii="Arial" w:hAnsi="Arial" w:cs="Arial"/>
          <w:sz w:val="24"/>
          <w:szCs w:val="24"/>
        </w:rPr>
      </w:pPr>
    </w:p>
    <w:p w:rsidR="00EF40C6" w:rsidRPr="00802CF3" w:rsidRDefault="00EF40C6" w:rsidP="005B0A5C">
      <w:pPr>
        <w:pStyle w:val="Recuodecorpodetexto"/>
        <w:spacing w:after="0"/>
        <w:ind w:left="6237" w:right="566"/>
        <w:rPr>
          <w:rFonts w:ascii="Arial" w:hAnsi="Arial" w:cs="Arial"/>
          <w:sz w:val="24"/>
          <w:szCs w:val="24"/>
        </w:rPr>
      </w:pPr>
      <w:r w:rsidRPr="00802CF3">
        <w:rPr>
          <w:rFonts w:ascii="Arial" w:hAnsi="Arial" w:cs="Arial"/>
          <w:sz w:val="24"/>
          <w:szCs w:val="24"/>
        </w:rPr>
        <w:tab/>
        <w:t xml:space="preserve">             </w:t>
      </w:r>
      <w:r w:rsidRPr="00802CF3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                               </w:t>
      </w:r>
    </w:p>
    <w:sectPr w:rsidR="00EF40C6" w:rsidRPr="00802CF3" w:rsidSect="00E74B9F">
      <w:footerReference w:type="default" r:id="rId6"/>
      <w:pgSz w:w="11907" w:h="16840" w:code="9"/>
      <w:pgMar w:top="2835" w:right="1021" w:bottom="1418" w:left="154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485" w:rsidRDefault="00153485">
      <w:r>
        <w:separator/>
      </w:r>
    </w:p>
  </w:endnote>
  <w:endnote w:type="continuationSeparator" w:id="0">
    <w:p w:rsidR="00153485" w:rsidRDefault="00153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760904"/>
      <w:docPartObj>
        <w:docPartGallery w:val="Page Numbers (Bottom of Page)"/>
        <w:docPartUnique/>
      </w:docPartObj>
    </w:sdtPr>
    <w:sdtEndPr/>
    <w:sdtContent>
      <w:p w:rsidR="00802CF3" w:rsidRDefault="00802CF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B9F" w:rsidRPr="00E74B9F">
          <w:rPr>
            <w:noProof/>
            <w:lang w:val="pt-BR"/>
          </w:rPr>
          <w:t>4</w:t>
        </w:r>
        <w:r>
          <w:fldChar w:fldCharType="end"/>
        </w:r>
      </w:p>
    </w:sdtContent>
  </w:sdt>
  <w:p w:rsidR="00F31A91" w:rsidRDefault="00F31A91" w:rsidP="00F31A91">
    <w:pPr>
      <w:pStyle w:val="Cabealho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485" w:rsidRDefault="00153485">
      <w:r>
        <w:separator/>
      </w:r>
    </w:p>
  </w:footnote>
  <w:footnote w:type="continuationSeparator" w:id="0">
    <w:p w:rsidR="00153485" w:rsidRDefault="00153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33"/>
    <w:rsid w:val="00005F31"/>
    <w:rsid w:val="0000728B"/>
    <w:rsid w:val="00016DFD"/>
    <w:rsid w:val="000342C6"/>
    <w:rsid w:val="000361DF"/>
    <w:rsid w:val="00045988"/>
    <w:rsid w:val="00062D35"/>
    <w:rsid w:val="000643F9"/>
    <w:rsid w:val="000729B0"/>
    <w:rsid w:val="000839DD"/>
    <w:rsid w:val="00087FB1"/>
    <w:rsid w:val="000902D0"/>
    <w:rsid w:val="0009680A"/>
    <w:rsid w:val="000A3F6B"/>
    <w:rsid w:val="000A4A9E"/>
    <w:rsid w:val="000B1F1B"/>
    <w:rsid w:val="000B6273"/>
    <w:rsid w:val="000C266B"/>
    <w:rsid w:val="000E698E"/>
    <w:rsid w:val="00102D21"/>
    <w:rsid w:val="0010665D"/>
    <w:rsid w:val="00123EF5"/>
    <w:rsid w:val="00125958"/>
    <w:rsid w:val="00140B02"/>
    <w:rsid w:val="001506EC"/>
    <w:rsid w:val="00151A66"/>
    <w:rsid w:val="00153485"/>
    <w:rsid w:val="001638A6"/>
    <w:rsid w:val="00164805"/>
    <w:rsid w:val="001857EE"/>
    <w:rsid w:val="0019118E"/>
    <w:rsid w:val="001933FB"/>
    <w:rsid w:val="001962F3"/>
    <w:rsid w:val="001E295E"/>
    <w:rsid w:val="00206FC5"/>
    <w:rsid w:val="0021039E"/>
    <w:rsid w:val="00227C99"/>
    <w:rsid w:val="00243E41"/>
    <w:rsid w:val="00257B57"/>
    <w:rsid w:val="00260DAB"/>
    <w:rsid w:val="002771BB"/>
    <w:rsid w:val="00285269"/>
    <w:rsid w:val="00290524"/>
    <w:rsid w:val="00292C83"/>
    <w:rsid w:val="002C16B6"/>
    <w:rsid w:val="002C34A5"/>
    <w:rsid w:val="002C6131"/>
    <w:rsid w:val="002D5170"/>
    <w:rsid w:val="002D79A9"/>
    <w:rsid w:val="002E78DF"/>
    <w:rsid w:val="002F4D1F"/>
    <w:rsid w:val="00304291"/>
    <w:rsid w:val="00313657"/>
    <w:rsid w:val="003171A6"/>
    <w:rsid w:val="00321F73"/>
    <w:rsid w:val="00342B6A"/>
    <w:rsid w:val="00363DE9"/>
    <w:rsid w:val="00384977"/>
    <w:rsid w:val="003A1B81"/>
    <w:rsid w:val="003A44E7"/>
    <w:rsid w:val="003B1C92"/>
    <w:rsid w:val="003C3747"/>
    <w:rsid w:val="003D611B"/>
    <w:rsid w:val="003F6166"/>
    <w:rsid w:val="0040709D"/>
    <w:rsid w:val="00407122"/>
    <w:rsid w:val="004149D1"/>
    <w:rsid w:val="004216FA"/>
    <w:rsid w:val="0043115A"/>
    <w:rsid w:val="00433D68"/>
    <w:rsid w:val="00452B9E"/>
    <w:rsid w:val="0046091B"/>
    <w:rsid w:val="00460C3F"/>
    <w:rsid w:val="00467904"/>
    <w:rsid w:val="004810A0"/>
    <w:rsid w:val="00481FDB"/>
    <w:rsid w:val="004A46EB"/>
    <w:rsid w:val="004A78F4"/>
    <w:rsid w:val="004B0C0A"/>
    <w:rsid w:val="004B1A10"/>
    <w:rsid w:val="004B66DF"/>
    <w:rsid w:val="004E376F"/>
    <w:rsid w:val="004E78CF"/>
    <w:rsid w:val="004F599B"/>
    <w:rsid w:val="00500F06"/>
    <w:rsid w:val="00503D83"/>
    <w:rsid w:val="00520D0C"/>
    <w:rsid w:val="00527B29"/>
    <w:rsid w:val="0054131E"/>
    <w:rsid w:val="00544F8C"/>
    <w:rsid w:val="00556A48"/>
    <w:rsid w:val="00567CA7"/>
    <w:rsid w:val="00572181"/>
    <w:rsid w:val="005768CA"/>
    <w:rsid w:val="005A2D37"/>
    <w:rsid w:val="005A65FA"/>
    <w:rsid w:val="005B0A5C"/>
    <w:rsid w:val="005B1A8F"/>
    <w:rsid w:val="005B2FE0"/>
    <w:rsid w:val="005C6EFD"/>
    <w:rsid w:val="005D4180"/>
    <w:rsid w:val="005E4DE8"/>
    <w:rsid w:val="005F30EE"/>
    <w:rsid w:val="0060110A"/>
    <w:rsid w:val="00603426"/>
    <w:rsid w:val="00612D40"/>
    <w:rsid w:val="00623175"/>
    <w:rsid w:val="00627E29"/>
    <w:rsid w:val="00644BB0"/>
    <w:rsid w:val="0065471A"/>
    <w:rsid w:val="00667EA9"/>
    <w:rsid w:val="00675A16"/>
    <w:rsid w:val="006A145B"/>
    <w:rsid w:val="006A16F4"/>
    <w:rsid w:val="006C55F7"/>
    <w:rsid w:val="006D71C5"/>
    <w:rsid w:val="006F2B87"/>
    <w:rsid w:val="006F43DB"/>
    <w:rsid w:val="00712AA1"/>
    <w:rsid w:val="007269D4"/>
    <w:rsid w:val="00746BB2"/>
    <w:rsid w:val="00751385"/>
    <w:rsid w:val="0075566C"/>
    <w:rsid w:val="0075763E"/>
    <w:rsid w:val="0076718B"/>
    <w:rsid w:val="007713B6"/>
    <w:rsid w:val="007760B1"/>
    <w:rsid w:val="007A49A5"/>
    <w:rsid w:val="007B07D3"/>
    <w:rsid w:val="007B2C1B"/>
    <w:rsid w:val="007C09E6"/>
    <w:rsid w:val="007C68D8"/>
    <w:rsid w:val="007C74B9"/>
    <w:rsid w:val="007D660E"/>
    <w:rsid w:val="008015E9"/>
    <w:rsid w:val="00802CF3"/>
    <w:rsid w:val="00803F9C"/>
    <w:rsid w:val="00812FAE"/>
    <w:rsid w:val="00845B09"/>
    <w:rsid w:val="008602B5"/>
    <w:rsid w:val="008746BF"/>
    <w:rsid w:val="00875C0C"/>
    <w:rsid w:val="00890636"/>
    <w:rsid w:val="008B3913"/>
    <w:rsid w:val="008C0AFA"/>
    <w:rsid w:val="008C26DB"/>
    <w:rsid w:val="008C4888"/>
    <w:rsid w:val="008F04E5"/>
    <w:rsid w:val="008F28D4"/>
    <w:rsid w:val="009013E4"/>
    <w:rsid w:val="00903D43"/>
    <w:rsid w:val="00921D13"/>
    <w:rsid w:val="009262A0"/>
    <w:rsid w:val="00936806"/>
    <w:rsid w:val="00971147"/>
    <w:rsid w:val="0098765A"/>
    <w:rsid w:val="009A715B"/>
    <w:rsid w:val="009B25A2"/>
    <w:rsid w:val="009B6565"/>
    <w:rsid w:val="009C1991"/>
    <w:rsid w:val="009C23B2"/>
    <w:rsid w:val="009C6C5C"/>
    <w:rsid w:val="009E1300"/>
    <w:rsid w:val="009E5764"/>
    <w:rsid w:val="00A06DA1"/>
    <w:rsid w:val="00A263B8"/>
    <w:rsid w:val="00A3408B"/>
    <w:rsid w:val="00A42118"/>
    <w:rsid w:val="00A43919"/>
    <w:rsid w:val="00A62740"/>
    <w:rsid w:val="00A64A6F"/>
    <w:rsid w:val="00A7251C"/>
    <w:rsid w:val="00A77548"/>
    <w:rsid w:val="00A77FEB"/>
    <w:rsid w:val="00A92703"/>
    <w:rsid w:val="00A93E81"/>
    <w:rsid w:val="00AA3C5E"/>
    <w:rsid w:val="00AB1C24"/>
    <w:rsid w:val="00AC0C27"/>
    <w:rsid w:val="00AD43FA"/>
    <w:rsid w:val="00AF13B1"/>
    <w:rsid w:val="00AF3196"/>
    <w:rsid w:val="00B06DA7"/>
    <w:rsid w:val="00B078D9"/>
    <w:rsid w:val="00B22396"/>
    <w:rsid w:val="00B254AC"/>
    <w:rsid w:val="00B37341"/>
    <w:rsid w:val="00B37960"/>
    <w:rsid w:val="00B45CDE"/>
    <w:rsid w:val="00B477A9"/>
    <w:rsid w:val="00B51218"/>
    <w:rsid w:val="00B55C84"/>
    <w:rsid w:val="00B6063E"/>
    <w:rsid w:val="00B61747"/>
    <w:rsid w:val="00B61E1B"/>
    <w:rsid w:val="00B634E7"/>
    <w:rsid w:val="00B71446"/>
    <w:rsid w:val="00B716A0"/>
    <w:rsid w:val="00B72E2F"/>
    <w:rsid w:val="00B836EF"/>
    <w:rsid w:val="00B8427E"/>
    <w:rsid w:val="00BA1266"/>
    <w:rsid w:val="00BC02D0"/>
    <w:rsid w:val="00BC0621"/>
    <w:rsid w:val="00BD3399"/>
    <w:rsid w:val="00BD4AFE"/>
    <w:rsid w:val="00BE6B8C"/>
    <w:rsid w:val="00C028F9"/>
    <w:rsid w:val="00C11F92"/>
    <w:rsid w:val="00C15CDC"/>
    <w:rsid w:val="00C16ABF"/>
    <w:rsid w:val="00C3136E"/>
    <w:rsid w:val="00C61C72"/>
    <w:rsid w:val="00C64065"/>
    <w:rsid w:val="00C70931"/>
    <w:rsid w:val="00C75E64"/>
    <w:rsid w:val="00C83B84"/>
    <w:rsid w:val="00C8741E"/>
    <w:rsid w:val="00C94942"/>
    <w:rsid w:val="00C9504F"/>
    <w:rsid w:val="00CA5594"/>
    <w:rsid w:val="00CD0EA0"/>
    <w:rsid w:val="00CD5533"/>
    <w:rsid w:val="00CD72DE"/>
    <w:rsid w:val="00CD7338"/>
    <w:rsid w:val="00CE0BFC"/>
    <w:rsid w:val="00CE565E"/>
    <w:rsid w:val="00CF001C"/>
    <w:rsid w:val="00CF3C76"/>
    <w:rsid w:val="00CF4F6A"/>
    <w:rsid w:val="00CF6301"/>
    <w:rsid w:val="00D11814"/>
    <w:rsid w:val="00D139D0"/>
    <w:rsid w:val="00D26C65"/>
    <w:rsid w:val="00D30399"/>
    <w:rsid w:val="00D32986"/>
    <w:rsid w:val="00D45EDC"/>
    <w:rsid w:val="00D62703"/>
    <w:rsid w:val="00D642A8"/>
    <w:rsid w:val="00D674BC"/>
    <w:rsid w:val="00D978C9"/>
    <w:rsid w:val="00DA2168"/>
    <w:rsid w:val="00DB0319"/>
    <w:rsid w:val="00DB1090"/>
    <w:rsid w:val="00DB621B"/>
    <w:rsid w:val="00DF0353"/>
    <w:rsid w:val="00E0663A"/>
    <w:rsid w:val="00E343C7"/>
    <w:rsid w:val="00E46C55"/>
    <w:rsid w:val="00E72658"/>
    <w:rsid w:val="00E74B9F"/>
    <w:rsid w:val="00E8010D"/>
    <w:rsid w:val="00E815B2"/>
    <w:rsid w:val="00E962C7"/>
    <w:rsid w:val="00E97D9F"/>
    <w:rsid w:val="00EA2F61"/>
    <w:rsid w:val="00EA5D55"/>
    <w:rsid w:val="00EA61D0"/>
    <w:rsid w:val="00EB61C9"/>
    <w:rsid w:val="00EC361B"/>
    <w:rsid w:val="00EC48FB"/>
    <w:rsid w:val="00EC5E4D"/>
    <w:rsid w:val="00ED435E"/>
    <w:rsid w:val="00EE2F12"/>
    <w:rsid w:val="00EE523D"/>
    <w:rsid w:val="00EF37CD"/>
    <w:rsid w:val="00EF40C6"/>
    <w:rsid w:val="00EF478C"/>
    <w:rsid w:val="00F03322"/>
    <w:rsid w:val="00F157CF"/>
    <w:rsid w:val="00F31A91"/>
    <w:rsid w:val="00F367FA"/>
    <w:rsid w:val="00F5489D"/>
    <w:rsid w:val="00F66A07"/>
    <w:rsid w:val="00F72FC2"/>
    <w:rsid w:val="00FA7158"/>
    <w:rsid w:val="00FB5792"/>
    <w:rsid w:val="00FB7F68"/>
    <w:rsid w:val="00FC5BAB"/>
    <w:rsid w:val="00FC72DA"/>
    <w:rsid w:val="00FD1E9E"/>
    <w:rsid w:val="00FD559E"/>
    <w:rsid w:val="00FD6D25"/>
    <w:rsid w:val="00FD78D7"/>
    <w:rsid w:val="00FE1C3C"/>
    <w:rsid w:val="00F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17716A2-55DA-4E3F-8AFC-872E5E6F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533"/>
  </w:style>
  <w:style w:type="paragraph" w:styleId="Ttulo1">
    <w:name w:val="heading 1"/>
    <w:basedOn w:val="Normal"/>
    <w:next w:val="Normal"/>
    <w:qFormat/>
    <w:rsid w:val="00CD5533"/>
    <w:pPr>
      <w:keepNext/>
      <w:ind w:firstLine="709"/>
      <w:jc w:val="center"/>
      <w:outlineLvl w:val="0"/>
    </w:pPr>
    <w:rPr>
      <w:rFonts w:ascii="BankGothic Lt BT" w:hAnsi="BankGothic Lt BT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CD5533"/>
    <w:pPr>
      <w:ind w:firstLine="709"/>
      <w:jc w:val="both"/>
    </w:pPr>
    <w:rPr>
      <w:rFonts w:ascii="Arial" w:hAnsi="Arial" w:cs="Arial"/>
      <w:sz w:val="36"/>
    </w:rPr>
  </w:style>
  <w:style w:type="paragraph" w:styleId="Cabealho">
    <w:name w:val="header"/>
    <w:basedOn w:val="Normal"/>
    <w:link w:val="CabealhoChar"/>
    <w:rsid w:val="00CD5533"/>
    <w:pPr>
      <w:tabs>
        <w:tab w:val="center" w:pos="4419"/>
        <w:tab w:val="right" w:pos="8838"/>
      </w:tabs>
      <w:ind w:firstLine="709"/>
      <w:jc w:val="both"/>
    </w:pPr>
    <w:rPr>
      <w:rFonts w:ascii="Arial" w:hAnsi="Arial"/>
      <w:lang w:val="x-none" w:eastAsia="x-none"/>
    </w:rPr>
  </w:style>
  <w:style w:type="paragraph" w:styleId="Rodap">
    <w:name w:val="footer"/>
    <w:basedOn w:val="Normal"/>
    <w:link w:val="RodapChar"/>
    <w:uiPriority w:val="99"/>
    <w:rsid w:val="00CD5533"/>
    <w:pPr>
      <w:tabs>
        <w:tab w:val="center" w:pos="4419"/>
        <w:tab w:val="right" w:pos="8838"/>
      </w:tabs>
      <w:ind w:firstLine="709"/>
      <w:jc w:val="both"/>
    </w:pPr>
    <w:rPr>
      <w:rFonts w:ascii="Arial" w:hAnsi="Arial"/>
      <w:lang w:val="x-none" w:eastAsia="x-none"/>
    </w:rPr>
  </w:style>
  <w:style w:type="paragraph" w:styleId="Corpodetexto">
    <w:name w:val="Body Text"/>
    <w:basedOn w:val="Normal"/>
    <w:link w:val="CorpodetextoChar"/>
    <w:rsid w:val="00CD5533"/>
    <w:rPr>
      <w:sz w:val="24"/>
      <w:lang w:val="x-none" w:eastAsia="x-none"/>
    </w:rPr>
  </w:style>
  <w:style w:type="paragraph" w:styleId="Recuodecorpodetexto2">
    <w:name w:val="Body Text Indent 2"/>
    <w:basedOn w:val="Normal"/>
    <w:rsid w:val="00CD5533"/>
    <w:pPr>
      <w:ind w:left="4248"/>
    </w:pPr>
    <w:rPr>
      <w:sz w:val="28"/>
    </w:rPr>
  </w:style>
  <w:style w:type="paragraph" w:styleId="Ttulo">
    <w:name w:val="Title"/>
    <w:basedOn w:val="Normal"/>
    <w:qFormat/>
    <w:rsid w:val="00CD5533"/>
    <w:pPr>
      <w:jc w:val="center"/>
    </w:pPr>
    <w:rPr>
      <w:b/>
      <w:sz w:val="24"/>
    </w:rPr>
  </w:style>
  <w:style w:type="paragraph" w:styleId="Corpodetexto2">
    <w:name w:val="Body Text 2"/>
    <w:basedOn w:val="Normal"/>
    <w:rsid w:val="00CD5533"/>
    <w:pPr>
      <w:tabs>
        <w:tab w:val="left" w:pos="720"/>
      </w:tabs>
      <w:jc w:val="both"/>
    </w:pPr>
    <w:rPr>
      <w:sz w:val="28"/>
    </w:rPr>
  </w:style>
  <w:style w:type="paragraph" w:styleId="Recuodecorpodetexto">
    <w:name w:val="Body Text Indent"/>
    <w:basedOn w:val="Normal"/>
    <w:rsid w:val="00321F73"/>
    <w:pPr>
      <w:spacing w:after="120"/>
      <w:ind w:left="283"/>
    </w:pPr>
  </w:style>
  <w:style w:type="character" w:customStyle="1" w:styleId="CabealhoChar">
    <w:name w:val="Cabeçalho Char"/>
    <w:link w:val="Cabealho"/>
    <w:rsid w:val="00D32986"/>
    <w:rPr>
      <w:rFonts w:ascii="Arial" w:hAnsi="Arial"/>
    </w:rPr>
  </w:style>
  <w:style w:type="character" w:customStyle="1" w:styleId="CorpodetextoChar">
    <w:name w:val="Corpo de texto Char"/>
    <w:link w:val="Corpodetexto"/>
    <w:rsid w:val="00D11814"/>
    <w:rPr>
      <w:sz w:val="24"/>
    </w:rPr>
  </w:style>
  <w:style w:type="character" w:styleId="Hyperlink">
    <w:name w:val="Hyperlink"/>
    <w:rsid w:val="00CE0BFC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B254AC"/>
    <w:rPr>
      <w:rFonts w:ascii="Arial" w:hAnsi="Arial"/>
    </w:rPr>
  </w:style>
  <w:style w:type="paragraph" w:styleId="Corpodetexto3">
    <w:name w:val="Body Text 3"/>
    <w:basedOn w:val="Normal"/>
    <w:link w:val="Corpodetexto3Char"/>
    <w:unhideWhenUsed/>
    <w:rsid w:val="00481FDB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link w:val="Corpodetexto3"/>
    <w:rsid w:val="00481FDB"/>
    <w:rPr>
      <w:sz w:val="16"/>
      <w:szCs w:val="16"/>
    </w:rPr>
  </w:style>
  <w:style w:type="paragraph" w:styleId="Textodebalo">
    <w:name w:val="Balloon Text"/>
    <w:basedOn w:val="Normal"/>
    <w:link w:val="TextodebaloChar"/>
    <w:rsid w:val="00627E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27E2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A55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977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PMPK</Company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subject/>
  <dc:creator>Procuradoria</dc:creator>
  <cp:keywords/>
  <cp:lastModifiedBy>Nérina</cp:lastModifiedBy>
  <cp:revision>3</cp:revision>
  <cp:lastPrinted>2020-02-27T14:04:00Z</cp:lastPrinted>
  <dcterms:created xsi:type="dcterms:W3CDTF">2020-02-27T14:22:00Z</dcterms:created>
  <dcterms:modified xsi:type="dcterms:W3CDTF">2020-02-27T14:55:00Z</dcterms:modified>
</cp:coreProperties>
</file>