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>AQUISIÇAO DE AVENTAIS TNT DESCARTAVEL,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23E40">
        <w:rPr>
          <w:b/>
        </w:rPr>
        <w:t>LUIS HENRIQUE PIASSINI DOS SANTOS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23E40">
        <w:t>19.885.795/0001-90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Vicente Basso, 765, </w:t>
      </w:r>
      <w:r w:rsidR="00CF7C39">
        <w:t>Bairro</w:t>
      </w:r>
      <w:r w:rsidR="00BB3A18">
        <w:t xml:space="preserve"> </w:t>
      </w:r>
      <w:r w:rsidR="00623E40">
        <w:t>Progresso</w:t>
      </w:r>
      <w:r w:rsidR="00CF7C39">
        <w:t xml:space="preserve">, na cidade de </w:t>
      </w:r>
      <w:r w:rsidR="00623E40">
        <w:t>Tapera</w:t>
      </w:r>
      <w:r w:rsidR="00CF7C39">
        <w:t>/RS.</w:t>
      </w:r>
    </w:p>
    <w:p w:rsidR="00577179" w:rsidRDefault="00C428B2" w:rsidP="00577179">
      <w:pPr>
        <w:ind w:right="332"/>
        <w:jc w:val="both"/>
        <w:rPr>
          <w:b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>R$ 2.950,00 (Dois mil novecentos e cinquenta reais).</w:t>
      </w:r>
    </w:p>
    <w:p w:rsidR="00923A26" w:rsidRPr="00485DAD" w:rsidRDefault="00923A26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7179">
        <w:rPr>
          <w:rFonts w:ascii="Times New Roman" w:hAnsi="Times New Roman" w:cs="Times New Roman"/>
          <w:color w:val="000000" w:themeColor="text1"/>
          <w:sz w:val="24"/>
          <w:szCs w:val="24"/>
        </w:rPr>
        <w:t>27 de agosto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606E7"/>
    <w:rsid w:val="00485DAD"/>
    <w:rsid w:val="004B35A2"/>
    <w:rsid w:val="004E7015"/>
    <w:rsid w:val="005573EE"/>
    <w:rsid w:val="00577179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E4E51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52</cp:revision>
  <cp:lastPrinted>2020-05-04T14:01:00Z</cp:lastPrinted>
  <dcterms:created xsi:type="dcterms:W3CDTF">2016-07-05T17:35:00Z</dcterms:created>
  <dcterms:modified xsi:type="dcterms:W3CDTF">2020-08-31T11:20:00Z</dcterms:modified>
</cp:coreProperties>
</file>