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>AQUISIÇAO DE FOLDERS INFORMATIVOS SOBRE COVID - 19, PARA ENFRENTAMENTO AO COVID – 19, DEVIDO A PANDEMIA DO NOVO CORONAVIRUS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D7855">
        <w:rPr>
          <w:b/>
        </w:rPr>
        <w:t>RAFAELA CREMONESE EICHNER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AD7855">
        <w:t>09.171.501/0001-05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D7855">
        <w:t>Rua Dom Guilherme Muller, 735</w:t>
      </w:r>
      <w:r w:rsidR="006930CC">
        <w:t>, Bairro Centro</w:t>
      </w:r>
      <w:r w:rsidR="007249DA">
        <w:t xml:space="preserve">, na cidade de </w:t>
      </w:r>
      <w:r w:rsidR="00AD7855">
        <w:t>Arroio do Tigre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AD7855">
        <w:rPr>
          <w:rFonts w:ascii="Times New Roman" w:hAnsi="Times New Roman" w:cs="Times New Roman"/>
          <w:b/>
          <w:sz w:val="24"/>
          <w:szCs w:val="24"/>
          <w:u w:val="single"/>
        </w:rPr>
        <w:t>750,00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Seiscentos e </w:t>
      </w:r>
      <w:r w:rsidR="00AD7855">
        <w:rPr>
          <w:rFonts w:ascii="Times New Roman" w:hAnsi="Times New Roman" w:cs="Times New Roman"/>
          <w:b/>
          <w:sz w:val="24"/>
          <w:szCs w:val="24"/>
          <w:u w:val="single"/>
        </w:rPr>
        <w:t>cinquenta reais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49DA" w:rsidRPr="006633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>06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2020-05-28T11:20:00Z</cp:lastPrinted>
  <dcterms:created xsi:type="dcterms:W3CDTF">2016-07-05T17:35:00Z</dcterms:created>
  <dcterms:modified xsi:type="dcterms:W3CDTF">2020-10-08T18:12:00Z</dcterms:modified>
</cp:coreProperties>
</file>