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B149A4">
        <w:rPr>
          <w:rFonts w:ascii="Times New Roman" w:hAnsi="Times New Roman" w:cs="Times New Roman"/>
          <w:b/>
          <w:sz w:val="24"/>
          <w:szCs w:val="24"/>
        </w:rPr>
        <w:t>022/2020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B149A4">
        <w:rPr>
          <w:rFonts w:ascii="Times New Roman" w:hAnsi="Times New Roman" w:cs="Times New Roman"/>
          <w:b/>
          <w:sz w:val="24"/>
          <w:szCs w:val="24"/>
        </w:rPr>
        <w:t>091/2020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1F2969">
        <w:rPr>
          <w:rFonts w:ascii="Times New Roman" w:hAnsi="Times New Roman" w:cs="Times New Roman"/>
          <w:b/>
          <w:sz w:val="24"/>
          <w:szCs w:val="24"/>
        </w:rPr>
        <w:t>0</w:t>
      </w:r>
      <w:r w:rsidR="00B149A4">
        <w:rPr>
          <w:rFonts w:ascii="Times New Roman" w:hAnsi="Times New Roman" w:cs="Times New Roman"/>
          <w:b/>
          <w:sz w:val="24"/>
          <w:szCs w:val="24"/>
        </w:rPr>
        <w:t>91/2020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1F2969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B149A4">
        <w:rPr>
          <w:rFonts w:ascii="Times New Roman" w:hAnsi="Times New Roman" w:cs="Times New Roman"/>
          <w:bCs/>
          <w:sz w:val="24"/>
          <w:szCs w:val="24"/>
        </w:rPr>
        <w:t>Agricultura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232A46" w:rsidRPr="00232A46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</w:t>
      </w:r>
      <w:r w:rsidR="00B149A4">
        <w:rPr>
          <w:rFonts w:ascii="Times New Roman" w:hAnsi="Times New Roman" w:cs="Times New Roman"/>
          <w:b/>
          <w:sz w:val="24"/>
          <w:szCs w:val="24"/>
          <w:u w:val="single"/>
        </w:rPr>
        <w:t>10hs3</w:t>
      </w:r>
      <w:r w:rsidR="00232A46" w:rsidRPr="00232A46">
        <w:rPr>
          <w:rFonts w:ascii="Times New Roman" w:hAnsi="Times New Roman" w:cs="Times New Roman"/>
          <w:b/>
          <w:sz w:val="24"/>
          <w:szCs w:val="24"/>
          <w:u w:val="single"/>
        </w:rPr>
        <w:t xml:space="preserve">0min do dia </w:t>
      </w:r>
      <w:r w:rsidR="00B149A4">
        <w:rPr>
          <w:rFonts w:ascii="Times New Roman" w:hAnsi="Times New Roman" w:cs="Times New Roman"/>
          <w:b/>
          <w:sz w:val="24"/>
          <w:szCs w:val="24"/>
          <w:u w:val="single"/>
        </w:rPr>
        <w:t>21 de dezembro de 2020</w:t>
      </w:r>
      <w:r w:rsidR="00232A46">
        <w:rPr>
          <w:b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B4D6B" w:rsidRPr="00C14A12" w:rsidRDefault="00131337" w:rsidP="00C14A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969">
        <w:rPr>
          <w:rFonts w:ascii="Times New Roman" w:hAnsi="Times New Roman" w:cs="Times New Roman"/>
          <w:sz w:val="24"/>
          <w:szCs w:val="24"/>
          <w:u w:val="single"/>
        </w:rPr>
        <w:t>OBJETO:</w:t>
      </w:r>
      <w:r w:rsidR="003237E4" w:rsidRPr="007A11EF">
        <w:rPr>
          <w:sz w:val="24"/>
          <w:szCs w:val="24"/>
        </w:rPr>
        <w:t xml:space="preserve"> </w:t>
      </w:r>
      <w:r w:rsidR="00B149A4" w:rsidRPr="00B149A4">
        <w:rPr>
          <w:rFonts w:ascii="Times New Roman" w:hAnsi="Times New Roman" w:cs="Times New Roman"/>
          <w:b/>
          <w:sz w:val="24"/>
          <w:szCs w:val="24"/>
          <w:u w:val="single"/>
        </w:rPr>
        <w:t>CONTRATAÇAO DE EMPRESA, PARA REFORMA DO DIFERENCIAL, CAIXA, EMBREAGEM, SISTEMA DE FREIO E DEMAIS ITENS, DO TRATOR AGRALE BX 6110, SENDO A MESMA LICITAÇAO EXCLUSIVA DAS BENEFICIARIAS DA LEI Nº. 123/2006, NOS TERMOS DO SEU ART. 48, ALTERADO PELA LEI COMPLEMENTAR Nº. 147/2014</w:t>
      </w:r>
      <w:r w:rsidR="00C14A12" w:rsidRPr="00B149A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C12AC1" w:rsidRPr="00C14A12" w:rsidRDefault="00551553" w:rsidP="00C14A12">
      <w:pPr>
        <w:jc w:val="both"/>
        <w:rPr>
          <w:b/>
          <w:u w:val="single"/>
        </w:rPr>
      </w:pPr>
      <w:r w:rsidRPr="001B11EA">
        <w:rPr>
          <w:rFonts w:ascii="Times New Roman" w:hAnsi="Times New Roman" w:cs="Times New Roman"/>
          <w:sz w:val="24"/>
          <w:szCs w:val="24"/>
        </w:rPr>
        <w:t>1.- Pela presente, encaminhamos ao Município de Jacuizinho</w:t>
      </w:r>
      <w:r w:rsidR="005C19A5" w:rsidRPr="001B11EA">
        <w:rPr>
          <w:rFonts w:ascii="Times New Roman" w:hAnsi="Times New Roman" w:cs="Times New Roman"/>
          <w:sz w:val="24"/>
          <w:szCs w:val="24"/>
        </w:rPr>
        <w:t xml:space="preserve"> - RS</w:t>
      </w:r>
      <w:r w:rsidRPr="001B11EA">
        <w:rPr>
          <w:rFonts w:ascii="Times New Roman" w:hAnsi="Times New Roman" w:cs="Times New Roman"/>
          <w:sz w:val="24"/>
          <w:szCs w:val="24"/>
        </w:rPr>
        <w:t xml:space="preserve">, proposta referente </w:t>
      </w:r>
      <w:r w:rsidR="000A399E" w:rsidRPr="001B11EA">
        <w:rPr>
          <w:rFonts w:ascii="Times New Roman" w:hAnsi="Times New Roman" w:cs="Times New Roman"/>
          <w:sz w:val="24"/>
          <w:szCs w:val="24"/>
        </w:rPr>
        <w:t>à</w:t>
      </w:r>
      <w:r w:rsidRPr="001B11EA">
        <w:rPr>
          <w:rFonts w:ascii="Times New Roman" w:hAnsi="Times New Roman" w:cs="Times New Roman"/>
          <w:sz w:val="24"/>
          <w:szCs w:val="24"/>
        </w:rPr>
        <w:t xml:space="preserve"> Licitação em epígrafe, que tem por objeto a</w:t>
      </w:r>
      <w:r w:rsidRPr="007A11EF">
        <w:rPr>
          <w:sz w:val="24"/>
          <w:szCs w:val="24"/>
        </w:rPr>
        <w:t xml:space="preserve"> </w:t>
      </w:r>
      <w:r w:rsidR="00B149A4" w:rsidRPr="00B149A4">
        <w:rPr>
          <w:rFonts w:ascii="Times New Roman" w:hAnsi="Times New Roman" w:cs="Times New Roman"/>
          <w:b/>
          <w:sz w:val="24"/>
          <w:szCs w:val="24"/>
          <w:u w:val="single"/>
        </w:rPr>
        <w:t>CONTRATAÇAO DE EMPRESA, PARA REFORMA DO DIFERENCIAL, CAIXA, EMBREAGEM, SISTEMA DE FREIO E DEMAIS ITENS, DO TRATOR AGRALE BX 6110, SENDO A MESMA LICITAÇAO EXCLUSIVA DAS BENEFICIARIAS DA LEI Nº. 123/2006, NOS TERMOS DO SEU ART. 48, ALTERADO PELA LEI COMPLEMENTAR Nº. 147/2014</w:t>
      </w:r>
      <w:r w:rsidR="00C14A12" w:rsidRPr="00B149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14A12" w:rsidRPr="00C14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11EA">
        <w:rPr>
          <w:rFonts w:ascii="Times New Roman" w:hAnsi="Times New Roman" w:cs="Times New Roman"/>
          <w:sz w:val="24"/>
          <w:szCs w:val="24"/>
        </w:rPr>
        <w:t>conforme discriminado: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4165"/>
        <w:gridCol w:w="1143"/>
        <w:gridCol w:w="1551"/>
        <w:gridCol w:w="1842"/>
      </w:tblGrid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b/>
                <w:sz w:val="24"/>
                <w:szCs w:val="24"/>
              </w:rPr>
              <w:t>RELAÇÃO DE PEÇAS E SERVIÇOS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Tampa de embreagem dulpa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Anel de plastico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Parafuso ponta AM 8x25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Chapa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Balanceiro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Balanceiro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Alavanca inferior de marcha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Espaçador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Bucha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Alavanca inferior de marchas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Alavanca inferior de grupos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Assento esférico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Tampa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Protetor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Porca do pinhão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Bujão roscado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Gaiola de agulhas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Anel de segurança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Gaiolas de agulha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Espaçador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Eixo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Platina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Engrenagem dupla Z=31/24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Anel elástico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Desembreagem acionamento externo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Rolamento de embregem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13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Desembreagem acionamento interno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Anel de vedação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Calço 0,15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Calço 0,50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Calço 2,00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Calço 0,15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Calço 0,50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Calço 2,00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Esfera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Mola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Conjunto de arruela planetário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Arruela da satélite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Gaiola de agulhas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Anel elástico </w:t>
            </w: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Retentor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Anel de segurança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Rolamento de agulhas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Anel de segurança </w:t>
            </w: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de agulhas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Rolamento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Calço </w:t>
            </w: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Elemento filtrante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Junta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Bomba de óleo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Conjunto de embreagem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3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Conserto de banco de assento</w:t>
            </w: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Filtro hidráulico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Disco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Separador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Rolamento engrenagem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Óleo caixa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Óleo 68</w:t>
            </w:r>
            <w:bookmarkStart w:id="0" w:name="_GoBack"/>
            <w:bookmarkEnd w:id="0"/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 xml:space="preserve">Silicone 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Cola 3M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38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65" w:type="dxa"/>
          </w:tcPr>
          <w:p w:rsidR="00B149A4" w:rsidRPr="00B149A4" w:rsidRDefault="00B149A4" w:rsidP="00BF6A0C">
            <w:pPr>
              <w:tabs>
                <w:tab w:val="left" w:pos="2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Mão de obra de montagem e troca de peças.</w:t>
            </w:r>
          </w:p>
        </w:tc>
        <w:tc>
          <w:tcPr>
            <w:tcW w:w="1143" w:type="dxa"/>
          </w:tcPr>
          <w:p w:rsidR="00B149A4" w:rsidRPr="00B149A4" w:rsidRDefault="00B149A4" w:rsidP="00B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9A4" w:rsidRPr="00B149A4" w:rsidTr="00BF6A0C">
        <w:tc>
          <w:tcPr>
            <w:tcW w:w="9639" w:type="dxa"/>
            <w:gridSpan w:val="5"/>
          </w:tcPr>
          <w:p w:rsidR="00B149A4" w:rsidRPr="00B149A4" w:rsidRDefault="00B149A4" w:rsidP="00BF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56" w:rsidRPr="00B149A4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149A4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9A4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149A4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149A4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9A4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149A4">
        <w:rPr>
          <w:rFonts w:ascii="Times New Roman" w:hAnsi="Times New Roman" w:cs="Times New Roman"/>
          <w:sz w:val="24"/>
          <w:szCs w:val="24"/>
        </w:rPr>
        <w:t>_________</w:t>
      </w:r>
      <w:r w:rsidRPr="00B149A4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149A4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149A4">
        <w:rPr>
          <w:rFonts w:ascii="Times New Roman" w:hAnsi="Times New Roman" w:cs="Times New Roman"/>
          <w:sz w:val="24"/>
          <w:szCs w:val="24"/>
        </w:rPr>
        <w:t>________</w:t>
      </w:r>
      <w:r w:rsidR="005B25A9" w:rsidRPr="00B149A4">
        <w:rPr>
          <w:rFonts w:ascii="Times New Roman" w:hAnsi="Times New Roman" w:cs="Times New Roman"/>
          <w:sz w:val="24"/>
          <w:szCs w:val="24"/>
        </w:rPr>
        <w:t>_de _____</w:t>
      </w:r>
      <w:r w:rsidR="00834F3C" w:rsidRPr="00B149A4">
        <w:rPr>
          <w:rFonts w:ascii="Times New Roman" w:hAnsi="Times New Roman" w:cs="Times New Roman"/>
          <w:sz w:val="24"/>
          <w:szCs w:val="24"/>
        </w:rPr>
        <w:t>____________</w:t>
      </w:r>
      <w:r w:rsidR="00B149A4">
        <w:rPr>
          <w:rFonts w:ascii="Times New Roman" w:hAnsi="Times New Roman" w:cs="Times New Roman"/>
          <w:sz w:val="24"/>
          <w:szCs w:val="24"/>
        </w:rPr>
        <w:t>_______de 2020</w:t>
      </w:r>
      <w:r w:rsidRPr="00B149A4">
        <w:rPr>
          <w:rFonts w:ascii="Times New Roman" w:hAnsi="Times New Roman" w:cs="Times New Roman"/>
          <w:sz w:val="24"/>
          <w:szCs w:val="24"/>
        </w:rPr>
        <w:t>.</w:t>
      </w:r>
    </w:p>
    <w:p w:rsidR="0052294B" w:rsidRPr="00B149A4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149A4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9A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B149A4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9A4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14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149A4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149A4">
        <w:rPr>
          <w:rFonts w:ascii="Times New Roman" w:hAnsi="Times New Roman" w:cs="Times New Roman"/>
          <w:sz w:val="24"/>
          <w:szCs w:val="24"/>
        </w:rPr>
        <w:t>CNPJ</w:t>
      </w:r>
      <w:r w:rsidR="00B6501F" w:rsidRPr="00B149A4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B149A4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69" w:rsidRDefault="00891569" w:rsidP="00C559BE">
      <w:pPr>
        <w:spacing w:after="0" w:line="240" w:lineRule="auto"/>
      </w:pPr>
      <w:r>
        <w:separator/>
      </w:r>
    </w:p>
  </w:endnote>
  <w:endnote w:type="continuationSeparator" w:id="0">
    <w:p w:rsidR="00891569" w:rsidRDefault="00891569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69" w:rsidRDefault="00891569" w:rsidP="00C559BE">
      <w:pPr>
        <w:spacing w:after="0" w:line="240" w:lineRule="auto"/>
      </w:pPr>
      <w:r>
        <w:separator/>
      </w:r>
    </w:p>
  </w:footnote>
  <w:footnote w:type="continuationSeparator" w:id="0">
    <w:p w:rsidR="00891569" w:rsidRDefault="00891569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53"/>
    <w:rsid w:val="00000765"/>
    <w:rsid w:val="000013C3"/>
    <w:rsid w:val="00022F4E"/>
    <w:rsid w:val="00026B87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46ABB"/>
    <w:rsid w:val="00161647"/>
    <w:rsid w:val="00163A30"/>
    <w:rsid w:val="00175680"/>
    <w:rsid w:val="001A1F62"/>
    <w:rsid w:val="001A5AF1"/>
    <w:rsid w:val="001B11EA"/>
    <w:rsid w:val="001B55BD"/>
    <w:rsid w:val="001B74D7"/>
    <w:rsid w:val="001E3031"/>
    <w:rsid w:val="001F2969"/>
    <w:rsid w:val="00214257"/>
    <w:rsid w:val="00222844"/>
    <w:rsid w:val="00226741"/>
    <w:rsid w:val="00227585"/>
    <w:rsid w:val="00232A46"/>
    <w:rsid w:val="0023529D"/>
    <w:rsid w:val="00241356"/>
    <w:rsid w:val="00294E5B"/>
    <w:rsid w:val="002B4D6B"/>
    <w:rsid w:val="002B652B"/>
    <w:rsid w:val="002B65FA"/>
    <w:rsid w:val="002D0014"/>
    <w:rsid w:val="002E3CE1"/>
    <w:rsid w:val="002E5805"/>
    <w:rsid w:val="003237E4"/>
    <w:rsid w:val="00342708"/>
    <w:rsid w:val="00345246"/>
    <w:rsid w:val="003501EA"/>
    <w:rsid w:val="00360E7B"/>
    <w:rsid w:val="003876D0"/>
    <w:rsid w:val="00390858"/>
    <w:rsid w:val="003A5959"/>
    <w:rsid w:val="003C7CEE"/>
    <w:rsid w:val="003E1DDC"/>
    <w:rsid w:val="003E4322"/>
    <w:rsid w:val="00403A8F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08ED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1EAD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1569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C5F46"/>
    <w:rsid w:val="009C6A98"/>
    <w:rsid w:val="009D12A1"/>
    <w:rsid w:val="009E046A"/>
    <w:rsid w:val="009E0D00"/>
    <w:rsid w:val="009E4DEE"/>
    <w:rsid w:val="00A03344"/>
    <w:rsid w:val="00A111AA"/>
    <w:rsid w:val="00A47A79"/>
    <w:rsid w:val="00A731EB"/>
    <w:rsid w:val="00A747A8"/>
    <w:rsid w:val="00AE2D4F"/>
    <w:rsid w:val="00B007A5"/>
    <w:rsid w:val="00B03821"/>
    <w:rsid w:val="00B149A4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2AC1"/>
    <w:rsid w:val="00C14777"/>
    <w:rsid w:val="00C14A12"/>
    <w:rsid w:val="00C2512E"/>
    <w:rsid w:val="00C27D59"/>
    <w:rsid w:val="00C53494"/>
    <w:rsid w:val="00C559BE"/>
    <w:rsid w:val="00C85D87"/>
    <w:rsid w:val="00CF110E"/>
    <w:rsid w:val="00CF22F7"/>
    <w:rsid w:val="00D04C15"/>
    <w:rsid w:val="00D20DF2"/>
    <w:rsid w:val="00D25829"/>
    <w:rsid w:val="00D25DD5"/>
    <w:rsid w:val="00D275F5"/>
    <w:rsid w:val="00D63FA5"/>
    <w:rsid w:val="00DD0C45"/>
    <w:rsid w:val="00DD6101"/>
    <w:rsid w:val="00DE188B"/>
    <w:rsid w:val="00DE492D"/>
    <w:rsid w:val="00E004E0"/>
    <w:rsid w:val="00E02699"/>
    <w:rsid w:val="00E30223"/>
    <w:rsid w:val="00E32692"/>
    <w:rsid w:val="00E410D4"/>
    <w:rsid w:val="00E968C2"/>
    <w:rsid w:val="00EA6717"/>
    <w:rsid w:val="00EB4089"/>
    <w:rsid w:val="00F14309"/>
    <w:rsid w:val="00F229D4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5479-6298-42FC-82F9-8DB067E4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77</cp:revision>
  <cp:lastPrinted>2019-10-17T14:35:00Z</cp:lastPrinted>
  <dcterms:created xsi:type="dcterms:W3CDTF">2012-01-06T13:33:00Z</dcterms:created>
  <dcterms:modified xsi:type="dcterms:W3CDTF">2020-12-08T18:31:00Z</dcterms:modified>
</cp:coreProperties>
</file>