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EB27BB">
        <w:rPr>
          <w:b/>
        </w:rPr>
        <w:t>066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A10AA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  <w:bookmarkStart w:id="0" w:name="_GoBack"/>
      <w:bookmarkEnd w:id="0"/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16365E">
        <w:rPr>
          <w:bCs/>
        </w:rPr>
        <w:t>o</w:t>
      </w:r>
      <w:r w:rsidR="00B3437F">
        <w:rPr>
          <w:bCs/>
        </w:rPr>
        <w:t xml:space="preserve"> d</w:t>
      </w:r>
      <w:r w:rsidR="00EB27BB">
        <w:rPr>
          <w:bCs/>
        </w:rPr>
        <w:t>ia 28</w:t>
      </w:r>
      <w:r w:rsidR="0016365E">
        <w:rPr>
          <w:bCs/>
        </w:rPr>
        <w:t xml:space="preserve"> de janeiro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1931E9">
        <w:t>a</w:t>
      </w:r>
      <w:r w:rsidR="000E59DD">
        <w:rPr>
          <w:b/>
        </w:rPr>
        <w:t xml:space="preserve"> </w:t>
      </w:r>
      <w:r w:rsidR="00B3437F">
        <w:rPr>
          <w:b/>
        </w:rPr>
        <w:t>LOVAINE ISABEL DA SILVA COSTA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EB27BB" w:rsidRPr="008D0612">
        <w:rPr>
          <w:sz w:val="28"/>
          <w:szCs w:val="28"/>
        </w:rPr>
        <w:t>ao</w:t>
      </w:r>
      <w:r w:rsidR="00EB27BB">
        <w:rPr>
          <w:sz w:val="28"/>
          <w:szCs w:val="28"/>
        </w:rPr>
        <w:t xml:space="preserve"> 01 de Fevereiro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EB27BB" w:rsidRPr="00515458">
        <w:rPr>
          <w:bCs/>
          <w:sz w:val="28"/>
          <w:szCs w:val="28"/>
        </w:rPr>
        <w:t xml:space="preserve">AROLDO S. DE </w:t>
      </w:r>
      <w:proofErr w:type="gramStart"/>
      <w:r w:rsidR="00EB27BB" w:rsidRPr="00515458">
        <w:rPr>
          <w:bCs/>
          <w:sz w:val="28"/>
          <w:szCs w:val="28"/>
        </w:rPr>
        <w:t>MORAES</w:t>
      </w:r>
      <w:proofErr w:type="gramEnd"/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em exercício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B13E-DBA6-4151-812F-F4B1CA02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2021-02-02T13:27:00Z</cp:lastPrinted>
  <dcterms:created xsi:type="dcterms:W3CDTF">2021-02-02T13:27:00Z</dcterms:created>
  <dcterms:modified xsi:type="dcterms:W3CDTF">2021-02-02T13:27:00Z</dcterms:modified>
</cp:coreProperties>
</file>