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047662EC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753D64">
        <w:rPr>
          <w:rFonts w:ascii="Arial" w:hAnsi="Arial" w:cs="Arial"/>
          <w:spacing w:val="0"/>
        </w:rPr>
        <w:t>2</w:t>
      </w:r>
      <w:r w:rsidR="00FF4C41">
        <w:rPr>
          <w:rFonts w:ascii="Arial" w:hAnsi="Arial" w:cs="Arial"/>
          <w:spacing w:val="0"/>
        </w:rPr>
        <w:t>0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753D64">
        <w:rPr>
          <w:rFonts w:ascii="Arial" w:hAnsi="Arial" w:cs="Arial"/>
          <w:spacing w:val="0"/>
        </w:rPr>
        <w:t>24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753D64">
        <w:rPr>
          <w:rFonts w:ascii="Arial" w:hAnsi="Arial" w:cs="Arial"/>
          <w:spacing w:val="0"/>
        </w:rPr>
        <w:t>MARÇ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717100D2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ESPECIAL NO ORÇAMENTO DE 2021, </w:t>
      </w:r>
      <w:r w:rsidR="00753D64" w:rsidRPr="00753D64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NO VALOR TOTAL DE R$ </w:t>
      </w:r>
      <w:r w:rsidR="00FF4C41">
        <w:rPr>
          <w:rFonts w:ascii="Arial" w:eastAsia="SimSun" w:hAnsi="Arial" w:cs="Arial"/>
          <w:color w:val="000000"/>
          <w:kern w:val="0"/>
          <w:sz w:val="24"/>
          <w:lang w:eastAsia="pt-BR"/>
        </w:rPr>
        <w:t>55.936,35</w:t>
      </w:r>
      <w:r w:rsidR="00753D64" w:rsidRPr="00753D64">
        <w:rPr>
          <w:rFonts w:ascii="Arial" w:eastAsia="SimSun" w:hAnsi="Arial" w:cs="Arial"/>
          <w:color w:val="000000"/>
          <w:kern w:val="0"/>
          <w:sz w:val="24"/>
          <w:lang w:eastAsia="pt-BR"/>
        </w:rPr>
        <w:t>, E DÁ OUTRAS PROVIDÊNCIAS.</w:t>
      </w:r>
    </w:p>
    <w:p w14:paraId="51605657" w14:textId="0D40A22A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0399E1CE" w14:textId="77777777" w:rsidR="00733D3D" w:rsidRPr="00EA2593" w:rsidRDefault="00733D3D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7DEAEAAC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EA2593">
        <w:rPr>
          <w:rFonts w:ascii="Arial" w:eastAsia="Calibri" w:hAnsi="Arial" w:cs="Arial"/>
          <w:b w:val="0"/>
          <w:bCs/>
          <w:kern w:val="0"/>
          <w:sz w:val="24"/>
        </w:rPr>
        <w:t xml:space="preserve">Lei Municipal </w:t>
      </w:r>
      <w:r w:rsidR="00EA2593" w:rsidRPr="00EA2593">
        <w:rPr>
          <w:rFonts w:ascii="Arial" w:hAnsi="Arial" w:cs="Arial"/>
          <w:b w:val="0"/>
          <w:sz w:val="24"/>
        </w:rPr>
        <w:t>N° 1.2</w:t>
      </w:r>
      <w:r w:rsidR="00401AE7">
        <w:rPr>
          <w:rFonts w:ascii="Arial" w:hAnsi="Arial" w:cs="Arial"/>
          <w:b w:val="0"/>
          <w:sz w:val="24"/>
        </w:rPr>
        <w:t>4</w:t>
      </w:r>
      <w:r w:rsidR="00FF4C41">
        <w:rPr>
          <w:rFonts w:ascii="Arial" w:hAnsi="Arial" w:cs="Arial"/>
          <w:b w:val="0"/>
          <w:sz w:val="24"/>
        </w:rPr>
        <w:t>9</w:t>
      </w:r>
      <w:r w:rsidR="00EA2593" w:rsidRPr="00EA2593">
        <w:rPr>
          <w:rFonts w:ascii="Arial" w:hAnsi="Arial" w:cs="Arial"/>
          <w:b w:val="0"/>
          <w:sz w:val="24"/>
        </w:rPr>
        <w:t xml:space="preserve">, de </w:t>
      </w:r>
      <w:r w:rsidR="00FF4C41">
        <w:rPr>
          <w:rFonts w:ascii="Arial" w:hAnsi="Arial" w:cs="Arial"/>
          <w:b w:val="0"/>
          <w:sz w:val="24"/>
        </w:rPr>
        <w:t>24</w:t>
      </w:r>
      <w:r w:rsidR="00EA2593" w:rsidRPr="00EA2593">
        <w:rPr>
          <w:rFonts w:ascii="Arial" w:hAnsi="Arial" w:cs="Arial"/>
          <w:b w:val="0"/>
          <w:sz w:val="24"/>
        </w:rPr>
        <w:t xml:space="preserve"> de </w:t>
      </w:r>
      <w:r w:rsidR="00753D64">
        <w:rPr>
          <w:rFonts w:ascii="Arial" w:hAnsi="Arial" w:cs="Arial"/>
          <w:b w:val="0"/>
          <w:sz w:val="24"/>
        </w:rPr>
        <w:t>março</w:t>
      </w:r>
      <w:r w:rsidR="00EA2593" w:rsidRPr="00EA2593">
        <w:rPr>
          <w:rFonts w:ascii="Arial" w:hAnsi="Arial" w:cs="Arial"/>
          <w:b w:val="0"/>
          <w:sz w:val="24"/>
        </w:rPr>
        <w:t xml:space="preserve"> de 2021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54D5A356" w14:textId="77777777" w:rsidR="00FF4C41" w:rsidRPr="00FF4C41" w:rsidRDefault="00505DA9" w:rsidP="00FF4C41">
      <w:pPr>
        <w:tabs>
          <w:tab w:val="left" w:pos="9356"/>
          <w:tab w:val="left" w:pos="9469"/>
        </w:tabs>
        <w:spacing w:line="360" w:lineRule="auto"/>
        <w:ind w:right="-29"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0549C7">
        <w:rPr>
          <w:rFonts w:ascii="Arial" w:eastAsia="Times New Roman" w:hAnsi="Arial" w:cs="Arial"/>
          <w:b w:val="0"/>
          <w:sz w:val="24"/>
          <w:lang w:eastAsia="pt-BR"/>
        </w:rPr>
        <w:t>Especial</w:t>
      </w:r>
      <w:r w:rsidR="00DC1548" w:rsidRPr="00EA2593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 xml:space="preserve"> – Lei Municipal Nº 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>.</w:t>
      </w:r>
      <w:r w:rsidR="002A5A89" w:rsidRPr="00EA2593">
        <w:rPr>
          <w:rFonts w:ascii="Arial" w:hAnsi="Arial" w:cs="Arial"/>
          <w:b w:val="0"/>
          <w:sz w:val="24"/>
        </w:rPr>
        <w:t>229</w:t>
      </w:r>
      <w:r w:rsidR="00DC1548" w:rsidRPr="00EA2593">
        <w:rPr>
          <w:rFonts w:ascii="Arial" w:hAnsi="Arial" w:cs="Arial"/>
          <w:b w:val="0"/>
          <w:sz w:val="24"/>
        </w:rPr>
        <w:t>/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>, de 2</w:t>
      </w:r>
      <w:r w:rsidR="002A5A89" w:rsidRPr="00EA2593">
        <w:rPr>
          <w:rFonts w:ascii="Arial" w:hAnsi="Arial" w:cs="Arial"/>
          <w:b w:val="0"/>
          <w:sz w:val="24"/>
        </w:rPr>
        <w:t>4</w:t>
      </w:r>
      <w:r w:rsidR="00DC1548" w:rsidRPr="00EA2593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EA2593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EA2593">
        <w:rPr>
          <w:rFonts w:ascii="Arial" w:hAnsi="Arial" w:cs="Arial"/>
          <w:b w:val="0"/>
          <w:sz w:val="24"/>
        </w:rPr>
        <w:t xml:space="preserve"> de 20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 xml:space="preserve">, </w:t>
      </w:r>
      <w:r w:rsidR="00FF4C41" w:rsidRPr="00FF4C41">
        <w:rPr>
          <w:rFonts w:ascii="Arial" w:eastAsia="SimSun" w:hAnsi="Arial" w:cs="Arial"/>
          <w:kern w:val="0"/>
          <w:sz w:val="24"/>
          <w:lang w:eastAsia="pt-BR"/>
        </w:rPr>
        <w:t>R$. 55.936,35 (cinquenta e cinco mil, novecentos e trinta e seis reais e trinta e cinco centavos)</w:t>
      </w:r>
      <w:r w:rsidR="00FF4C41"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, na seguinte Dotação Orçamentária:</w:t>
      </w:r>
    </w:p>
    <w:p w14:paraId="5C20F348" w14:textId="22E7EFF6" w:rsidR="000549C7" w:rsidRPr="000549C7" w:rsidRDefault="000549C7" w:rsidP="000549C7">
      <w:pPr>
        <w:spacing w:line="360" w:lineRule="auto"/>
        <w:ind w:firstLine="224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5E2EBD38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06 – Secretaria Municipal de Saúde;</w:t>
      </w:r>
    </w:p>
    <w:p w14:paraId="421E018F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01 – Saúde Municipal - ASPS;</w:t>
      </w:r>
    </w:p>
    <w:p w14:paraId="142E9A3A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10 – Saúde;</w:t>
      </w:r>
    </w:p>
    <w:p w14:paraId="5ADF5D4A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301 – Atenção Básica;</w:t>
      </w:r>
    </w:p>
    <w:p w14:paraId="460ABEE4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0107 – Assistência Médica à População; </w:t>
      </w:r>
    </w:p>
    <w:p w14:paraId="254A16F5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2.035 – Manutenção das Atividades da Saúde Pública;</w:t>
      </w:r>
    </w:p>
    <w:p w14:paraId="265F7E96" w14:textId="13EDD078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 w:firstLine="142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3.3.50.43.00.0000 – Subvenções Sociais...........................</w:t>
      </w:r>
      <w:r>
        <w:rPr>
          <w:rFonts w:ascii="Arial" w:eastAsia="SimSun" w:hAnsi="Arial" w:cs="Arial"/>
          <w:b w:val="0"/>
          <w:kern w:val="0"/>
          <w:sz w:val="24"/>
          <w:lang w:eastAsia="pt-BR"/>
        </w:rPr>
        <w:t>........</w:t>
      </w: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................R$. 55.936,35</w:t>
      </w:r>
    </w:p>
    <w:p w14:paraId="38880235" w14:textId="4D4DC827" w:rsidR="00FF4C41" w:rsidRPr="00FF4C41" w:rsidRDefault="00BE7DA1" w:rsidP="00FF4C41">
      <w:pPr>
        <w:tabs>
          <w:tab w:val="left" w:pos="9356"/>
          <w:tab w:val="left" w:pos="9469"/>
        </w:tabs>
        <w:spacing w:line="360" w:lineRule="auto"/>
        <w:ind w:right="-29"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Cód. </w:t>
      </w:r>
      <w:proofErr w:type="spellStart"/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Red</w:t>
      </w:r>
      <w:proofErr w:type="spellEnd"/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kern w:val="0"/>
          <w:sz w:val="24"/>
          <w:lang w:eastAsia="pt-BR"/>
        </w:rPr>
        <w:t>3935</w:t>
      </w: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–</w:t>
      </w:r>
      <w:r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="00FF4C41"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Recurso 40 - ASPS</w:t>
      </w:r>
    </w:p>
    <w:p w14:paraId="1FAAFF90" w14:textId="1E81372F" w:rsidR="00753D64" w:rsidRPr="002D44DE" w:rsidRDefault="00753D64" w:rsidP="00753D64">
      <w:pPr>
        <w:spacing w:line="360" w:lineRule="auto"/>
        <w:ind w:left="2127" w:hanging="1419"/>
        <w:rPr>
          <w:rFonts w:ascii="Arial" w:hAnsi="Arial" w:cs="Arial"/>
          <w:b w:val="0"/>
          <w:sz w:val="24"/>
        </w:rPr>
      </w:pPr>
    </w:p>
    <w:p w14:paraId="7E1B0084" w14:textId="582B0AF0" w:rsidR="00753D64" w:rsidRPr="00733D3D" w:rsidRDefault="00753D64" w:rsidP="00753D64">
      <w:pPr>
        <w:spacing w:line="360" w:lineRule="auto"/>
        <w:ind w:left="2268"/>
        <w:rPr>
          <w:rFonts w:ascii="Arial" w:hAnsi="Arial" w:cs="Arial"/>
          <w:bCs/>
          <w:sz w:val="24"/>
        </w:rPr>
      </w:pPr>
      <w:r w:rsidRPr="00733D3D">
        <w:rPr>
          <w:rFonts w:ascii="Arial" w:hAnsi="Arial" w:cs="Arial"/>
          <w:bCs/>
          <w:sz w:val="24"/>
        </w:rPr>
        <w:t>T O T A L................................</w:t>
      </w:r>
      <w:r w:rsidR="00733D3D">
        <w:rPr>
          <w:rFonts w:ascii="Arial" w:hAnsi="Arial" w:cs="Arial"/>
          <w:bCs/>
          <w:sz w:val="24"/>
        </w:rPr>
        <w:t>.........</w:t>
      </w:r>
      <w:r w:rsidRPr="00733D3D">
        <w:rPr>
          <w:rFonts w:ascii="Arial" w:hAnsi="Arial" w:cs="Arial"/>
          <w:bCs/>
          <w:sz w:val="24"/>
        </w:rPr>
        <w:t>............................R$.</w:t>
      </w:r>
      <w:r w:rsidR="00FF4C41">
        <w:rPr>
          <w:rFonts w:ascii="Arial" w:hAnsi="Arial" w:cs="Arial"/>
          <w:bCs/>
          <w:sz w:val="24"/>
        </w:rPr>
        <w:t>55</w:t>
      </w:r>
      <w:r w:rsidRPr="00733D3D">
        <w:rPr>
          <w:rFonts w:ascii="Arial" w:hAnsi="Arial" w:cs="Arial"/>
          <w:bCs/>
          <w:sz w:val="24"/>
        </w:rPr>
        <w:t>.</w:t>
      </w:r>
      <w:r w:rsidR="00FF4C41">
        <w:rPr>
          <w:rFonts w:ascii="Arial" w:hAnsi="Arial" w:cs="Arial"/>
          <w:bCs/>
          <w:sz w:val="24"/>
        </w:rPr>
        <w:t>936</w:t>
      </w:r>
      <w:r w:rsidRPr="00733D3D">
        <w:rPr>
          <w:rFonts w:ascii="Arial" w:hAnsi="Arial" w:cs="Arial"/>
          <w:bCs/>
          <w:sz w:val="24"/>
        </w:rPr>
        <w:t>,</w:t>
      </w:r>
      <w:r w:rsidR="00FF4C41">
        <w:rPr>
          <w:rFonts w:ascii="Arial" w:hAnsi="Arial" w:cs="Arial"/>
          <w:bCs/>
          <w:sz w:val="24"/>
        </w:rPr>
        <w:t>35</w:t>
      </w:r>
    </w:p>
    <w:p w14:paraId="01F5686E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71AC2865" w14:textId="77777777" w:rsidR="00733D3D" w:rsidRDefault="00733D3D" w:rsidP="00753D64">
      <w:pPr>
        <w:spacing w:line="360" w:lineRule="auto"/>
        <w:ind w:firstLine="2280"/>
        <w:rPr>
          <w:rFonts w:ascii="Arial" w:eastAsia="SimSun" w:hAnsi="Arial" w:cs="Arial"/>
          <w:kern w:val="0"/>
          <w:sz w:val="24"/>
          <w:lang w:eastAsia="pt-BR"/>
        </w:rPr>
      </w:pPr>
    </w:p>
    <w:p w14:paraId="73E81901" w14:textId="77777777" w:rsidR="00FF4C41" w:rsidRPr="00FF4C41" w:rsidRDefault="00753D64" w:rsidP="00FF4C41">
      <w:pPr>
        <w:tabs>
          <w:tab w:val="left" w:pos="9356"/>
          <w:tab w:val="left" w:pos="9469"/>
        </w:tabs>
        <w:spacing w:line="360" w:lineRule="auto"/>
        <w:ind w:right="-29"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753D64">
        <w:rPr>
          <w:rFonts w:ascii="Arial" w:eastAsia="SimSun" w:hAnsi="Arial" w:cs="Arial"/>
          <w:kern w:val="0"/>
          <w:sz w:val="24"/>
          <w:lang w:eastAsia="pt-BR"/>
        </w:rPr>
        <w:t>Art. 2º</w:t>
      </w:r>
      <w:r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Para cobertura das despesas decorrentes da abertura do Crédito Adicional Especial criado pelo Art. 1º d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o</w:t>
      </w:r>
      <w:r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 presente 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decreto</w:t>
      </w:r>
      <w:r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, </w:t>
      </w:r>
      <w:r w:rsidR="00FF4C41" w:rsidRPr="00FF4C41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serão utilizados recursos oriundos da redução </w:t>
      </w:r>
      <w:r w:rsidR="00FF4C41"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da seguinte Dotação Orçamentária do Orçamento Municipal do corrente exercício – Lei Municipal Nº 1.229/20:</w:t>
      </w:r>
    </w:p>
    <w:p w14:paraId="0A6FD713" w14:textId="77777777" w:rsid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2A1430DA" w14:textId="6D37A2DD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06 – Secretaria Municipal de Saúde;</w:t>
      </w:r>
    </w:p>
    <w:p w14:paraId="63A2EDD7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01 – Saúde Municipal - ASPS;</w:t>
      </w:r>
    </w:p>
    <w:p w14:paraId="7C8B385A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lastRenderedPageBreak/>
        <w:t>10 – Saúde;</w:t>
      </w:r>
    </w:p>
    <w:p w14:paraId="03FDE071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301 – Atenção Básica;</w:t>
      </w:r>
    </w:p>
    <w:p w14:paraId="3D97F963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0107 – Assistência Médica à População; </w:t>
      </w:r>
    </w:p>
    <w:p w14:paraId="0A47167F" w14:textId="77777777" w:rsidR="00FF4C41" w:rsidRPr="00FF4C41" w:rsidRDefault="00FF4C41" w:rsidP="00FF4C41">
      <w:pPr>
        <w:tabs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2.035 – Manutenção das Atividades da Saúde Pública;</w:t>
      </w:r>
    </w:p>
    <w:p w14:paraId="6436BD35" w14:textId="6D927133" w:rsidR="00FF4C41" w:rsidRPr="00FF4C41" w:rsidRDefault="00FF4C41" w:rsidP="00FF4C41">
      <w:pPr>
        <w:tabs>
          <w:tab w:val="left" w:pos="8647"/>
          <w:tab w:val="left" w:pos="9356"/>
          <w:tab w:val="left" w:pos="9469"/>
        </w:tabs>
        <w:spacing w:line="360" w:lineRule="auto"/>
        <w:ind w:right="-29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3.3.90.39.00.0000 – Outros Serviços Terceiros – Pessoa Jurídica....</w:t>
      </w:r>
      <w:r>
        <w:rPr>
          <w:rFonts w:ascii="Arial" w:eastAsia="SimSun" w:hAnsi="Arial" w:cs="Arial"/>
          <w:b w:val="0"/>
          <w:kern w:val="0"/>
          <w:sz w:val="24"/>
          <w:lang w:eastAsia="pt-BR"/>
        </w:rPr>
        <w:t>........</w:t>
      </w: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....R$ 55.936,35 </w:t>
      </w:r>
    </w:p>
    <w:p w14:paraId="23058780" w14:textId="77777777" w:rsidR="00FF4C41" w:rsidRPr="00FF4C41" w:rsidRDefault="00FF4C41" w:rsidP="00FF4C41">
      <w:pPr>
        <w:tabs>
          <w:tab w:val="left" w:pos="8647"/>
          <w:tab w:val="left" w:pos="9356"/>
          <w:tab w:val="left" w:pos="9469"/>
        </w:tabs>
        <w:spacing w:line="360" w:lineRule="auto"/>
        <w:ind w:right="-29"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Cód. </w:t>
      </w:r>
      <w:proofErr w:type="spellStart"/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Red</w:t>
      </w:r>
      <w:proofErr w:type="spellEnd"/>
      <w:r w:rsidRPr="00FF4C41">
        <w:rPr>
          <w:rFonts w:ascii="Arial" w:eastAsia="SimSun" w:hAnsi="Arial" w:cs="Arial"/>
          <w:b w:val="0"/>
          <w:kern w:val="0"/>
          <w:sz w:val="24"/>
          <w:lang w:eastAsia="pt-BR"/>
        </w:rPr>
        <w:t>: 141 – Recurso: 40 – ASPS”</w:t>
      </w:r>
    </w:p>
    <w:p w14:paraId="5FC237CB" w14:textId="262C0CE6" w:rsidR="00EA2593" w:rsidRDefault="00EA2593" w:rsidP="00FF4C41">
      <w:pPr>
        <w:spacing w:line="360" w:lineRule="auto"/>
        <w:ind w:firstLine="2280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69CC54A7" w14:textId="77777777" w:rsidR="00FF4C41" w:rsidRPr="00733D3D" w:rsidRDefault="00FF4C41" w:rsidP="00FF4C41">
      <w:pPr>
        <w:spacing w:line="360" w:lineRule="auto"/>
        <w:ind w:left="2268"/>
        <w:rPr>
          <w:rFonts w:ascii="Arial" w:hAnsi="Arial" w:cs="Arial"/>
          <w:bCs/>
          <w:sz w:val="24"/>
        </w:rPr>
      </w:pPr>
      <w:r w:rsidRPr="00733D3D">
        <w:rPr>
          <w:rFonts w:ascii="Arial" w:hAnsi="Arial" w:cs="Arial"/>
          <w:bCs/>
          <w:sz w:val="24"/>
        </w:rPr>
        <w:t>T O T A L................................</w:t>
      </w:r>
      <w:r>
        <w:rPr>
          <w:rFonts w:ascii="Arial" w:hAnsi="Arial" w:cs="Arial"/>
          <w:bCs/>
          <w:sz w:val="24"/>
        </w:rPr>
        <w:t>.........</w:t>
      </w:r>
      <w:r w:rsidRPr="00733D3D">
        <w:rPr>
          <w:rFonts w:ascii="Arial" w:hAnsi="Arial" w:cs="Arial"/>
          <w:bCs/>
          <w:sz w:val="24"/>
        </w:rPr>
        <w:t>............................R$.</w:t>
      </w:r>
      <w:r>
        <w:rPr>
          <w:rFonts w:ascii="Arial" w:hAnsi="Arial" w:cs="Arial"/>
          <w:bCs/>
          <w:sz w:val="24"/>
        </w:rPr>
        <w:t>55</w:t>
      </w:r>
      <w:r w:rsidRPr="00733D3D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936</w:t>
      </w:r>
      <w:r w:rsidRPr="00733D3D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>35</w:t>
      </w:r>
    </w:p>
    <w:p w14:paraId="5285EC2E" w14:textId="77777777" w:rsidR="00733D3D" w:rsidRPr="00EA2593" w:rsidRDefault="00733D3D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742EFE49" w14:textId="77777777" w:rsidR="00FF4C41" w:rsidRDefault="00FF4C41" w:rsidP="00EA2593">
      <w:pPr>
        <w:spacing w:line="360" w:lineRule="auto"/>
        <w:ind w:firstLine="2640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</w:p>
    <w:p w14:paraId="38E3418F" w14:textId="260DA2E5" w:rsid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1F4FA230" w14:textId="77777777" w:rsidR="00733D3D" w:rsidRPr="00EA2593" w:rsidRDefault="00733D3D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6F606A86" w:rsid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0E387E5" w14:textId="674A752D" w:rsidR="00A755BC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EA2593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733D3D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733D3D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15059F6C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24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3</w:t>
      </w:r>
      <w:r w:rsidR="00D87547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2F1789D6" w14:textId="3A872AD9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E83894A" w14:textId="61CF8849" w:rsid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1AC4FBA" w14:textId="77777777" w:rsidR="00733D3D" w:rsidRP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77777777" w:rsidR="00EA2593" w:rsidRPr="00733D3D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</w:t>
      </w:r>
      <w:r w:rsidRPr="00733D3D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733D3D" w:rsidRDefault="00EA2593" w:rsidP="00EA2593">
      <w:pPr>
        <w:rPr>
          <w:sz w:val="24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733D3D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5CE9" w14:textId="77777777" w:rsidR="001A6738" w:rsidRDefault="001A6738" w:rsidP="007E2ACD">
      <w:r>
        <w:separator/>
      </w:r>
    </w:p>
  </w:endnote>
  <w:endnote w:type="continuationSeparator" w:id="0">
    <w:p w14:paraId="71B9B053" w14:textId="77777777" w:rsidR="001A6738" w:rsidRDefault="001A6738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38C7" w14:textId="77777777" w:rsidR="001A6738" w:rsidRDefault="001A6738" w:rsidP="007E2ACD">
      <w:r>
        <w:separator/>
      </w:r>
    </w:p>
  </w:footnote>
  <w:footnote w:type="continuationSeparator" w:id="0">
    <w:p w14:paraId="484BDD65" w14:textId="77777777" w:rsidR="001A6738" w:rsidRDefault="001A6738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A6738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E7DA1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2021-01-21T13:31:00Z</cp:lastPrinted>
  <dcterms:created xsi:type="dcterms:W3CDTF">2021-03-24T19:23:00Z</dcterms:created>
  <dcterms:modified xsi:type="dcterms:W3CDTF">2021-03-24T19:25:00Z</dcterms:modified>
</cp:coreProperties>
</file>