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B4C" w14:textId="77777777" w:rsidR="0037568F" w:rsidRPr="00264336" w:rsidRDefault="0037568F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E9EB" w14:textId="4D4C9316" w:rsidR="009F732B" w:rsidRPr="00264336" w:rsidRDefault="00EA7797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36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5F843BB" w14:textId="5BDF520B" w:rsidR="0037568F" w:rsidRPr="00264336" w:rsidRDefault="009C4868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36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7F30A8" w:rsidRPr="00264336">
        <w:rPr>
          <w:rFonts w:ascii="Times New Roman" w:hAnsi="Times New Roman" w:cs="Times New Roman"/>
          <w:b/>
          <w:sz w:val="24"/>
          <w:szCs w:val="24"/>
        </w:rPr>
        <w:t>0</w:t>
      </w:r>
      <w:r w:rsidR="00264336">
        <w:rPr>
          <w:rFonts w:ascii="Times New Roman" w:hAnsi="Times New Roman" w:cs="Times New Roman"/>
          <w:b/>
          <w:sz w:val="24"/>
          <w:szCs w:val="24"/>
        </w:rPr>
        <w:t>0</w:t>
      </w:r>
      <w:r w:rsidR="007F30A8" w:rsidRPr="00264336">
        <w:rPr>
          <w:rFonts w:ascii="Times New Roman" w:hAnsi="Times New Roman" w:cs="Times New Roman"/>
          <w:b/>
          <w:sz w:val="24"/>
          <w:szCs w:val="24"/>
        </w:rPr>
        <w:t>3/2024</w:t>
      </w:r>
      <w:r w:rsidRPr="00264336">
        <w:rPr>
          <w:rFonts w:ascii="Times New Roman" w:hAnsi="Times New Roman" w:cs="Times New Roman"/>
          <w:b/>
          <w:sz w:val="24"/>
          <w:szCs w:val="24"/>
        </w:rPr>
        <w:t xml:space="preserve">- DISPENSA DE LICITAÇÃO </w:t>
      </w:r>
      <w:r w:rsidR="00FB2CD1" w:rsidRPr="00264336">
        <w:rPr>
          <w:rFonts w:ascii="Times New Roman" w:hAnsi="Times New Roman" w:cs="Times New Roman"/>
          <w:b/>
          <w:sz w:val="24"/>
          <w:szCs w:val="24"/>
        </w:rPr>
        <w:t>0</w:t>
      </w:r>
      <w:r w:rsidR="00264336">
        <w:rPr>
          <w:rFonts w:ascii="Times New Roman" w:hAnsi="Times New Roman" w:cs="Times New Roman"/>
          <w:b/>
          <w:sz w:val="24"/>
          <w:szCs w:val="24"/>
        </w:rPr>
        <w:t>0</w:t>
      </w:r>
      <w:r w:rsidR="007F30A8" w:rsidRPr="00264336">
        <w:rPr>
          <w:rFonts w:ascii="Times New Roman" w:hAnsi="Times New Roman" w:cs="Times New Roman"/>
          <w:b/>
          <w:sz w:val="24"/>
          <w:szCs w:val="24"/>
        </w:rPr>
        <w:t>1/2024</w:t>
      </w:r>
    </w:p>
    <w:p w14:paraId="4D5270FD" w14:textId="77777777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5B52" w14:textId="0044D7E0" w:rsidR="009F732B" w:rsidRPr="00264336" w:rsidRDefault="00EA7797" w:rsidP="002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804493"/>
      <w:r w:rsidRPr="00264336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BF4A20" w:rsidRPr="002643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7345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5752671"/>
      <w:bookmarkStart w:id="2" w:name="_Hlk136352378"/>
      <w:bookmarkStart w:id="3" w:name="_Hlk136352232"/>
      <w:bookmarkStart w:id="4" w:name="_Hlk137802961"/>
      <w:r w:rsidR="007F30A8" w:rsidRPr="00264336">
        <w:rPr>
          <w:rFonts w:ascii="Times New Roman" w:hAnsi="Times New Roman" w:cs="Times New Roman"/>
          <w:b/>
          <w:bCs/>
          <w:sz w:val="24"/>
          <w:szCs w:val="24"/>
        </w:rPr>
        <w:t>CONTRATAÇÃO DE EMPRESA PARA MANUTENÇÃO PREVENTIVA E CORRETIVA DE CONDICIONADORES DE AR NAS SECRETARIAS MUNICIPAIS DE JACUIZINHO</w:t>
      </w:r>
      <w:bookmarkEnd w:id="1"/>
      <w:bookmarkEnd w:id="2"/>
      <w:bookmarkEnd w:id="3"/>
      <w:bookmarkEnd w:id="4"/>
      <w:r w:rsidR="007F30A8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975E3" w:rsidRPr="00264336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51BC0F7C" w14:textId="77777777" w:rsidR="007F30A8" w:rsidRPr="00264336" w:rsidRDefault="007F30A8" w:rsidP="002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342"/>
        <w:gridCol w:w="1485"/>
        <w:gridCol w:w="1418"/>
        <w:gridCol w:w="2126"/>
        <w:gridCol w:w="1559"/>
      </w:tblGrid>
      <w:tr w:rsidR="007F30A8" w:rsidRPr="00264336" w14:paraId="6C3A3447" w14:textId="77777777" w:rsidTr="00264336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551D8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1A203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11F0F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177B6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67CA08F5" w14:textId="5E837881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</w:t>
            </w:r>
            <w:r w:rsidR="002643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68355" w14:textId="77777777" w:rsidR="007F30A8" w:rsidRPr="00264336" w:rsidRDefault="007F30A8" w:rsidP="0026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A93608" w14:textId="77777777" w:rsidR="007F30A8" w:rsidRPr="00264336" w:rsidRDefault="007F30A8" w:rsidP="0026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ACF29" w14:textId="77777777" w:rsidR="007F30A8" w:rsidRPr="00264336" w:rsidRDefault="007F30A8" w:rsidP="0026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7F30A8" w:rsidRPr="00264336" w14:paraId="325AE3F2" w14:textId="77777777" w:rsidTr="00264336">
        <w:trPr>
          <w:trHeight w:val="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693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75C4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MANUTENÇÃO PREVENTIVA E CORRETIVA DE AR CONDICIONADO SPLIT</w:t>
            </w:r>
          </w:p>
          <w:p w14:paraId="2841BB2B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*LIMPEZA DE SERPENTINA</w:t>
            </w:r>
          </w:p>
          <w:p w14:paraId="7CB627B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*AJUSTE DE CONTATOS E CABOS ELETRÔNICOS DOS BORNES</w:t>
            </w:r>
          </w:p>
          <w:p w14:paraId="731EF2D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 xml:space="preserve">*LIMPEZA DO SISTEMA DE DRENAGEM </w:t>
            </w:r>
          </w:p>
          <w:p w14:paraId="055828DC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 xml:space="preserve">*REVISÃO DOS CONTATOS DOS </w:t>
            </w:r>
            <w:proofErr w:type="gramStart"/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CABOS  ELÉTRICOS</w:t>
            </w:r>
            <w:proofErr w:type="gramEnd"/>
            <w:r w:rsidRPr="00264336">
              <w:rPr>
                <w:rFonts w:ascii="Times New Roman" w:hAnsi="Times New Roman" w:cs="Times New Roman"/>
                <w:sz w:val="24"/>
                <w:szCs w:val="24"/>
              </w:rPr>
              <w:t xml:space="preserve"> DO COMPREENSOR</w:t>
            </w:r>
          </w:p>
          <w:p w14:paraId="22243D4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*REVISÃO DO SENSOR DE TEMPERATURA</w:t>
            </w:r>
          </w:p>
          <w:p w14:paraId="635010A7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*AJUSTE DOS PARAFUSOS DO GABINETE</w:t>
            </w:r>
          </w:p>
          <w:p w14:paraId="119BCF88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*VERIFICAÇÃO DOS CAPACITADORES</w:t>
            </w:r>
          </w:p>
          <w:p w14:paraId="2175475C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*REALIZAR CARGA DE GÁS DOS APARELHOS QUANDO NECESSÁRIO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5BA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F216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0198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8A0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A89A4E3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D876C3C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F50167B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E7B60F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E4406B2" w14:textId="77777777" w:rsidR="007F30A8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C0F734A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072DC7E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3F9FB60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F81D490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2179979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797C35C" w14:textId="77777777" w:rsidR="00264336" w:rsidRP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A485806" w14:textId="77777777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83E23F2" w14:textId="77777777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694F200C" w14:textId="77777777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682DBED" w14:textId="77777777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2C1DD7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R$14.400,00</w:t>
            </w:r>
          </w:p>
        </w:tc>
      </w:tr>
      <w:tr w:rsidR="007F30A8" w:rsidRPr="00264336" w14:paraId="345ED73F" w14:textId="77777777" w:rsidTr="00264336">
        <w:trPr>
          <w:trHeight w:val="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8517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CD0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HIGIENIZAÇÃO DE AR CONDICIONADO</w:t>
            </w:r>
          </w:p>
          <w:p w14:paraId="78FD6242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*LIMPEZA DA SERPENTINA</w:t>
            </w:r>
          </w:p>
          <w:p w14:paraId="2BAF70F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*LIMPEZA DOS FILTROS E COMPONENTES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9339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A81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E8B4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711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BB0773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R$16.800,00</w:t>
            </w:r>
          </w:p>
          <w:p w14:paraId="3BDAD63F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559F133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68701D9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30A8" w:rsidRPr="00264336" w14:paraId="05EAD259" w14:textId="77777777" w:rsidTr="00264336">
        <w:trPr>
          <w:trHeight w:val="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57A4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FA8E" w14:textId="77777777" w:rsidR="007F30A8" w:rsidRPr="00264336" w:rsidRDefault="007F30A8" w:rsidP="00264336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 xml:space="preserve">INSTALAÇÃO DE AR CONDICIONADO </w:t>
            </w:r>
            <w:proofErr w:type="gramStart"/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SPLIT  12.000</w:t>
            </w:r>
            <w:proofErr w:type="gramEnd"/>
            <w:r w:rsidRPr="00264336">
              <w:rPr>
                <w:rFonts w:ascii="Times New Roman" w:hAnsi="Times New Roman" w:cs="Times New Roman"/>
                <w:sz w:val="24"/>
                <w:szCs w:val="24"/>
              </w:rPr>
              <w:t xml:space="preserve"> A 24.000BTUS,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A78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A21C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082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082597D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A3F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DA45803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4D13C9D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A0F1E7D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11177E1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R$5.400,00</w:t>
            </w:r>
          </w:p>
          <w:p w14:paraId="3630BDBE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06EBF50C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5248ABA" w14:textId="77777777" w:rsidR="007F30A8" w:rsidRPr="00264336" w:rsidRDefault="007F30A8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2344" w:rsidRPr="00264336" w14:paraId="32061062" w14:textId="77777777" w:rsidTr="00264336">
        <w:trPr>
          <w:trHeight w:val="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6590" w14:textId="2DAF57CB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0202" w14:textId="426C17BB" w:rsidR="00E12344" w:rsidRPr="00264336" w:rsidRDefault="00E12344" w:rsidP="00264336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SERVIÇO DE LIMPEZA BIMESTRAL DE FILTRO INTERNO DE AR CONDICIONADO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BF26" w14:textId="1BEA8559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E606" w14:textId="092E8846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7EDF" w14:textId="643F0DBE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DCC" w14:textId="77777777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2551934" w14:textId="77777777" w:rsidR="00264336" w:rsidRDefault="00264336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503133F" w14:textId="45B4DAFF" w:rsidR="00E12344" w:rsidRPr="00264336" w:rsidRDefault="00E12344" w:rsidP="002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6433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R$5.400,00</w:t>
            </w:r>
          </w:p>
        </w:tc>
      </w:tr>
      <w:bookmarkEnd w:id="0"/>
    </w:tbl>
    <w:p w14:paraId="702D59A9" w14:textId="77777777" w:rsidR="00264336" w:rsidRDefault="00264336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F8D57" w14:textId="0B3E4D6F" w:rsidR="001A03E2" w:rsidRPr="00264336" w:rsidRDefault="001A03E2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</w:t>
      </w:r>
      <w:r w:rsidR="00744C91" w:rsidRPr="00264336">
        <w:rPr>
          <w:rFonts w:ascii="Times New Roman" w:hAnsi="Times New Roman" w:cs="Times New Roman"/>
          <w:sz w:val="24"/>
          <w:szCs w:val="24"/>
        </w:rPr>
        <w:t>art. 75</w:t>
      </w:r>
      <w:r w:rsidR="00CB5E45" w:rsidRPr="00264336">
        <w:rPr>
          <w:rFonts w:ascii="Times New Roman" w:hAnsi="Times New Roman" w:cs="Times New Roman"/>
          <w:sz w:val="24"/>
          <w:szCs w:val="24"/>
        </w:rPr>
        <w:t xml:space="preserve">, inciso II da Lei Federal </w:t>
      </w:r>
      <w:r w:rsidR="00744C91" w:rsidRPr="00264336">
        <w:rPr>
          <w:rFonts w:ascii="Times New Roman" w:hAnsi="Times New Roman" w:cs="Times New Roman"/>
          <w:sz w:val="24"/>
          <w:szCs w:val="24"/>
        </w:rPr>
        <w:t>14.133/2021</w:t>
      </w:r>
      <w:r w:rsidRPr="00264336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</w:p>
    <w:p w14:paraId="78E3C2F4" w14:textId="77777777" w:rsidR="009F732B" w:rsidRPr="00264336" w:rsidRDefault="009F732B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E25F1" w14:textId="3882001D" w:rsidR="00F951E4" w:rsidRPr="00264336" w:rsidRDefault="00D771BE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7803634"/>
      <w:bookmarkStart w:id="6" w:name="_Hlk136353899"/>
      <w:bookmarkStart w:id="7" w:name="_Hlk136352254"/>
      <w:r w:rsidRPr="00264336">
        <w:rPr>
          <w:rFonts w:ascii="Times New Roman" w:hAnsi="Times New Roman" w:cs="Times New Roman"/>
          <w:b/>
          <w:bCs/>
          <w:sz w:val="24"/>
          <w:szCs w:val="24"/>
        </w:rPr>
        <w:t>ITEM 01, 02, 03</w:t>
      </w:r>
    </w:p>
    <w:p w14:paraId="4FAC1552" w14:textId="52C1E21C" w:rsidR="00281C18" w:rsidRPr="00264336" w:rsidRDefault="00D771BE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FORNECEDOR: </w:t>
      </w:r>
    </w:p>
    <w:p w14:paraId="3C9E29EF" w14:textId="4096A8D5" w:rsidR="006E3B23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5300153"/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>NOME DO CREDOR: CELINA DIAS</w:t>
      </w:r>
    </w:p>
    <w:p w14:paraId="1ABB7BCF" w14:textId="13A9B206" w:rsidR="006178B0" w:rsidRPr="00264336" w:rsidRDefault="00D771BE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7804439"/>
      <w:r w:rsidRPr="00264336">
        <w:rPr>
          <w:rFonts w:ascii="Times New Roman" w:hAnsi="Times New Roman" w:cs="Times New Roman"/>
          <w:b/>
          <w:bCs/>
          <w:sz w:val="24"/>
          <w:szCs w:val="24"/>
        </w:rPr>
        <w:t>CNPJ: 33.090.276/0001-67</w:t>
      </w:r>
    </w:p>
    <w:bookmarkEnd w:id="9"/>
    <w:p w14:paraId="258980B4" w14:textId="7828DB00" w:rsidR="006178B0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>ENDEREÇO:  RUA ARTUR SIMÕES PIRES</w:t>
      </w:r>
    </w:p>
    <w:p w14:paraId="271B3E54" w14:textId="25C065B6" w:rsidR="006178B0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CIDADE: TUNAS/RS </w:t>
      </w:r>
    </w:p>
    <w:p w14:paraId="5B32D430" w14:textId="34E46BE5" w:rsidR="00EA7797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>VALOR TOTAL</w:t>
      </w:r>
      <w:r w:rsidR="00E12344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 R$42.000,00</w:t>
      </w:r>
    </w:p>
    <w:bookmarkEnd w:id="5"/>
    <w:p w14:paraId="281FCDFE" w14:textId="77777777" w:rsidR="00F951E4" w:rsidRPr="00264336" w:rsidRDefault="00F951E4" w:rsidP="002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p w14:paraId="38318B2E" w14:textId="703A48D9" w:rsidR="00DA3117" w:rsidRPr="00264336" w:rsidRDefault="00EA7797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518A78C8" w14:textId="5E4527E1" w:rsidR="008C10EA" w:rsidRPr="00264336" w:rsidRDefault="00D771BE" w:rsidP="00264336">
      <w:pPr>
        <w:pStyle w:val="Textbody"/>
        <w:ind w:firstLine="708"/>
        <w:rPr>
          <w:rFonts w:cs="Times New Roman"/>
          <w:lang w:val="es-AR"/>
        </w:rPr>
      </w:pPr>
      <w:bookmarkStart w:id="10" w:name="_Hlk137804207"/>
      <w:r w:rsidRPr="00264336">
        <w:rPr>
          <w:rFonts w:cs="Times New Roman"/>
          <w:lang w:val="es-AR"/>
        </w:rPr>
        <w:t xml:space="preserve">03.01.04.122.0004.2.008.3.3.90.39.00.0000 – </w:t>
      </w:r>
      <w:proofErr w:type="spellStart"/>
      <w:r w:rsidRPr="00264336">
        <w:rPr>
          <w:rFonts w:cs="Times New Roman"/>
          <w:lang w:val="es-AR"/>
        </w:rPr>
        <w:t>Cód</w:t>
      </w:r>
      <w:proofErr w:type="spellEnd"/>
      <w:r w:rsidRPr="00264336">
        <w:rPr>
          <w:rFonts w:cs="Times New Roman"/>
          <w:lang w:val="es-AR"/>
        </w:rPr>
        <w:t xml:space="preserve"> Red. 24</w:t>
      </w:r>
    </w:p>
    <w:p w14:paraId="1084C19D" w14:textId="71981BE8" w:rsidR="00D771BE" w:rsidRPr="00264336" w:rsidRDefault="00D771BE" w:rsidP="00264336">
      <w:pPr>
        <w:pStyle w:val="Textbody"/>
        <w:ind w:firstLine="708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 xml:space="preserve">04.01.20.605.0078.2.013.3.3.90.39.00.0000 – </w:t>
      </w:r>
      <w:proofErr w:type="spellStart"/>
      <w:r w:rsidRPr="00264336">
        <w:rPr>
          <w:rFonts w:cs="Times New Roman"/>
          <w:lang w:val="es-AR"/>
        </w:rPr>
        <w:t>Cód</w:t>
      </w:r>
      <w:proofErr w:type="spellEnd"/>
      <w:r w:rsidRPr="00264336">
        <w:rPr>
          <w:rFonts w:cs="Times New Roman"/>
          <w:lang w:val="es-AR"/>
        </w:rPr>
        <w:t xml:space="preserve"> Red. 52</w:t>
      </w:r>
    </w:p>
    <w:p w14:paraId="33B7302D" w14:textId="5A440194" w:rsidR="00D771BE" w:rsidRPr="00264336" w:rsidRDefault="00D771BE" w:rsidP="00264336">
      <w:pPr>
        <w:pStyle w:val="Textbody"/>
        <w:ind w:firstLine="708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 xml:space="preserve">05.06.12.361.0025.2.072.3.3.90.39.00.0000 – </w:t>
      </w:r>
      <w:proofErr w:type="spellStart"/>
      <w:r w:rsidRPr="00264336">
        <w:rPr>
          <w:rFonts w:cs="Times New Roman"/>
          <w:lang w:val="es-AR"/>
        </w:rPr>
        <w:t>Cód</w:t>
      </w:r>
      <w:proofErr w:type="spellEnd"/>
      <w:r w:rsidRPr="00264336">
        <w:rPr>
          <w:rFonts w:cs="Times New Roman"/>
          <w:lang w:val="es-AR"/>
        </w:rPr>
        <w:t xml:space="preserve"> Red. 4085 e 4102</w:t>
      </w:r>
    </w:p>
    <w:p w14:paraId="5D269137" w14:textId="10F933BD" w:rsidR="00264336" w:rsidRPr="00264336" w:rsidRDefault="00264336" w:rsidP="00264336">
      <w:pPr>
        <w:pStyle w:val="Textbody"/>
        <w:ind w:firstLine="708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>02.01.04.122.0010.2.004.3.3.90.39.00.0000 – Cód Red. 7</w:t>
      </w:r>
    </w:p>
    <w:p w14:paraId="6CAB982F" w14:textId="46A78D2D" w:rsidR="00264336" w:rsidRPr="00264336" w:rsidRDefault="00264336" w:rsidP="00264336">
      <w:pPr>
        <w:pStyle w:val="Textbody"/>
        <w:ind w:firstLine="708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 xml:space="preserve">06.04.10.301.0026.2.035.3.3.90.39.00.0000 – </w:t>
      </w:r>
      <w:proofErr w:type="spellStart"/>
      <w:r w:rsidRPr="00264336">
        <w:rPr>
          <w:rFonts w:cs="Times New Roman"/>
          <w:lang w:val="es-AR"/>
        </w:rPr>
        <w:t>Cód</w:t>
      </w:r>
      <w:proofErr w:type="spellEnd"/>
      <w:r w:rsidRPr="00264336">
        <w:rPr>
          <w:rFonts w:cs="Times New Roman"/>
          <w:lang w:val="es-AR"/>
        </w:rPr>
        <w:t xml:space="preserve"> Red 4230</w:t>
      </w:r>
    </w:p>
    <w:p w14:paraId="39A278FD" w14:textId="53C06881" w:rsidR="00264336" w:rsidRPr="00264336" w:rsidRDefault="00264336" w:rsidP="00264336">
      <w:pPr>
        <w:pStyle w:val="Textbody"/>
        <w:ind w:firstLine="708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 xml:space="preserve">07.01.08.244.0029.2.047.3.3.90.39.00.0000 – </w:t>
      </w:r>
      <w:proofErr w:type="spellStart"/>
      <w:r w:rsidRPr="00264336">
        <w:rPr>
          <w:rFonts w:cs="Times New Roman"/>
          <w:lang w:val="es-AR"/>
        </w:rPr>
        <w:t>Cód</w:t>
      </w:r>
      <w:proofErr w:type="spellEnd"/>
      <w:r w:rsidRPr="00264336">
        <w:rPr>
          <w:rFonts w:cs="Times New Roman"/>
          <w:lang w:val="es-AR"/>
        </w:rPr>
        <w:t xml:space="preserve"> Red 4278 e 2451</w:t>
      </w:r>
    </w:p>
    <w:bookmarkEnd w:id="10"/>
    <w:p w14:paraId="48486F24" w14:textId="1D279368" w:rsidR="008C10EA" w:rsidRPr="00264336" w:rsidRDefault="008C10EA" w:rsidP="00264336">
      <w:pPr>
        <w:pStyle w:val="Textbody"/>
        <w:spacing w:after="0"/>
        <w:jc w:val="both"/>
        <w:rPr>
          <w:rFonts w:cs="Times New Roman"/>
          <w:lang w:val="es-AR"/>
        </w:rPr>
      </w:pPr>
      <w:r w:rsidRPr="00264336">
        <w:rPr>
          <w:rFonts w:cs="Times New Roman"/>
          <w:lang w:val="es-AR"/>
        </w:rPr>
        <w:tab/>
      </w:r>
      <w:r w:rsidR="00264336" w:rsidRPr="00264336">
        <w:rPr>
          <w:rFonts w:cs="Times New Roman"/>
          <w:lang w:val="es-AR"/>
        </w:rPr>
        <w:t xml:space="preserve">08.01.15.4520057.2.050.3.390.39.00.0000 – </w:t>
      </w:r>
      <w:proofErr w:type="spellStart"/>
      <w:r w:rsidR="00264336" w:rsidRPr="00264336">
        <w:rPr>
          <w:rFonts w:cs="Times New Roman"/>
          <w:lang w:val="es-AR"/>
        </w:rPr>
        <w:t>Cód</w:t>
      </w:r>
      <w:proofErr w:type="spellEnd"/>
      <w:r w:rsidR="00264336" w:rsidRPr="00264336">
        <w:rPr>
          <w:rFonts w:cs="Times New Roman"/>
          <w:lang w:val="es-AR"/>
        </w:rPr>
        <w:t xml:space="preserve"> Red 5369</w:t>
      </w:r>
    </w:p>
    <w:p w14:paraId="6FA46775" w14:textId="77777777" w:rsidR="00264336" w:rsidRPr="00264336" w:rsidRDefault="00264336" w:rsidP="00264336">
      <w:pPr>
        <w:pStyle w:val="Textbody"/>
        <w:spacing w:after="0"/>
        <w:jc w:val="both"/>
        <w:rPr>
          <w:rFonts w:cs="Times New Roman"/>
          <w:lang w:val="es-AR"/>
        </w:rPr>
      </w:pPr>
    </w:p>
    <w:p w14:paraId="4047C0B3" w14:textId="79F01DB0" w:rsidR="00494E3B" w:rsidRPr="00264336" w:rsidRDefault="00EA7797" w:rsidP="00264336">
      <w:pPr>
        <w:pStyle w:val="Textbody"/>
        <w:spacing w:after="0"/>
        <w:jc w:val="both"/>
        <w:rPr>
          <w:rFonts w:cs="Times New Roman"/>
        </w:rPr>
      </w:pPr>
      <w:r w:rsidRPr="00264336">
        <w:rPr>
          <w:rFonts w:cs="Times New Roman"/>
          <w:lang w:val="es-AR"/>
        </w:rPr>
        <w:tab/>
      </w:r>
      <w:r w:rsidR="00494E3B" w:rsidRPr="00264336">
        <w:rPr>
          <w:rFonts w:cs="Times New Roman"/>
        </w:rPr>
        <w:t>E, considerando o que diz a Lei nº</w:t>
      </w:r>
      <w:r w:rsidR="009F732B" w:rsidRPr="00264336">
        <w:rPr>
          <w:rFonts w:cs="Times New Roman"/>
        </w:rPr>
        <w:t>.14.133/2021</w:t>
      </w:r>
      <w:r w:rsidR="00494E3B" w:rsidRPr="00264336">
        <w:rPr>
          <w:rFonts w:cs="Times New Roman"/>
        </w:rPr>
        <w:t>, Art.</w:t>
      </w:r>
      <w:r w:rsidR="009F732B" w:rsidRPr="00264336">
        <w:rPr>
          <w:rFonts w:cs="Times New Roman"/>
        </w:rPr>
        <w:t>75</w:t>
      </w:r>
      <w:r w:rsidR="0052596C" w:rsidRPr="00264336">
        <w:rPr>
          <w:rFonts w:cs="Times New Roman"/>
        </w:rPr>
        <w:t>,</w:t>
      </w:r>
      <w:r w:rsidR="00494E3B" w:rsidRPr="00264336">
        <w:rPr>
          <w:rFonts w:cs="Times New Roman"/>
        </w:rPr>
        <w:t xml:space="preserve"> inciso II, apresentamos a presente justificativa:</w:t>
      </w:r>
    </w:p>
    <w:p w14:paraId="495E0679" w14:textId="04BB38C5" w:rsidR="0052596C" w:rsidRPr="00264336" w:rsidRDefault="008C2B17" w:rsidP="00264336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264336">
        <w:rPr>
          <w:rFonts w:cs="Times New Roman"/>
          <w:color w:val="000000"/>
        </w:rPr>
        <w:t>II </w:t>
      </w:r>
      <w:r w:rsidR="00B27A7B" w:rsidRPr="00264336">
        <w:rPr>
          <w:rFonts w:cs="Times New Roman"/>
          <w:color w:val="000000"/>
        </w:rPr>
        <w:t xml:space="preserve">- </w:t>
      </w:r>
      <w:proofErr w:type="gramStart"/>
      <w:r w:rsidR="009F732B" w:rsidRPr="00264336">
        <w:rPr>
          <w:rFonts w:cs="Times New Roman"/>
          <w:color w:val="000000"/>
        </w:rPr>
        <w:t>para</w:t>
      </w:r>
      <w:proofErr w:type="gramEnd"/>
      <w:r w:rsidR="009F732B" w:rsidRPr="00264336">
        <w:rPr>
          <w:rFonts w:cs="Times New Roman"/>
          <w:color w:val="000000"/>
        </w:rPr>
        <w:t xml:space="preserve"> contratação que envolva valores </w:t>
      </w:r>
      <w:r w:rsidR="009F732B" w:rsidRPr="00264336">
        <w:rPr>
          <w:rFonts w:cs="Times New Roman"/>
          <w:color w:val="000000"/>
        </w:rPr>
        <w:lastRenderedPageBreak/>
        <w:t xml:space="preserve">inferiores a R$ </w:t>
      </w:r>
      <w:r w:rsidR="00264336" w:rsidRPr="00264336">
        <w:rPr>
          <w:rFonts w:cs="Times New Roman"/>
          <w:color w:val="000000"/>
        </w:rPr>
        <w:t xml:space="preserve">59.606,02 </w:t>
      </w:r>
      <w:r w:rsidR="009F732B" w:rsidRPr="00264336">
        <w:rPr>
          <w:rFonts w:cs="Times New Roman"/>
          <w:color w:val="000000"/>
        </w:rPr>
        <w:t>no caso de outros serviços e compras;   </w:t>
      </w:r>
    </w:p>
    <w:p w14:paraId="00F1DFCA" w14:textId="77777777" w:rsidR="009F732B" w:rsidRPr="00264336" w:rsidRDefault="009F732B" w:rsidP="00264336">
      <w:pPr>
        <w:pStyle w:val="Textbody"/>
        <w:spacing w:after="0"/>
        <w:ind w:left="4896"/>
        <w:jc w:val="both"/>
        <w:rPr>
          <w:rFonts w:cs="Times New Roman"/>
        </w:rPr>
      </w:pPr>
    </w:p>
    <w:p w14:paraId="35EB6E53" w14:textId="32E035C9" w:rsidR="00EA7797" w:rsidRPr="00264336" w:rsidRDefault="00EA7797" w:rsidP="0026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264336" w:rsidRPr="00264336">
        <w:rPr>
          <w:rFonts w:ascii="Times New Roman" w:hAnsi="Times New Roman" w:cs="Times New Roman"/>
          <w:sz w:val="24"/>
          <w:szCs w:val="24"/>
        </w:rPr>
        <w:t>0</w:t>
      </w:r>
      <w:r w:rsidR="007F30A8" w:rsidRPr="00264336">
        <w:rPr>
          <w:rFonts w:ascii="Times New Roman" w:hAnsi="Times New Roman" w:cs="Times New Roman"/>
          <w:sz w:val="24"/>
          <w:szCs w:val="24"/>
        </w:rPr>
        <w:t>2</w:t>
      </w:r>
      <w:r w:rsidR="00264336" w:rsidRPr="00264336">
        <w:rPr>
          <w:rFonts w:ascii="Times New Roman" w:hAnsi="Times New Roman" w:cs="Times New Roman"/>
          <w:sz w:val="24"/>
          <w:szCs w:val="24"/>
        </w:rPr>
        <w:t xml:space="preserve"> fevere</w:t>
      </w:r>
      <w:r w:rsidR="007F30A8" w:rsidRPr="00264336">
        <w:rPr>
          <w:rFonts w:ascii="Times New Roman" w:hAnsi="Times New Roman" w:cs="Times New Roman"/>
          <w:sz w:val="24"/>
          <w:szCs w:val="24"/>
        </w:rPr>
        <w:t>iro de 2024</w:t>
      </w:r>
      <w:r w:rsidR="003E331D" w:rsidRPr="00264336">
        <w:rPr>
          <w:rFonts w:ascii="Times New Roman" w:hAnsi="Times New Roman" w:cs="Times New Roman"/>
          <w:sz w:val="24"/>
          <w:szCs w:val="24"/>
        </w:rPr>
        <w:t>.</w:t>
      </w:r>
    </w:p>
    <w:p w14:paraId="560C84B9" w14:textId="54BB1316" w:rsidR="002C2DA7" w:rsidRPr="00264336" w:rsidRDefault="002C2DA7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03FE" w14:textId="251DE850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A6B1" w14:textId="77777777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A42D8" w14:textId="77777777" w:rsidR="00356A94" w:rsidRPr="00264336" w:rsidRDefault="00356A94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F81" w14:textId="77777777" w:rsidR="00BF4A20" w:rsidRPr="00264336" w:rsidRDefault="00EC6A88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0BAFDDFB" w:rsidR="00EA7797" w:rsidRPr="00264336" w:rsidRDefault="00EA7797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264336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5DD"/>
    <w:multiLevelType w:val="hybridMultilevel"/>
    <w:tmpl w:val="F8BE3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35D"/>
    <w:multiLevelType w:val="hybridMultilevel"/>
    <w:tmpl w:val="1402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7228">
    <w:abstractNumId w:val="1"/>
  </w:num>
  <w:num w:numId="2" w16cid:durableId="37893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47345"/>
    <w:rsid w:val="00050134"/>
    <w:rsid w:val="0006121A"/>
    <w:rsid w:val="0009375D"/>
    <w:rsid w:val="000C1947"/>
    <w:rsid w:val="000C748C"/>
    <w:rsid w:val="000D120A"/>
    <w:rsid w:val="0014022F"/>
    <w:rsid w:val="00144B7A"/>
    <w:rsid w:val="0017197E"/>
    <w:rsid w:val="001A03E2"/>
    <w:rsid w:val="001A75F4"/>
    <w:rsid w:val="00221E8B"/>
    <w:rsid w:val="00264336"/>
    <w:rsid w:val="00281C18"/>
    <w:rsid w:val="002C2DA7"/>
    <w:rsid w:val="0030178D"/>
    <w:rsid w:val="00327151"/>
    <w:rsid w:val="00356A94"/>
    <w:rsid w:val="0037568F"/>
    <w:rsid w:val="003B4DEA"/>
    <w:rsid w:val="003C5649"/>
    <w:rsid w:val="003E331D"/>
    <w:rsid w:val="003F0E5A"/>
    <w:rsid w:val="00433618"/>
    <w:rsid w:val="00487CCB"/>
    <w:rsid w:val="00494E3B"/>
    <w:rsid w:val="004A1A2C"/>
    <w:rsid w:val="004B4357"/>
    <w:rsid w:val="004B6B34"/>
    <w:rsid w:val="0052596C"/>
    <w:rsid w:val="00564EFB"/>
    <w:rsid w:val="005677DC"/>
    <w:rsid w:val="00584515"/>
    <w:rsid w:val="005937A6"/>
    <w:rsid w:val="005975E3"/>
    <w:rsid w:val="005A09DC"/>
    <w:rsid w:val="005D1E68"/>
    <w:rsid w:val="005D3D33"/>
    <w:rsid w:val="00603795"/>
    <w:rsid w:val="006178B0"/>
    <w:rsid w:val="006454BB"/>
    <w:rsid w:val="006974E1"/>
    <w:rsid w:val="006E3B23"/>
    <w:rsid w:val="006E4BDA"/>
    <w:rsid w:val="006F7B57"/>
    <w:rsid w:val="00707F13"/>
    <w:rsid w:val="00713758"/>
    <w:rsid w:val="00744C91"/>
    <w:rsid w:val="00772CEC"/>
    <w:rsid w:val="007D1DDE"/>
    <w:rsid w:val="007D4E51"/>
    <w:rsid w:val="007D74A7"/>
    <w:rsid w:val="007F30A8"/>
    <w:rsid w:val="00832E34"/>
    <w:rsid w:val="008C10EA"/>
    <w:rsid w:val="008C2B17"/>
    <w:rsid w:val="00931321"/>
    <w:rsid w:val="0093161E"/>
    <w:rsid w:val="00951988"/>
    <w:rsid w:val="009857A1"/>
    <w:rsid w:val="009A0F8E"/>
    <w:rsid w:val="009C4868"/>
    <w:rsid w:val="009C7691"/>
    <w:rsid w:val="009C7956"/>
    <w:rsid w:val="009D268B"/>
    <w:rsid w:val="009F5B96"/>
    <w:rsid w:val="009F6A5A"/>
    <w:rsid w:val="009F732B"/>
    <w:rsid w:val="00A0531D"/>
    <w:rsid w:val="00A11F28"/>
    <w:rsid w:val="00A26494"/>
    <w:rsid w:val="00A46331"/>
    <w:rsid w:val="00AB44C5"/>
    <w:rsid w:val="00AB51D5"/>
    <w:rsid w:val="00AD3B1D"/>
    <w:rsid w:val="00B1020A"/>
    <w:rsid w:val="00B27A7B"/>
    <w:rsid w:val="00B51032"/>
    <w:rsid w:val="00B57CF6"/>
    <w:rsid w:val="00B86B42"/>
    <w:rsid w:val="00BC2036"/>
    <w:rsid w:val="00BF4A20"/>
    <w:rsid w:val="00C05FCE"/>
    <w:rsid w:val="00C71E8C"/>
    <w:rsid w:val="00CB4BDF"/>
    <w:rsid w:val="00CB5E45"/>
    <w:rsid w:val="00CC7020"/>
    <w:rsid w:val="00CE312C"/>
    <w:rsid w:val="00D158CA"/>
    <w:rsid w:val="00D771BE"/>
    <w:rsid w:val="00D97665"/>
    <w:rsid w:val="00DA3117"/>
    <w:rsid w:val="00E12344"/>
    <w:rsid w:val="00E12A5D"/>
    <w:rsid w:val="00E741B6"/>
    <w:rsid w:val="00EA7797"/>
    <w:rsid w:val="00EC6A88"/>
    <w:rsid w:val="00F13C8E"/>
    <w:rsid w:val="00F23778"/>
    <w:rsid w:val="00F8455F"/>
    <w:rsid w:val="00F951E4"/>
    <w:rsid w:val="00FB2CD1"/>
    <w:rsid w:val="00FB537B"/>
    <w:rsid w:val="00FB60AE"/>
    <w:rsid w:val="00FC1728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BDDE1E9D-4435-46CF-A8A3-F7CBAC0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F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264F-CFD7-4860-B507-C2400E1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prefjacuizinho10@hotmail.com</cp:lastModifiedBy>
  <cp:revision>3</cp:revision>
  <cp:lastPrinted>2023-06-16T13:14:00Z</cp:lastPrinted>
  <dcterms:created xsi:type="dcterms:W3CDTF">2024-01-25T12:38:00Z</dcterms:created>
  <dcterms:modified xsi:type="dcterms:W3CDTF">2024-02-02T12:57:00Z</dcterms:modified>
</cp:coreProperties>
</file>