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96" w:rsidRDefault="00290A95" w:rsidP="00031E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EDITAL Nº 052/2015 – 10 DE NOVEMBRO DE 2015</w:t>
      </w:r>
    </w:p>
    <w:p w:rsidR="00031E6A" w:rsidRDefault="00031E6A" w:rsidP="00031E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E6A" w:rsidRDefault="00031E6A" w:rsidP="00031E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E6A" w:rsidRDefault="00031E6A" w:rsidP="00031E6A">
      <w:pPr>
        <w:spacing w:after="0" w:line="240" w:lineRule="auto"/>
        <w:ind w:left="28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Procede a chamada para MATRÍCULA e REMATRÍCULA, nos Estabelecimentos de Ensino da Rede Municipal: Educação Infantil – Pré-Escola e Ensino Funda</w:t>
      </w:r>
      <w:r w:rsidR="00290A95">
        <w:rPr>
          <w:rFonts w:ascii="Times New Roman" w:hAnsi="Times New Roman" w:cs="Times New Roman"/>
          <w:b/>
          <w:sz w:val="28"/>
          <w:szCs w:val="28"/>
        </w:rPr>
        <w:t>mental para o Ano Letivo de 2016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31E6A" w:rsidRDefault="00031E6A" w:rsidP="00031E6A">
      <w:pPr>
        <w:spacing w:after="0" w:line="240" w:lineRule="auto"/>
        <w:ind w:left="28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E6A" w:rsidRDefault="00031E6A" w:rsidP="00031E6A">
      <w:pPr>
        <w:spacing w:after="0" w:line="240" w:lineRule="auto"/>
        <w:ind w:left="28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6C1" w:rsidRDefault="00031E6A" w:rsidP="00031E6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PAULO GILMAR SCHNEIDER</w:t>
      </w:r>
      <w:r>
        <w:rPr>
          <w:rFonts w:ascii="Times New Roman" w:hAnsi="Times New Roman" w:cs="Times New Roman"/>
          <w:sz w:val="28"/>
          <w:szCs w:val="28"/>
        </w:rPr>
        <w:t xml:space="preserve">, Prefeito Municipal em exercício de </w:t>
      </w:r>
      <w:proofErr w:type="spellStart"/>
      <w:r>
        <w:rPr>
          <w:rFonts w:ascii="Times New Roman" w:hAnsi="Times New Roman" w:cs="Times New Roman"/>
          <w:sz w:val="28"/>
          <w:szCs w:val="28"/>
        </w:rPr>
        <w:t>Jacuizinho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Estado do Rio Grande do Sul, no uso das atribuições lhe que são conferidas pela legislação vigente, e de conformidade com o Art. 208 da Constituição Federal, combinado co a Lei Federal Nº 12.796 de 04 de abril de 2013, que altera a Lei Nº 9.394/96 que estabelece as Diretrizes e Bases da Educação Nacional q</w:t>
      </w:r>
      <w:r w:rsidR="00F35A88">
        <w:rPr>
          <w:rFonts w:ascii="Times New Roman" w:hAnsi="Times New Roman" w:cs="Times New Roman"/>
          <w:sz w:val="28"/>
          <w:szCs w:val="28"/>
        </w:rPr>
        <w:t xml:space="preserve">ue torna obrigatória a matrícula </w:t>
      </w:r>
      <w:r>
        <w:rPr>
          <w:rFonts w:ascii="Times New Roman" w:hAnsi="Times New Roman" w:cs="Times New Roman"/>
          <w:sz w:val="28"/>
          <w:szCs w:val="28"/>
        </w:rPr>
        <w:t>e freqüência à escola a partir dos quatro (4) anos de idade,</w:t>
      </w:r>
      <w:r w:rsidR="00F35A88">
        <w:rPr>
          <w:rFonts w:ascii="Times New Roman" w:hAnsi="Times New Roman" w:cs="Times New Roman"/>
          <w:sz w:val="28"/>
          <w:szCs w:val="28"/>
        </w:rPr>
        <w:t xml:space="preserve"> conforme Meta </w:t>
      </w:r>
      <w:proofErr w:type="gramStart"/>
      <w:r w:rsidR="00F35A8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F35A88">
        <w:rPr>
          <w:rFonts w:ascii="Times New Roman" w:hAnsi="Times New Roman" w:cs="Times New Roman"/>
          <w:sz w:val="28"/>
          <w:szCs w:val="28"/>
        </w:rPr>
        <w:t xml:space="preserve"> do Plano Municipal de Educação, e Portaria Estadual 258/2015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TORNA PÚBLICO</w:t>
      </w:r>
      <w:r>
        <w:rPr>
          <w:rFonts w:ascii="Times New Roman" w:hAnsi="Times New Roman" w:cs="Times New Roman"/>
          <w:sz w:val="28"/>
          <w:szCs w:val="28"/>
        </w:rPr>
        <w:t xml:space="preserve"> para conhecimento dos pais e/ou responsáveis por crianças e adolescentes que ainda não estiverem cursando a Educação Infantil, ou o Ensino Fundamental, que as </w:t>
      </w:r>
      <w:r>
        <w:rPr>
          <w:rFonts w:ascii="Times New Roman" w:hAnsi="Times New Roman" w:cs="Times New Roman"/>
          <w:i/>
          <w:sz w:val="28"/>
          <w:szCs w:val="28"/>
        </w:rPr>
        <w:t xml:space="preserve">Matrículas 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Rematrículas</w:t>
      </w:r>
      <w:proofErr w:type="spellEnd"/>
      <w:r w:rsidR="00F35A88">
        <w:rPr>
          <w:rFonts w:ascii="Times New Roman" w:hAnsi="Times New Roman" w:cs="Times New Roman"/>
          <w:sz w:val="28"/>
          <w:szCs w:val="28"/>
        </w:rPr>
        <w:t xml:space="preserve"> para o Ano Letivo de 2016</w:t>
      </w:r>
      <w:r>
        <w:rPr>
          <w:rFonts w:ascii="Times New Roman" w:hAnsi="Times New Roman" w:cs="Times New Roman"/>
          <w:sz w:val="28"/>
          <w:szCs w:val="28"/>
        </w:rPr>
        <w:t xml:space="preserve">, na Rede Municipal de Ensino, estarão abertas no </w:t>
      </w:r>
      <w:r w:rsidR="00F35A88">
        <w:rPr>
          <w:rFonts w:ascii="Times New Roman" w:hAnsi="Times New Roman" w:cs="Times New Roman"/>
          <w:b/>
          <w:sz w:val="28"/>
          <w:szCs w:val="28"/>
          <w:u w:val="single"/>
        </w:rPr>
        <w:t>período de 16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de no</w:t>
      </w:r>
      <w:r w:rsidR="00F35A88">
        <w:rPr>
          <w:rFonts w:ascii="Times New Roman" w:hAnsi="Times New Roman" w:cs="Times New Roman"/>
          <w:b/>
          <w:sz w:val="28"/>
          <w:szCs w:val="28"/>
          <w:u w:val="single"/>
        </w:rPr>
        <w:t>vembro à 21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de dezembro de 201</w:t>
      </w:r>
      <w:r w:rsidR="00F35A88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Para o ingresso de alunos novos nas classes de Educação Infantil – Pré-Escola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(04 anos)</w:t>
      </w:r>
      <w:r w:rsidR="00E27D8B">
        <w:rPr>
          <w:rFonts w:ascii="Times New Roman" w:hAnsi="Times New Roman" w:cs="Times New Roman"/>
          <w:sz w:val="28"/>
          <w:szCs w:val="28"/>
        </w:rPr>
        <w:t xml:space="preserve"> e 1º ano do Ensino Fundamental de 9 anos, conforme estabelecido na Legislação vigente LDB e normas do CNE e CEED.</w:t>
      </w:r>
    </w:p>
    <w:p w:rsidR="002E46C1" w:rsidRDefault="002E46C1" w:rsidP="00031E6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2E46C1" w:rsidRDefault="002E46C1" w:rsidP="00031E6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Pré-Escola, nível A</w:t>
      </w:r>
      <w:r w:rsidR="007D65EC">
        <w:rPr>
          <w:rFonts w:ascii="Times New Roman" w:hAnsi="Times New Roman" w:cs="Times New Roman"/>
          <w:sz w:val="28"/>
          <w:szCs w:val="28"/>
        </w:rPr>
        <w:t xml:space="preserve">, somente para crianças </w:t>
      </w:r>
      <w:r>
        <w:rPr>
          <w:rFonts w:ascii="Times New Roman" w:hAnsi="Times New Roman" w:cs="Times New Roman"/>
          <w:sz w:val="28"/>
          <w:szCs w:val="28"/>
        </w:rPr>
        <w:t>com 04</w:t>
      </w:r>
      <w:r w:rsidR="00976CD1">
        <w:rPr>
          <w:rFonts w:ascii="Times New Roman" w:hAnsi="Times New Roman" w:cs="Times New Roman"/>
          <w:sz w:val="28"/>
          <w:szCs w:val="28"/>
        </w:rPr>
        <w:t xml:space="preserve"> (quatro) anos de idade </w:t>
      </w:r>
      <w:r w:rsidR="007D65EC">
        <w:rPr>
          <w:rFonts w:ascii="Times New Roman" w:hAnsi="Times New Roman" w:cs="Times New Roman"/>
          <w:sz w:val="28"/>
          <w:szCs w:val="28"/>
        </w:rPr>
        <w:t>completados até 31 de março de 2016;</w:t>
      </w:r>
    </w:p>
    <w:p w:rsidR="002E46C1" w:rsidRDefault="002E46C1" w:rsidP="00031E6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EE2144" w:rsidRDefault="002E46C1" w:rsidP="00031E6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Pré-Escola, nível B</w:t>
      </w:r>
      <w:r>
        <w:rPr>
          <w:rFonts w:ascii="Times New Roman" w:hAnsi="Times New Roman" w:cs="Times New Roman"/>
          <w:sz w:val="28"/>
          <w:szCs w:val="28"/>
        </w:rPr>
        <w:t>, somente para crianças</w:t>
      </w:r>
      <w:r w:rsidR="00976CD1">
        <w:rPr>
          <w:rFonts w:ascii="Times New Roman" w:hAnsi="Times New Roman" w:cs="Times New Roman"/>
          <w:sz w:val="28"/>
          <w:szCs w:val="28"/>
        </w:rPr>
        <w:t xml:space="preserve"> </w:t>
      </w:r>
      <w:r w:rsidR="00EE2144">
        <w:rPr>
          <w:rFonts w:ascii="Times New Roman" w:hAnsi="Times New Roman" w:cs="Times New Roman"/>
          <w:sz w:val="28"/>
          <w:szCs w:val="28"/>
        </w:rPr>
        <w:t>com 0</w:t>
      </w:r>
      <w:r w:rsidR="00976CD1">
        <w:rPr>
          <w:rFonts w:ascii="Times New Roman" w:hAnsi="Times New Roman" w:cs="Times New Roman"/>
          <w:sz w:val="28"/>
          <w:szCs w:val="28"/>
        </w:rPr>
        <w:t>5 (cinco) anos de idade completados até 31 de março de 2016;</w:t>
      </w:r>
    </w:p>
    <w:p w:rsidR="00EE2144" w:rsidRDefault="00EE2144" w:rsidP="00031E6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EE2144" w:rsidRDefault="00EE2144" w:rsidP="00031E6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- 1º Ano do Ensino Fundamental de 09 (nove) anos de duração</w:t>
      </w:r>
      <w:r w:rsidR="00883A61">
        <w:rPr>
          <w:rFonts w:ascii="Times New Roman" w:hAnsi="Times New Roman" w:cs="Times New Roman"/>
          <w:sz w:val="28"/>
          <w:szCs w:val="28"/>
        </w:rPr>
        <w:t xml:space="preserve">, para crianças </w:t>
      </w:r>
      <w:r>
        <w:rPr>
          <w:rFonts w:ascii="Times New Roman" w:hAnsi="Times New Roman" w:cs="Times New Roman"/>
          <w:sz w:val="28"/>
          <w:szCs w:val="28"/>
        </w:rPr>
        <w:t xml:space="preserve">com </w:t>
      </w:r>
      <w:r w:rsidR="00883A61">
        <w:rPr>
          <w:rFonts w:ascii="Times New Roman" w:hAnsi="Times New Roman" w:cs="Times New Roman"/>
          <w:sz w:val="28"/>
          <w:szCs w:val="28"/>
        </w:rPr>
        <w:t>06 (seis) anos de idade completados até 31 de março de 2016.</w:t>
      </w:r>
    </w:p>
    <w:p w:rsidR="00EE2144" w:rsidRDefault="00EE2144" w:rsidP="00031E6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AC027C" w:rsidRDefault="00451C42" w:rsidP="00031E6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matrí</w:t>
      </w:r>
      <w:r w:rsidR="00C21067">
        <w:rPr>
          <w:rFonts w:ascii="Times New Roman" w:hAnsi="Times New Roman" w:cs="Times New Roman"/>
          <w:sz w:val="28"/>
          <w:szCs w:val="28"/>
        </w:rPr>
        <w:t xml:space="preserve">cula deverá ser feita pelos pais ou responsáveis pela criança. No ato da matrícula, deverão ser apresentadas: </w:t>
      </w:r>
      <w:r w:rsidR="00AC027C">
        <w:rPr>
          <w:rFonts w:ascii="Times New Roman" w:hAnsi="Times New Roman" w:cs="Times New Roman"/>
          <w:sz w:val="28"/>
          <w:szCs w:val="28"/>
        </w:rPr>
        <w:t>a Certidão de Nascimento ou Carteira de Identidade da criança e comprovante de residência.</w:t>
      </w:r>
    </w:p>
    <w:p w:rsidR="00AC027C" w:rsidRDefault="00AC027C" w:rsidP="00031E6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AC027C" w:rsidRDefault="00AC027C" w:rsidP="00031E6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hipótese de maior número de candidatos inscritos do que vagas na escola pretendida, a classificação para a matrícula ocorrerá de </w:t>
      </w:r>
      <w:r>
        <w:rPr>
          <w:rFonts w:ascii="Times New Roman" w:hAnsi="Times New Roman" w:cs="Times New Roman"/>
          <w:sz w:val="28"/>
          <w:szCs w:val="28"/>
        </w:rPr>
        <w:lastRenderedPageBreak/>
        <w:t>acordo com os seguintes critérios: prioridade para os candidatos residentes no zoneamento da escola, combinado com o critério de maior idade.</w:t>
      </w:r>
    </w:p>
    <w:p w:rsidR="00AC027C" w:rsidRDefault="00AC027C" w:rsidP="00031E6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8D262D" w:rsidRDefault="00AC027C" w:rsidP="00031E6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Deverá ser previsto o termo de Cooperação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FICAI (Ficha </w:t>
      </w:r>
      <w:r w:rsidR="00832171">
        <w:rPr>
          <w:rFonts w:ascii="Times New Roman" w:hAnsi="Times New Roman" w:cs="Times New Roman"/>
          <w:sz w:val="28"/>
          <w:szCs w:val="28"/>
        </w:rPr>
        <w:t>de Comunicação do Aluno Infreqüente) celebrado</w:t>
      </w:r>
      <w:proofErr w:type="gramEnd"/>
      <w:r w:rsidR="00832171">
        <w:rPr>
          <w:rFonts w:ascii="Times New Roman" w:hAnsi="Times New Roman" w:cs="Times New Roman"/>
          <w:sz w:val="28"/>
          <w:szCs w:val="28"/>
        </w:rPr>
        <w:t xml:space="preserve"> entre o Ministério Público e o Estado do Rio Grande do Sul e demais instituições que busca regulamentar ações tendentes a tornar efetivo o direito</w:t>
      </w:r>
      <w:r w:rsidR="008D262D">
        <w:rPr>
          <w:rFonts w:ascii="Times New Roman" w:hAnsi="Times New Roman" w:cs="Times New Roman"/>
          <w:sz w:val="28"/>
          <w:szCs w:val="28"/>
        </w:rPr>
        <w:t xml:space="preserve"> de permanência na escola.</w:t>
      </w:r>
    </w:p>
    <w:p w:rsidR="008D262D" w:rsidRDefault="008D262D" w:rsidP="00031E6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8D262D" w:rsidRDefault="008D262D" w:rsidP="00031E6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Será considerado desistente da matrícula o aluno que requerer transferência, que deverá ser precedida de apresentação de atestado de vaga em outra escola.</w:t>
      </w:r>
    </w:p>
    <w:p w:rsidR="008D262D" w:rsidRDefault="008D262D" w:rsidP="00031E6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8D262D" w:rsidRDefault="008D262D" w:rsidP="00031E6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 relação às </w:t>
      </w:r>
      <w:proofErr w:type="spellStart"/>
      <w:r>
        <w:rPr>
          <w:rFonts w:ascii="Times New Roman" w:hAnsi="Times New Roman" w:cs="Times New Roman"/>
          <w:sz w:val="28"/>
          <w:szCs w:val="28"/>
        </w:rPr>
        <w:t>Rematrículas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os pais ou responsáveis pelo</w:t>
      </w:r>
      <w:r w:rsidR="0043007B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alunos deverão procurar os Estabelecimentos de Ensino para realizá-las e atualizar dados.</w:t>
      </w:r>
    </w:p>
    <w:p w:rsidR="008D262D" w:rsidRDefault="008D262D" w:rsidP="00031E6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8D262D" w:rsidRDefault="008D262D" w:rsidP="00031E6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Serão responsa</w:t>
      </w:r>
      <w:r w:rsidR="0043007B">
        <w:rPr>
          <w:rFonts w:ascii="Times New Roman" w:hAnsi="Times New Roman" w:cs="Times New Roman"/>
          <w:sz w:val="28"/>
          <w:szCs w:val="28"/>
        </w:rPr>
        <w:t>bilizados na</w:t>
      </w:r>
      <w:r>
        <w:rPr>
          <w:rFonts w:ascii="Times New Roman" w:hAnsi="Times New Roman" w:cs="Times New Roman"/>
          <w:sz w:val="28"/>
          <w:szCs w:val="28"/>
        </w:rPr>
        <w:t xml:space="preserve"> forma da lei, os pais e/ou responsáveis pelas crianças e adolescentes que não atenderem ao chamado do presente Edital.</w:t>
      </w:r>
    </w:p>
    <w:p w:rsidR="008D262D" w:rsidRDefault="008D262D" w:rsidP="00031E6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031E6A" w:rsidRDefault="00EC597F" w:rsidP="00EC5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Jacuizinho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/RS</w:t>
      </w:r>
      <w:r w:rsidR="002B110B">
        <w:rPr>
          <w:rFonts w:ascii="Times New Roman" w:hAnsi="Times New Roman" w:cs="Times New Roman"/>
          <w:sz w:val="28"/>
          <w:szCs w:val="28"/>
        </w:rPr>
        <w:t>, 10 de novembro de 2015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597F" w:rsidRDefault="00EC597F" w:rsidP="00EC5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97F" w:rsidRDefault="00EC597F" w:rsidP="00EC5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97F" w:rsidRDefault="00EC597F" w:rsidP="00EC5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97F" w:rsidRDefault="00EC597F" w:rsidP="00EC5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97F" w:rsidRDefault="00EC597F" w:rsidP="00EC5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PAULO GILMAR SCHNEIDER</w:t>
      </w:r>
    </w:p>
    <w:p w:rsidR="00EC597F" w:rsidRDefault="00EC597F" w:rsidP="00EC5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Prefeito Municipal em exercício</w:t>
      </w:r>
    </w:p>
    <w:p w:rsidR="009850EF" w:rsidRDefault="009850EF" w:rsidP="00EC5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0EF" w:rsidRDefault="009850EF" w:rsidP="00EC5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0EF" w:rsidRDefault="009850EF" w:rsidP="00985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0EF" w:rsidRDefault="009850EF" w:rsidP="00985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0EF" w:rsidRDefault="009850EF" w:rsidP="00985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0EF" w:rsidRDefault="009850EF" w:rsidP="00985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0EF" w:rsidRDefault="009850EF" w:rsidP="00985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Registre-se e publique-se.</w:t>
      </w:r>
    </w:p>
    <w:p w:rsidR="009850EF" w:rsidRDefault="009850EF" w:rsidP="00985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supra.</w:t>
      </w:r>
    </w:p>
    <w:p w:rsidR="009850EF" w:rsidRDefault="009850EF" w:rsidP="00985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0EF" w:rsidRDefault="009850EF" w:rsidP="00985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10B" w:rsidRDefault="002B110B" w:rsidP="00985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Maria Verônica Costa Carvalho</w:t>
      </w:r>
    </w:p>
    <w:p w:rsidR="009850EF" w:rsidRPr="009850EF" w:rsidRDefault="002B110B" w:rsidP="00985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Secretária</w:t>
      </w:r>
      <w:r w:rsidR="009850EF">
        <w:rPr>
          <w:rFonts w:ascii="Times New Roman" w:hAnsi="Times New Roman" w:cs="Times New Roman"/>
          <w:sz w:val="28"/>
          <w:szCs w:val="28"/>
        </w:rPr>
        <w:t xml:space="preserve"> Municipal da Administração</w:t>
      </w:r>
    </w:p>
    <w:sectPr w:rsidR="009850EF" w:rsidRPr="009850EF" w:rsidSect="00451C42">
      <w:pgSz w:w="11906" w:h="16838" w:code="9"/>
      <w:pgMar w:top="2325" w:right="1191" w:bottom="130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31E6A"/>
    <w:rsid w:val="00031E6A"/>
    <w:rsid w:val="00290A95"/>
    <w:rsid w:val="002B110B"/>
    <w:rsid w:val="002E46C1"/>
    <w:rsid w:val="0043007B"/>
    <w:rsid w:val="00451C42"/>
    <w:rsid w:val="0073168A"/>
    <w:rsid w:val="007D65EC"/>
    <w:rsid w:val="00832171"/>
    <w:rsid w:val="00837D07"/>
    <w:rsid w:val="00883A61"/>
    <w:rsid w:val="008D262D"/>
    <w:rsid w:val="00976CD1"/>
    <w:rsid w:val="009850EF"/>
    <w:rsid w:val="00A77F96"/>
    <w:rsid w:val="00AC027C"/>
    <w:rsid w:val="00C01AE9"/>
    <w:rsid w:val="00C21067"/>
    <w:rsid w:val="00C870D2"/>
    <w:rsid w:val="00E27D8B"/>
    <w:rsid w:val="00EC597F"/>
    <w:rsid w:val="00EE2144"/>
    <w:rsid w:val="00F35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F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484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Brunori</cp:lastModifiedBy>
  <cp:revision>9</cp:revision>
  <dcterms:created xsi:type="dcterms:W3CDTF">2015-11-10T12:29:00Z</dcterms:created>
  <dcterms:modified xsi:type="dcterms:W3CDTF">2015-11-10T12:40:00Z</dcterms:modified>
</cp:coreProperties>
</file>