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4C" w:rsidRDefault="0099194C" w:rsidP="0099194C">
      <w:pPr>
        <w:rPr>
          <w:rFonts w:ascii="Times New Roman" w:hAnsi="Times New Roman"/>
          <w:b/>
          <w:sz w:val="24"/>
          <w:szCs w:val="24"/>
        </w:rPr>
      </w:pPr>
      <w:bookmarkStart w:id="0" w:name="_GoBack"/>
      <w:bookmarkEnd w:id="0"/>
    </w:p>
    <w:p w:rsidR="007B7434" w:rsidRDefault="007B7434" w:rsidP="007B7434">
      <w:pPr>
        <w:jc w:val="both"/>
        <w:rPr>
          <w:rFonts w:ascii="Times New Roman" w:hAnsi="Times New Roman"/>
          <w:b/>
          <w:sz w:val="24"/>
          <w:szCs w:val="24"/>
        </w:rPr>
      </w:pPr>
    </w:p>
    <w:p w:rsidR="008A1820" w:rsidRPr="0099194C" w:rsidRDefault="007B7434" w:rsidP="007B7434">
      <w:pPr>
        <w:jc w:val="both"/>
        <w:rPr>
          <w:rFonts w:ascii="Times New Roman" w:hAnsi="Times New Roman"/>
          <w:b/>
          <w:sz w:val="24"/>
          <w:szCs w:val="24"/>
        </w:rPr>
      </w:pPr>
      <w:r w:rsidRPr="0099194C">
        <w:rPr>
          <w:rFonts w:ascii="Times New Roman" w:hAnsi="Times New Roman"/>
          <w:b/>
          <w:sz w:val="24"/>
          <w:szCs w:val="24"/>
        </w:rPr>
        <w:t xml:space="preserve">EDITAL DE LICITAÇÃO Nº </w:t>
      </w:r>
      <w:r>
        <w:rPr>
          <w:rFonts w:ascii="Times New Roman" w:hAnsi="Times New Roman"/>
          <w:b/>
          <w:sz w:val="24"/>
          <w:szCs w:val="24"/>
        </w:rPr>
        <w:t>006/2016</w:t>
      </w:r>
      <w:r w:rsidRPr="0099194C">
        <w:rPr>
          <w:rFonts w:ascii="Times New Roman" w:hAnsi="Times New Roman"/>
          <w:b/>
          <w:sz w:val="24"/>
          <w:szCs w:val="24"/>
        </w:rPr>
        <w:t>.</w:t>
      </w:r>
    </w:p>
    <w:p w:rsidR="0099194C" w:rsidRPr="0099194C" w:rsidRDefault="0099194C" w:rsidP="0099194C">
      <w:pPr>
        <w:jc w:val="both"/>
        <w:rPr>
          <w:rFonts w:ascii="Times New Roman" w:hAnsi="Times New Roman"/>
          <w:b/>
          <w:sz w:val="24"/>
          <w:szCs w:val="24"/>
        </w:rPr>
      </w:pPr>
      <w:r w:rsidRPr="0099194C">
        <w:rPr>
          <w:rFonts w:ascii="Times New Roman" w:hAnsi="Times New Roman"/>
          <w:b/>
          <w:sz w:val="24"/>
          <w:szCs w:val="24"/>
        </w:rPr>
        <w:t xml:space="preserve">PROCESSO LICITATÓRIO Nº </w:t>
      </w:r>
      <w:r w:rsidR="007B7434">
        <w:rPr>
          <w:rFonts w:ascii="Times New Roman" w:hAnsi="Times New Roman"/>
          <w:b/>
          <w:sz w:val="24"/>
          <w:szCs w:val="24"/>
        </w:rPr>
        <w:t>006/2016</w:t>
      </w:r>
      <w:r w:rsidRPr="0099194C">
        <w:rPr>
          <w:rFonts w:ascii="Times New Roman" w:hAnsi="Times New Roman"/>
          <w:b/>
          <w:sz w:val="24"/>
          <w:szCs w:val="24"/>
        </w:rPr>
        <w:t>.</w:t>
      </w:r>
    </w:p>
    <w:p w:rsidR="0099194C" w:rsidRPr="0099194C" w:rsidRDefault="0099194C" w:rsidP="0099194C">
      <w:pPr>
        <w:jc w:val="both"/>
        <w:rPr>
          <w:rFonts w:ascii="Times New Roman" w:hAnsi="Times New Roman"/>
          <w:b/>
          <w:sz w:val="24"/>
          <w:szCs w:val="24"/>
        </w:rPr>
      </w:pPr>
      <w:r w:rsidRPr="0099194C">
        <w:rPr>
          <w:rFonts w:ascii="Times New Roman" w:hAnsi="Times New Roman"/>
          <w:b/>
          <w:sz w:val="24"/>
          <w:szCs w:val="24"/>
        </w:rPr>
        <w:t xml:space="preserve">NA MODALIDADE DE PREGÃO PRESENCIAL Nº </w:t>
      </w:r>
      <w:r w:rsidR="007B7434">
        <w:rPr>
          <w:rFonts w:ascii="Times New Roman" w:hAnsi="Times New Roman"/>
          <w:b/>
          <w:sz w:val="24"/>
          <w:szCs w:val="24"/>
        </w:rPr>
        <w:t>003/2016</w:t>
      </w:r>
      <w:r w:rsidRPr="0099194C">
        <w:rPr>
          <w:rFonts w:ascii="Times New Roman" w:hAnsi="Times New Roman"/>
          <w:b/>
          <w:sz w:val="24"/>
          <w:szCs w:val="24"/>
        </w:rPr>
        <w:t>.</w:t>
      </w:r>
    </w:p>
    <w:p w:rsidR="0099194C" w:rsidRPr="0099194C" w:rsidRDefault="0099194C" w:rsidP="0099194C">
      <w:pPr>
        <w:jc w:val="both"/>
        <w:rPr>
          <w:rFonts w:ascii="Times New Roman" w:hAnsi="Times New Roman"/>
          <w:b/>
          <w:sz w:val="24"/>
          <w:szCs w:val="24"/>
        </w:rPr>
      </w:pPr>
      <w:r w:rsidRPr="0099194C">
        <w:rPr>
          <w:rFonts w:ascii="Times New Roman" w:hAnsi="Times New Roman"/>
          <w:b/>
          <w:sz w:val="24"/>
          <w:szCs w:val="24"/>
        </w:rPr>
        <w:t>TIPO: MENOR PREÇO POR ITEM</w:t>
      </w:r>
    </w:p>
    <w:p w:rsidR="0099194C" w:rsidRPr="0099194C" w:rsidRDefault="0099194C" w:rsidP="0099194C">
      <w:pPr>
        <w:jc w:val="both"/>
        <w:rPr>
          <w:rFonts w:ascii="Times New Roman" w:hAnsi="Times New Roman"/>
          <w:b/>
          <w:sz w:val="24"/>
          <w:szCs w:val="24"/>
        </w:rPr>
      </w:pPr>
    </w:p>
    <w:p w:rsidR="0099194C" w:rsidRPr="0099194C" w:rsidRDefault="0099194C" w:rsidP="0099194C">
      <w:pPr>
        <w:jc w:val="both"/>
        <w:rPr>
          <w:rFonts w:ascii="Times New Roman" w:hAnsi="Times New Roman"/>
          <w:b/>
          <w:sz w:val="24"/>
          <w:szCs w:val="24"/>
        </w:rPr>
      </w:pPr>
    </w:p>
    <w:p w:rsidR="0099194C" w:rsidRPr="0099194C" w:rsidRDefault="0099194C" w:rsidP="0099194C">
      <w:pPr>
        <w:ind w:left="2552"/>
        <w:jc w:val="both"/>
        <w:rPr>
          <w:rFonts w:ascii="Times New Roman" w:hAnsi="Times New Roman"/>
          <w:b/>
          <w:sz w:val="24"/>
          <w:szCs w:val="24"/>
        </w:rPr>
      </w:pPr>
      <w:r w:rsidRPr="0099194C">
        <w:rPr>
          <w:rFonts w:ascii="Times New Roman" w:hAnsi="Times New Roman"/>
          <w:b/>
          <w:sz w:val="24"/>
          <w:szCs w:val="24"/>
        </w:rPr>
        <w:t>EDITAL DE PREGÃO PRESENCIAL PARA CONTRATAÇÃO DE EMPRESA PARA IMPLANTAÇÃO/MANUTENÇÃO DE SISTEMA INFORMATIZADO DE GESTÃO DE CONTROLE INTERNO MUNICIPAL.</w:t>
      </w:r>
    </w:p>
    <w:p w:rsidR="0099194C" w:rsidRDefault="0099194C" w:rsidP="0099194C">
      <w:pPr>
        <w:ind w:left="1701"/>
        <w:jc w:val="both"/>
        <w:rPr>
          <w:b/>
        </w:rPr>
      </w:pPr>
    </w:p>
    <w:p w:rsidR="008A1820" w:rsidRDefault="008A1820" w:rsidP="0099194C">
      <w:pPr>
        <w:ind w:left="1701"/>
        <w:jc w:val="both"/>
        <w:rPr>
          <w:b/>
        </w:rPr>
      </w:pPr>
    </w:p>
    <w:p w:rsidR="00CC0F6D" w:rsidRDefault="00CC0F6D" w:rsidP="00CC0F6D">
      <w:pPr>
        <w:jc w:val="both"/>
        <w:rPr>
          <w:rFonts w:ascii="Times New Roman" w:hAnsi="Times New Roman"/>
          <w:b/>
          <w:sz w:val="28"/>
        </w:rPr>
      </w:pPr>
    </w:p>
    <w:p w:rsidR="0099194C" w:rsidRPr="0099194C" w:rsidRDefault="0099194C" w:rsidP="0099194C">
      <w:pPr>
        <w:ind w:firstLine="1701"/>
        <w:jc w:val="both"/>
        <w:rPr>
          <w:rFonts w:ascii="Times New Roman" w:hAnsi="Times New Roman"/>
          <w:sz w:val="24"/>
          <w:szCs w:val="24"/>
        </w:rPr>
      </w:pPr>
      <w:r w:rsidRPr="0099194C">
        <w:rPr>
          <w:rFonts w:ascii="Times New Roman" w:hAnsi="Times New Roman"/>
          <w:sz w:val="24"/>
          <w:szCs w:val="24"/>
        </w:rPr>
        <w:t xml:space="preserve">O </w:t>
      </w:r>
      <w:r w:rsidRPr="0099194C">
        <w:rPr>
          <w:rFonts w:ascii="Times New Roman" w:hAnsi="Times New Roman"/>
          <w:b/>
          <w:sz w:val="24"/>
          <w:szCs w:val="24"/>
        </w:rPr>
        <w:t>MUNICÍPIO DE JACUIZINHO, Estado do Rio Grande do Sul</w:t>
      </w:r>
      <w:r w:rsidRPr="0099194C">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99194C">
        <w:rPr>
          <w:rFonts w:ascii="Times New Roman" w:hAnsi="Times New Roman"/>
          <w:b/>
          <w:sz w:val="24"/>
          <w:szCs w:val="24"/>
        </w:rPr>
        <w:t>VOLMIR PEDRO CAPITANIO</w:t>
      </w:r>
      <w:r w:rsidRPr="0099194C">
        <w:rPr>
          <w:rFonts w:ascii="Times New Roman" w:hAnsi="Times New Roman"/>
          <w:sz w:val="24"/>
          <w:szCs w:val="24"/>
        </w:rPr>
        <w:t xml:space="preserve">, torna público, para o conhecimento dos interessados, que se encontra aberta o Procedimento Licitatório </w:t>
      </w:r>
      <w:r w:rsidR="00AB2B25">
        <w:rPr>
          <w:rFonts w:ascii="Times New Roman" w:hAnsi="Times New Roman"/>
          <w:b/>
          <w:sz w:val="24"/>
          <w:szCs w:val="24"/>
        </w:rPr>
        <w:t>Nº 006</w:t>
      </w:r>
      <w:r w:rsidRPr="0099194C">
        <w:rPr>
          <w:rFonts w:ascii="Times New Roman" w:hAnsi="Times New Roman"/>
          <w:b/>
          <w:sz w:val="24"/>
          <w:szCs w:val="24"/>
        </w:rPr>
        <w:t>/2016</w:t>
      </w:r>
      <w:r w:rsidRPr="0099194C">
        <w:rPr>
          <w:rFonts w:ascii="Times New Roman" w:hAnsi="Times New Roman"/>
          <w:sz w:val="24"/>
          <w:szCs w:val="24"/>
        </w:rPr>
        <w:t xml:space="preserve">, na Modalidade de </w:t>
      </w:r>
      <w:r w:rsidRPr="0099194C">
        <w:rPr>
          <w:rFonts w:ascii="Times New Roman" w:hAnsi="Times New Roman"/>
          <w:b/>
          <w:sz w:val="24"/>
          <w:szCs w:val="24"/>
        </w:rPr>
        <w:t xml:space="preserve">Pregão Presencial Nº </w:t>
      </w:r>
      <w:r w:rsidR="00AB2B25">
        <w:rPr>
          <w:rFonts w:ascii="Times New Roman" w:hAnsi="Times New Roman"/>
          <w:b/>
          <w:sz w:val="24"/>
          <w:szCs w:val="24"/>
        </w:rPr>
        <w:t>003</w:t>
      </w:r>
      <w:r w:rsidRPr="0099194C">
        <w:rPr>
          <w:rFonts w:ascii="Times New Roman" w:hAnsi="Times New Roman"/>
          <w:b/>
          <w:sz w:val="24"/>
          <w:szCs w:val="24"/>
        </w:rPr>
        <w:t>/2016</w:t>
      </w:r>
      <w:r w:rsidRPr="0099194C">
        <w:rPr>
          <w:rFonts w:ascii="Times New Roman" w:hAnsi="Times New Roman"/>
          <w:sz w:val="24"/>
          <w:szCs w:val="24"/>
        </w:rPr>
        <w:t xml:space="preserve">, do tipo </w:t>
      </w:r>
      <w:r w:rsidRPr="0099194C">
        <w:rPr>
          <w:rFonts w:ascii="Times New Roman" w:hAnsi="Times New Roman"/>
          <w:b/>
          <w:sz w:val="24"/>
          <w:szCs w:val="24"/>
        </w:rPr>
        <w:t>Menor Preço por Item</w:t>
      </w:r>
      <w:r w:rsidRPr="0099194C">
        <w:rPr>
          <w:rFonts w:ascii="Times New Roman" w:hAnsi="Times New Roman"/>
          <w:sz w:val="24"/>
          <w:szCs w:val="24"/>
        </w:rPr>
        <w:t xml:space="preserve">, e que </w:t>
      </w:r>
      <w:r w:rsidRPr="0099194C">
        <w:rPr>
          <w:rFonts w:ascii="Times New Roman" w:hAnsi="Times New Roman"/>
          <w:b/>
          <w:sz w:val="24"/>
          <w:szCs w:val="24"/>
          <w:u w:val="single"/>
        </w:rPr>
        <w:t xml:space="preserve">às </w:t>
      </w:r>
      <w:r w:rsidR="00AB2B25">
        <w:rPr>
          <w:rFonts w:ascii="Times New Roman" w:hAnsi="Times New Roman"/>
          <w:b/>
          <w:sz w:val="24"/>
          <w:szCs w:val="24"/>
          <w:u w:val="single"/>
        </w:rPr>
        <w:t>10hs00min</w:t>
      </w:r>
      <w:r w:rsidRPr="0099194C">
        <w:rPr>
          <w:rFonts w:ascii="Times New Roman" w:hAnsi="Times New Roman"/>
          <w:b/>
          <w:sz w:val="24"/>
          <w:szCs w:val="24"/>
          <w:u w:val="single"/>
        </w:rPr>
        <w:t xml:space="preserve"> do dia </w:t>
      </w:r>
      <w:r w:rsidR="001206AB">
        <w:rPr>
          <w:rFonts w:ascii="Times New Roman" w:hAnsi="Times New Roman"/>
          <w:b/>
          <w:sz w:val="24"/>
          <w:szCs w:val="24"/>
          <w:u w:val="single"/>
        </w:rPr>
        <w:t>18 de fevereiro de 2016</w:t>
      </w:r>
      <w:r w:rsidRPr="0099194C">
        <w:rPr>
          <w:rFonts w:ascii="Times New Roman" w:hAnsi="Times New Roman"/>
          <w:sz w:val="24"/>
          <w:szCs w:val="24"/>
        </w:rPr>
        <w:t xml:space="preserve">, na sala de reuniões da Prefeitura Municipal de Jacuizinho-RS, localizada no endereço acima mencionado, se reunirão, em Sessão Pública, </w:t>
      </w:r>
      <w:r>
        <w:rPr>
          <w:rFonts w:ascii="Times New Roman" w:hAnsi="Times New Roman"/>
          <w:sz w:val="24"/>
          <w:szCs w:val="24"/>
        </w:rPr>
        <w:t>o Pregoeiro</w:t>
      </w:r>
      <w:r w:rsidRPr="0099194C">
        <w:rPr>
          <w:rFonts w:ascii="Times New Roman" w:hAnsi="Times New Roman"/>
          <w:sz w:val="24"/>
          <w:szCs w:val="24"/>
        </w:rPr>
        <w:t xml:space="preserve"> e a Equipe de Apoio designados, com a finalidade de receber propostas e documentos de habilitação</w:t>
      </w:r>
      <w:r w:rsidR="00CC0F6D" w:rsidRPr="0099194C">
        <w:rPr>
          <w:rFonts w:ascii="Times New Roman" w:hAnsi="Times New Roman"/>
          <w:sz w:val="24"/>
          <w:szCs w:val="24"/>
        </w:rPr>
        <w:t>,</w:t>
      </w:r>
      <w:r w:rsidR="00CC0F6D" w:rsidRPr="0099194C">
        <w:rPr>
          <w:rFonts w:ascii="Times New Roman" w:hAnsi="Times New Roman"/>
        </w:rPr>
        <w:t xml:space="preserve"> </w:t>
      </w:r>
      <w:r w:rsidR="00CC0F6D" w:rsidRPr="008937A3">
        <w:rPr>
          <w:rFonts w:ascii="Times New Roman" w:hAnsi="Times New Roman"/>
        </w:rPr>
        <w:t xml:space="preserve">objetivando a </w:t>
      </w:r>
      <w:r w:rsidR="00A06F88" w:rsidRPr="0099194C">
        <w:rPr>
          <w:rFonts w:ascii="Times New Roman" w:hAnsi="Times New Roman"/>
          <w:b/>
          <w:u w:val="single"/>
        </w:rPr>
        <w:t>CONTRATAÇÃO DE EMPRESA PARA IMPLANTAÇÃO/MANUTENÇÃO DE SISTEMA INFORMATIZADO DE GESTÃO CONTROLE INTERNO MUNICIPAL</w:t>
      </w:r>
      <w:r w:rsidR="00CC0F6D" w:rsidRPr="008937A3">
        <w:rPr>
          <w:rFonts w:ascii="Times New Roman" w:hAnsi="Times New Roman"/>
        </w:rPr>
        <w:t xml:space="preserve">, </w:t>
      </w:r>
      <w:r w:rsidRPr="0099194C">
        <w:rPr>
          <w:rFonts w:ascii="Times New Roman" w:hAnsi="Times New Roman"/>
          <w:sz w:val="24"/>
          <w:szCs w:val="24"/>
        </w:rPr>
        <w:t>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99194C" w:rsidRPr="0099194C" w:rsidRDefault="00CC0F6D" w:rsidP="0099194C">
      <w:pPr>
        <w:pStyle w:val="PargrafodaLista"/>
        <w:numPr>
          <w:ilvl w:val="0"/>
          <w:numId w:val="17"/>
        </w:numPr>
        <w:jc w:val="both"/>
        <w:rPr>
          <w:rFonts w:ascii="Times New Roman" w:hAnsi="Times New Roman"/>
          <w:b/>
        </w:rPr>
      </w:pPr>
      <w:r w:rsidRPr="0099194C">
        <w:rPr>
          <w:rFonts w:ascii="Times New Roman" w:hAnsi="Times New Roman"/>
          <w:b/>
        </w:rPr>
        <w:t>DO OBJETO.</w:t>
      </w:r>
    </w:p>
    <w:p w:rsidR="00CC0F6D" w:rsidRPr="008937A3" w:rsidRDefault="00CC0F6D" w:rsidP="00CC0F6D">
      <w:pPr>
        <w:ind w:firstLine="709"/>
        <w:jc w:val="both"/>
        <w:rPr>
          <w:rFonts w:ascii="Times New Roman" w:hAnsi="Times New Roman"/>
        </w:rPr>
      </w:pPr>
      <w:r w:rsidRPr="008937A3">
        <w:rPr>
          <w:rFonts w:ascii="Times New Roman" w:hAnsi="Times New Roman"/>
        </w:rPr>
        <w:t xml:space="preserve">1.1 - Constitui objeto da presente licitação para contratação de empresa para fornecer implantação, manutenção, atualização e demais procedimentos relacionados à aquisição dos </w:t>
      </w:r>
      <w:r w:rsidRPr="008A1820">
        <w:rPr>
          <w:rFonts w:ascii="Times New Roman" w:hAnsi="Times New Roman"/>
          <w:b/>
          <w:u w:val="single"/>
        </w:rPr>
        <w:t>SERVIÇOS DE CONSULTORIA e softwares específicos para o SISTEMA DE CONTROLE INTERNO da administração pública municipal,</w:t>
      </w:r>
      <w:r w:rsidRPr="008937A3">
        <w:rPr>
          <w:rFonts w:ascii="Times New Roman" w:hAnsi="Times New Roman"/>
        </w:rPr>
        <w:t xml:space="preserve"> visando um ambiente seguro e rápido </w:t>
      </w:r>
      <w:r w:rsidR="008A1820">
        <w:rPr>
          <w:rFonts w:ascii="Times New Roman" w:hAnsi="Times New Roman"/>
        </w:rPr>
        <w:t>para a produção de informações e</w:t>
      </w:r>
      <w:r w:rsidRPr="008937A3">
        <w:rPr>
          <w:rFonts w:ascii="Times New Roman" w:hAnsi="Times New Roman"/>
        </w:rPr>
        <w:t>stratégicas e de controle na execução de contas públicas, avaliação de aplicações legais, orçamentárias, recursos e atividades sociais, produzir a geração de prestação de contas automatizadas e buscar os objetivos e metas estabelecidas pela administração municipal, através da legislação em vigor.</w:t>
      </w:r>
    </w:p>
    <w:p w:rsidR="00CC0F6D" w:rsidRPr="008937A3" w:rsidRDefault="00CC0F6D" w:rsidP="00CC0F6D">
      <w:pPr>
        <w:ind w:firstLine="709"/>
        <w:jc w:val="both"/>
        <w:rPr>
          <w:rFonts w:ascii="Times New Roman" w:hAnsi="Times New Roman"/>
        </w:rPr>
      </w:pPr>
      <w:r w:rsidRPr="008937A3">
        <w:rPr>
          <w:rFonts w:ascii="Times New Roman" w:hAnsi="Times New Roman"/>
        </w:rPr>
        <w:t xml:space="preserve">1.2 - As especificações completa do item encontra-se no </w:t>
      </w:r>
      <w:r w:rsidRPr="008937A3">
        <w:rPr>
          <w:rFonts w:ascii="Times New Roman" w:hAnsi="Times New Roman"/>
          <w:b/>
        </w:rPr>
        <w:t>ANEXO I</w:t>
      </w:r>
      <w:r w:rsidRPr="008937A3">
        <w:rPr>
          <w:rFonts w:ascii="Times New Roman" w:hAnsi="Times New Roman"/>
        </w:rPr>
        <w:t xml:space="preserve"> deste procedimento Licitatório</w:t>
      </w:r>
      <w:r w:rsidR="00C80FE6">
        <w:rPr>
          <w:rFonts w:ascii="Times New Roman" w:hAnsi="Times New Roman"/>
        </w:rPr>
        <w:t>, juntamente com os valores máximos para implantação e manutenção do software</w:t>
      </w:r>
      <w:r w:rsidRPr="008937A3">
        <w:rPr>
          <w:rFonts w:ascii="Times New Roman" w:hAnsi="Times New Roman"/>
        </w:rPr>
        <w:t>.</w:t>
      </w:r>
    </w:p>
    <w:p w:rsidR="00CC0F6D" w:rsidRPr="008937A3" w:rsidRDefault="00CC0F6D" w:rsidP="00CC0F6D">
      <w:pPr>
        <w:ind w:firstLine="709"/>
        <w:jc w:val="both"/>
        <w:rPr>
          <w:rFonts w:ascii="Times New Roman" w:hAnsi="Times New Roman"/>
        </w:rPr>
      </w:pPr>
      <w:r w:rsidRPr="008937A3">
        <w:rPr>
          <w:rFonts w:ascii="Times New Roman" w:hAnsi="Times New Roman"/>
        </w:rPr>
        <w:t xml:space="preserve">1.2.1 - O valor proposto pelos licitantes não poderá ser superior ao valor previamente apurado pelo Município. </w:t>
      </w: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b/>
        </w:rPr>
      </w:pPr>
      <w:r w:rsidRPr="008937A3">
        <w:rPr>
          <w:rFonts w:ascii="Times New Roman" w:hAnsi="Times New Roman"/>
          <w:b/>
        </w:rPr>
        <w:t>2. DA APRESENTAÇÃO DOS ENVELOPES:</w:t>
      </w:r>
    </w:p>
    <w:p w:rsidR="00CC0F6D" w:rsidRDefault="00CC0F6D" w:rsidP="00CC0F6D">
      <w:pPr>
        <w:ind w:firstLine="709"/>
        <w:jc w:val="both"/>
        <w:rPr>
          <w:rFonts w:ascii="Times New Roman" w:hAnsi="Times New Roman"/>
        </w:rPr>
      </w:pPr>
      <w:r w:rsidRPr="008937A3">
        <w:rPr>
          <w:rFonts w:ascii="Times New Roman" w:hAnsi="Times New Roman"/>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8A1820" w:rsidRDefault="008A1820" w:rsidP="00CC0F6D">
      <w:pPr>
        <w:ind w:firstLine="709"/>
        <w:jc w:val="both"/>
        <w:rPr>
          <w:rFonts w:ascii="Times New Roman" w:hAnsi="Times New Roman"/>
        </w:rPr>
      </w:pPr>
    </w:p>
    <w:p w:rsidR="008A1820" w:rsidRDefault="008A1820" w:rsidP="00CC0F6D">
      <w:pPr>
        <w:ind w:firstLine="709"/>
        <w:jc w:val="both"/>
        <w:rPr>
          <w:rFonts w:ascii="Times New Roman" w:hAnsi="Times New Roman"/>
        </w:rPr>
      </w:pPr>
    </w:p>
    <w:p w:rsidR="008A1820" w:rsidRPr="008937A3" w:rsidRDefault="008A1820"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A1820" w:rsidRDefault="00CC0F6D" w:rsidP="00CC0F6D">
      <w:pPr>
        <w:ind w:firstLine="709"/>
        <w:jc w:val="both"/>
        <w:rPr>
          <w:rFonts w:ascii="Times New Roman" w:hAnsi="Times New Roman"/>
          <w:b/>
          <w:sz w:val="24"/>
          <w:szCs w:val="24"/>
        </w:rPr>
      </w:pPr>
      <w:r w:rsidRPr="008A1820">
        <w:rPr>
          <w:rFonts w:ascii="Times New Roman" w:hAnsi="Times New Roman"/>
          <w:b/>
          <w:sz w:val="24"/>
          <w:szCs w:val="24"/>
        </w:rPr>
        <w:t xml:space="preserve">AO MUNICÍPIO DE </w:t>
      </w:r>
      <w:r w:rsidR="00776004" w:rsidRPr="008A1820">
        <w:rPr>
          <w:rFonts w:ascii="Times New Roman" w:hAnsi="Times New Roman"/>
          <w:b/>
          <w:sz w:val="24"/>
          <w:szCs w:val="24"/>
        </w:rPr>
        <w:t>JACUIZINHO</w:t>
      </w:r>
    </w:p>
    <w:p w:rsidR="00CC0F6D" w:rsidRPr="008A1820" w:rsidRDefault="00CC0F6D" w:rsidP="00CC0F6D">
      <w:pPr>
        <w:ind w:firstLine="709"/>
        <w:jc w:val="both"/>
        <w:rPr>
          <w:rFonts w:ascii="Times New Roman" w:hAnsi="Times New Roman"/>
          <w:b/>
          <w:sz w:val="24"/>
          <w:szCs w:val="24"/>
        </w:rPr>
      </w:pPr>
      <w:r w:rsidRPr="008A1820">
        <w:rPr>
          <w:rFonts w:ascii="Times New Roman" w:hAnsi="Times New Roman"/>
          <w:b/>
          <w:sz w:val="24"/>
          <w:szCs w:val="24"/>
        </w:rPr>
        <w:t xml:space="preserve">EDITAL DE PREGÃO PRESENCIAL Nº </w:t>
      </w:r>
      <w:r w:rsidR="001206AB">
        <w:rPr>
          <w:rFonts w:ascii="Times New Roman" w:hAnsi="Times New Roman"/>
          <w:b/>
          <w:sz w:val="24"/>
          <w:szCs w:val="24"/>
        </w:rPr>
        <w:t>003</w:t>
      </w:r>
      <w:r w:rsidRPr="008A1820">
        <w:rPr>
          <w:rFonts w:ascii="Times New Roman" w:hAnsi="Times New Roman"/>
          <w:b/>
          <w:sz w:val="24"/>
          <w:szCs w:val="24"/>
        </w:rPr>
        <w:t>/</w:t>
      </w:r>
      <w:r w:rsidR="00730E69" w:rsidRPr="008A1820">
        <w:rPr>
          <w:rFonts w:ascii="Times New Roman" w:hAnsi="Times New Roman"/>
          <w:b/>
          <w:sz w:val="24"/>
          <w:szCs w:val="24"/>
        </w:rPr>
        <w:t>2016</w:t>
      </w:r>
    </w:p>
    <w:p w:rsidR="00CC0F6D" w:rsidRPr="008A1820" w:rsidRDefault="00CC0F6D" w:rsidP="00CC0F6D">
      <w:pPr>
        <w:ind w:firstLine="709"/>
        <w:jc w:val="both"/>
        <w:rPr>
          <w:rFonts w:ascii="Times New Roman" w:hAnsi="Times New Roman"/>
          <w:b/>
          <w:sz w:val="24"/>
          <w:szCs w:val="24"/>
        </w:rPr>
      </w:pPr>
      <w:r w:rsidRPr="008A1820">
        <w:rPr>
          <w:rFonts w:ascii="Times New Roman" w:hAnsi="Times New Roman"/>
          <w:b/>
          <w:sz w:val="24"/>
          <w:szCs w:val="24"/>
        </w:rPr>
        <w:t xml:space="preserve">ENVELOPE Nº. </w:t>
      </w:r>
      <w:r w:rsidR="007915A1" w:rsidRPr="008A1820">
        <w:rPr>
          <w:rFonts w:ascii="Times New Roman" w:hAnsi="Times New Roman"/>
          <w:b/>
          <w:sz w:val="24"/>
          <w:szCs w:val="24"/>
        </w:rPr>
        <w:t>0</w:t>
      </w:r>
      <w:r w:rsidRPr="008A1820">
        <w:rPr>
          <w:rFonts w:ascii="Times New Roman" w:hAnsi="Times New Roman"/>
          <w:b/>
          <w:sz w:val="24"/>
          <w:szCs w:val="24"/>
        </w:rPr>
        <w:t xml:space="preserve">1 - PROPOSTA </w:t>
      </w:r>
    </w:p>
    <w:p w:rsidR="00CC0F6D" w:rsidRPr="008A1820" w:rsidRDefault="00CC0F6D" w:rsidP="00CC0F6D">
      <w:pPr>
        <w:ind w:firstLine="709"/>
        <w:jc w:val="both"/>
        <w:rPr>
          <w:rFonts w:ascii="Times New Roman" w:hAnsi="Times New Roman"/>
          <w:b/>
          <w:sz w:val="24"/>
          <w:szCs w:val="24"/>
        </w:rPr>
      </w:pPr>
      <w:r w:rsidRPr="008A1820">
        <w:rPr>
          <w:rFonts w:ascii="Times New Roman" w:hAnsi="Times New Roman"/>
          <w:b/>
          <w:sz w:val="24"/>
          <w:szCs w:val="24"/>
        </w:rPr>
        <w:t>PROPONENTE (NOME COMPLETO)</w:t>
      </w:r>
      <w:r w:rsidR="007915A1" w:rsidRPr="008A1820">
        <w:rPr>
          <w:rFonts w:ascii="Times New Roman" w:hAnsi="Times New Roman"/>
          <w:b/>
          <w:sz w:val="24"/>
          <w:szCs w:val="24"/>
        </w:rPr>
        <w:t xml:space="preserve"> / ENDEREÇO / TELEFONE / E-MAIL</w:t>
      </w:r>
    </w:p>
    <w:p w:rsidR="00CC0F6D" w:rsidRPr="008A1820" w:rsidRDefault="00CC0F6D" w:rsidP="00CC0F6D">
      <w:pPr>
        <w:ind w:firstLine="709"/>
        <w:jc w:val="both"/>
        <w:rPr>
          <w:rFonts w:ascii="Times New Roman" w:hAnsi="Times New Roman"/>
          <w:b/>
          <w:sz w:val="24"/>
          <w:szCs w:val="24"/>
        </w:rPr>
      </w:pPr>
      <w:r w:rsidRPr="008A1820">
        <w:rPr>
          <w:rFonts w:ascii="Times New Roman" w:hAnsi="Times New Roman"/>
          <w:b/>
          <w:sz w:val="24"/>
          <w:szCs w:val="24"/>
        </w:rPr>
        <w:t>-----------------------------------------------------------------</w:t>
      </w:r>
    </w:p>
    <w:p w:rsidR="00CC0F6D" w:rsidRPr="008A1820" w:rsidRDefault="00CC0F6D" w:rsidP="00CC0F6D">
      <w:pPr>
        <w:ind w:firstLine="709"/>
        <w:jc w:val="both"/>
        <w:rPr>
          <w:rFonts w:ascii="Times New Roman" w:hAnsi="Times New Roman"/>
          <w:b/>
          <w:sz w:val="24"/>
          <w:szCs w:val="24"/>
        </w:rPr>
      </w:pPr>
      <w:r w:rsidRPr="008A1820">
        <w:rPr>
          <w:rFonts w:ascii="Times New Roman" w:hAnsi="Times New Roman"/>
          <w:b/>
          <w:sz w:val="24"/>
          <w:szCs w:val="24"/>
        </w:rPr>
        <w:t xml:space="preserve">AO MUNICÍPIO DE </w:t>
      </w:r>
      <w:r w:rsidR="00776004" w:rsidRPr="008A1820">
        <w:rPr>
          <w:rFonts w:ascii="Times New Roman" w:hAnsi="Times New Roman"/>
          <w:b/>
          <w:sz w:val="24"/>
          <w:szCs w:val="24"/>
        </w:rPr>
        <w:t>JACUIZINHO</w:t>
      </w:r>
    </w:p>
    <w:p w:rsidR="00CC0F6D" w:rsidRPr="008A1820" w:rsidRDefault="00CC0F6D" w:rsidP="00CC0F6D">
      <w:pPr>
        <w:ind w:firstLine="709"/>
        <w:jc w:val="both"/>
        <w:rPr>
          <w:rFonts w:ascii="Times New Roman" w:hAnsi="Times New Roman"/>
          <w:b/>
          <w:sz w:val="24"/>
          <w:szCs w:val="24"/>
        </w:rPr>
      </w:pPr>
      <w:r w:rsidRPr="008A1820">
        <w:rPr>
          <w:rFonts w:ascii="Times New Roman" w:hAnsi="Times New Roman"/>
          <w:b/>
          <w:sz w:val="24"/>
          <w:szCs w:val="24"/>
        </w:rPr>
        <w:t>EDITAL DE PREGÃO PRESENCIAL Nº</w:t>
      </w:r>
      <w:r w:rsidR="001206AB">
        <w:rPr>
          <w:rFonts w:ascii="Times New Roman" w:hAnsi="Times New Roman"/>
          <w:b/>
          <w:sz w:val="24"/>
          <w:szCs w:val="24"/>
        </w:rPr>
        <w:t>003</w:t>
      </w:r>
      <w:r w:rsidRPr="008A1820">
        <w:rPr>
          <w:rFonts w:ascii="Times New Roman" w:hAnsi="Times New Roman"/>
          <w:b/>
          <w:sz w:val="24"/>
          <w:szCs w:val="24"/>
        </w:rPr>
        <w:t>/</w:t>
      </w:r>
      <w:r w:rsidR="00730E69" w:rsidRPr="008A1820">
        <w:rPr>
          <w:rFonts w:ascii="Times New Roman" w:hAnsi="Times New Roman"/>
          <w:b/>
          <w:sz w:val="24"/>
          <w:szCs w:val="24"/>
        </w:rPr>
        <w:t>2016</w:t>
      </w:r>
    </w:p>
    <w:p w:rsidR="00CC0F6D" w:rsidRPr="008A1820" w:rsidRDefault="00CC0F6D" w:rsidP="00CC0F6D">
      <w:pPr>
        <w:ind w:firstLine="709"/>
        <w:jc w:val="both"/>
        <w:rPr>
          <w:rFonts w:ascii="Times New Roman" w:hAnsi="Times New Roman"/>
          <w:b/>
          <w:sz w:val="24"/>
          <w:szCs w:val="24"/>
        </w:rPr>
      </w:pPr>
      <w:r w:rsidRPr="008A1820">
        <w:rPr>
          <w:rFonts w:ascii="Times New Roman" w:hAnsi="Times New Roman"/>
          <w:b/>
          <w:sz w:val="24"/>
          <w:szCs w:val="24"/>
        </w:rPr>
        <w:t xml:space="preserve">ENVELOPE Nº. </w:t>
      </w:r>
      <w:r w:rsidR="007915A1" w:rsidRPr="008A1820">
        <w:rPr>
          <w:rFonts w:ascii="Times New Roman" w:hAnsi="Times New Roman"/>
          <w:b/>
          <w:sz w:val="24"/>
          <w:szCs w:val="24"/>
        </w:rPr>
        <w:t>0</w:t>
      </w:r>
      <w:r w:rsidRPr="008A1820">
        <w:rPr>
          <w:rFonts w:ascii="Times New Roman" w:hAnsi="Times New Roman"/>
          <w:b/>
          <w:sz w:val="24"/>
          <w:szCs w:val="24"/>
        </w:rPr>
        <w:t>2 - DOCUMENTAÇÃO</w:t>
      </w:r>
    </w:p>
    <w:p w:rsidR="00CC0F6D" w:rsidRPr="008A1820" w:rsidRDefault="00CC0F6D" w:rsidP="00CC0F6D">
      <w:pPr>
        <w:pStyle w:val="Corpodetexto"/>
        <w:ind w:firstLine="709"/>
        <w:rPr>
          <w:b/>
          <w:bCs/>
        </w:rPr>
      </w:pPr>
      <w:r w:rsidRPr="008A1820">
        <w:rPr>
          <w:b/>
          <w:bCs/>
        </w:rPr>
        <w:t>PROPONENTE (NOME COMPLETO)</w:t>
      </w:r>
      <w:r w:rsidR="007915A1" w:rsidRPr="008A1820">
        <w:rPr>
          <w:b/>
        </w:rPr>
        <w:t>/ ENDEREÇO / TELEFONE / E-MAIL</w:t>
      </w:r>
    </w:p>
    <w:p w:rsidR="00CC0F6D" w:rsidRPr="008937A3" w:rsidRDefault="00CC0F6D" w:rsidP="00CC0F6D">
      <w:pPr>
        <w:ind w:firstLine="709"/>
        <w:jc w:val="both"/>
        <w:rPr>
          <w:rFonts w:ascii="Times New Roman" w:hAnsi="Times New Roman"/>
          <w:b/>
          <w:i/>
        </w:rPr>
      </w:pPr>
    </w:p>
    <w:p w:rsidR="00CC0F6D" w:rsidRPr="008937A3" w:rsidRDefault="00CC0F6D" w:rsidP="00CC0F6D">
      <w:pPr>
        <w:ind w:firstLine="709"/>
        <w:jc w:val="both"/>
        <w:rPr>
          <w:rFonts w:ascii="Times New Roman" w:hAnsi="Times New Roman"/>
          <w:b/>
        </w:rPr>
      </w:pPr>
      <w:r w:rsidRPr="008937A3">
        <w:rPr>
          <w:rFonts w:ascii="Times New Roman" w:hAnsi="Times New Roman"/>
          <w:b/>
        </w:rPr>
        <w:t>3. DA REPRESENTAÇÃO E DO CREDENCIAMENTO:</w:t>
      </w:r>
    </w:p>
    <w:p w:rsidR="00CC0F6D" w:rsidRPr="008937A3" w:rsidRDefault="00CC0F6D" w:rsidP="00CC0F6D">
      <w:pPr>
        <w:ind w:firstLine="709"/>
        <w:jc w:val="both"/>
        <w:rPr>
          <w:rFonts w:ascii="Times New Roman" w:hAnsi="Times New Roman"/>
        </w:rPr>
      </w:pPr>
      <w:r w:rsidRPr="008937A3">
        <w:rPr>
          <w:rFonts w:ascii="Times New Roman" w:hAnsi="Times New Roman"/>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CC0F6D" w:rsidRPr="008937A3" w:rsidRDefault="00CC0F6D" w:rsidP="00CC0F6D">
      <w:pPr>
        <w:ind w:firstLine="709"/>
        <w:jc w:val="both"/>
        <w:rPr>
          <w:rFonts w:ascii="Times New Roman" w:hAnsi="Times New Roman"/>
        </w:rPr>
      </w:pPr>
      <w:r w:rsidRPr="008937A3">
        <w:rPr>
          <w:rFonts w:ascii="Times New Roman" w:hAnsi="Times New Roman"/>
        </w:rPr>
        <w:t>3.2. A documentação referente ao credenciamento de que trata o item 3.1 deverá ser apresentada fora dos envelopes.</w:t>
      </w:r>
    </w:p>
    <w:p w:rsidR="00CC0F6D" w:rsidRPr="008937A3" w:rsidRDefault="00CC0F6D" w:rsidP="00CC0F6D">
      <w:pPr>
        <w:ind w:firstLine="709"/>
        <w:jc w:val="both"/>
        <w:rPr>
          <w:rFonts w:ascii="Times New Roman" w:hAnsi="Times New Roman"/>
        </w:rPr>
      </w:pPr>
      <w:r w:rsidRPr="008937A3">
        <w:rPr>
          <w:rFonts w:ascii="Times New Roman" w:hAnsi="Times New Roman"/>
        </w:rPr>
        <w:t>3.3. O credenciamento será efetuado da seguinte forma:</w:t>
      </w:r>
    </w:p>
    <w:p w:rsidR="00CC0F6D" w:rsidRPr="008937A3" w:rsidRDefault="00CC0F6D" w:rsidP="00CC0F6D">
      <w:pPr>
        <w:ind w:firstLine="709"/>
        <w:jc w:val="both"/>
        <w:rPr>
          <w:rFonts w:ascii="Times New Roman" w:hAnsi="Times New Roman"/>
        </w:rPr>
      </w:pPr>
      <w:r w:rsidRPr="008937A3">
        <w:rPr>
          <w:rFonts w:ascii="Times New Roman" w:hAnsi="Times New Roman"/>
        </w:rPr>
        <w:t>a) se representada diretamente, por meio de dirigente, proprietário, sócio ou assemelhado, deverá apresentar:</w:t>
      </w:r>
    </w:p>
    <w:p w:rsidR="00CC0F6D" w:rsidRPr="008937A3" w:rsidRDefault="00CC0F6D" w:rsidP="00CC0F6D">
      <w:pPr>
        <w:ind w:firstLine="709"/>
        <w:jc w:val="both"/>
        <w:rPr>
          <w:rFonts w:ascii="Times New Roman" w:hAnsi="Times New Roman"/>
        </w:rPr>
      </w:pPr>
      <w:r w:rsidRPr="008937A3">
        <w:rPr>
          <w:rFonts w:ascii="Times New Roman" w:hAnsi="Times New Roman"/>
        </w:rPr>
        <w:t>a.1) cópia da Carteira de Identidade, CPF e cópia do Contrato Social da empresa, o qual faz parte ou outro documento oficial que vier a substituir;</w:t>
      </w:r>
    </w:p>
    <w:p w:rsidR="00CC0F6D" w:rsidRPr="008937A3" w:rsidRDefault="00CC0F6D" w:rsidP="00CC0F6D">
      <w:pPr>
        <w:ind w:firstLine="709"/>
        <w:jc w:val="both"/>
        <w:rPr>
          <w:rFonts w:ascii="Times New Roman" w:hAnsi="Times New Roman"/>
        </w:rPr>
      </w:pPr>
      <w:r w:rsidRPr="008937A3">
        <w:rPr>
          <w:rFonts w:ascii="Times New Roman" w:hAnsi="Times New Roman"/>
        </w:rPr>
        <w:t>b) se representada por procurador, deverá apresentar:</w:t>
      </w:r>
    </w:p>
    <w:p w:rsidR="00CC0F6D" w:rsidRPr="008937A3" w:rsidRDefault="00CC0F6D" w:rsidP="00CC0F6D">
      <w:pPr>
        <w:ind w:firstLine="709"/>
        <w:jc w:val="both"/>
        <w:rPr>
          <w:rFonts w:ascii="Times New Roman" w:hAnsi="Times New Roman"/>
        </w:rPr>
      </w:pPr>
      <w:r w:rsidRPr="008937A3">
        <w:rPr>
          <w:rFonts w:ascii="Times New Roman" w:hAnsi="Times New Roman"/>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CC0F6D" w:rsidRPr="008937A3" w:rsidRDefault="00CC0F6D" w:rsidP="00CC0F6D">
      <w:pPr>
        <w:ind w:firstLine="709"/>
        <w:jc w:val="both"/>
        <w:rPr>
          <w:rFonts w:ascii="Times New Roman" w:hAnsi="Times New Roman"/>
        </w:rPr>
      </w:pPr>
      <w:r w:rsidRPr="008937A3">
        <w:rPr>
          <w:rFonts w:ascii="Times New Roman" w:hAnsi="Times New Roman"/>
        </w:rPr>
        <w:t xml:space="preserve"> b.2) carta de credenciamento outorgado pelos representantes legais da licitante, comprovando a existência dos necessários poderes para formulação de propostas e para prática de todos os demais atos inerentes ao certame. </w:t>
      </w:r>
    </w:p>
    <w:p w:rsidR="00CC0F6D" w:rsidRPr="008937A3" w:rsidRDefault="00CC0F6D" w:rsidP="00CC0F6D">
      <w:pPr>
        <w:ind w:firstLine="709"/>
        <w:jc w:val="both"/>
        <w:rPr>
          <w:rFonts w:ascii="Times New Roman" w:hAnsi="Times New Roman"/>
        </w:rPr>
      </w:pPr>
      <w:r w:rsidRPr="008937A3">
        <w:rPr>
          <w:rFonts w:ascii="Times New Roman" w:hAnsi="Times New Roman"/>
        </w:rPr>
        <w:t>3.4. Para exercer os direitos de ofertar lances e/ou manifestar intenção de recorrer, é obrigatório a licitante fazer-se representar em todas as sessões públicas referentes à licitação.</w:t>
      </w:r>
    </w:p>
    <w:p w:rsidR="00CC0F6D" w:rsidRPr="008937A3" w:rsidRDefault="00CC0F6D" w:rsidP="00CC0F6D">
      <w:pPr>
        <w:ind w:firstLine="709"/>
        <w:jc w:val="both"/>
        <w:rPr>
          <w:rFonts w:ascii="Times New Roman" w:hAnsi="Times New Roman"/>
        </w:rPr>
      </w:pPr>
      <w:r w:rsidRPr="008937A3">
        <w:rPr>
          <w:rFonts w:ascii="Times New Roman" w:hAnsi="Times New Roman"/>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CC0F6D" w:rsidRPr="008937A3" w:rsidRDefault="00CC0F6D" w:rsidP="00CC0F6D">
      <w:pPr>
        <w:ind w:firstLine="709"/>
        <w:jc w:val="both"/>
        <w:rPr>
          <w:rFonts w:ascii="Times New Roman" w:hAnsi="Times New Roman"/>
        </w:rPr>
      </w:pPr>
      <w:r w:rsidRPr="008937A3">
        <w:rPr>
          <w:rFonts w:ascii="Times New Roman" w:hAnsi="Times New Roman"/>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CC0F6D" w:rsidRPr="008937A3" w:rsidRDefault="00CC0F6D" w:rsidP="00CC0F6D">
      <w:pPr>
        <w:ind w:firstLine="709"/>
        <w:jc w:val="both"/>
        <w:rPr>
          <w:rFonts w:ascii="Times New Roman" w:hAnsi="Times New Roman"/>
        </w:rPr>
      </w:pPr>
    </w:p>
    <w:p w:rsidR="00CC0F6D" w:rsidRPr="008937A3" w:rsidRDefault="00CC0F6D" w:rsidP="00CC0F6D">
      <w:pPr>
        <w:pStyle w:val="Corpodetexto"/>
        <w:ind w:firstLine="709"/>
        <w:rPr>
          <w:b/>
          <w:sz w:val="22"/>
          <w:szCs w:val="22"/>
        </w:rPr>
      </w:pPr>
      <w:r w:rsidRPr="008937A3">
        <w:rPr>
          <w:b/>
          <w:sz w:val="22"/>
          <w:szCs w:val="22"/>
        </w:rPr>
        <w:t>4. DO RECEBIMENTO E ABERTURA DOS ENVELOPES:</w:t>
      </w:r>
    </w:p>
    <w:p w:rsidR="00CC0F6D" w:rsidRPr="008937A3" w:rsidRDefault="00CC0F6D" w:rsidP="00CC0F6D">
      <w:pPr>
        <w:ind w:firstLine="709"/>
        <w:jc w:val="both"/>
        <w:rPr>
          <w:rFonts w:ascii="Times New Roman" w:hAnsi="Times New Roman"/>
        </w:rPr>
      </w:pPr>
      <w:r w:rsidRPr="008937A3">
        <w:rPr>
          <w:rFonts w:ascii="Times New Roman" w:hAnsi="Times New Roman"/>
        </w:rPr>
        <w:t>4.1. No dia, hora e local, mencionados no preâmbulo deste edital, na presença das licitantes e demais pessoas presentes à sessão pública do pregão, o Pregoeiro, inicialmente, receberá os envelopes nº. 1 - PROPOSTA e 2 - DOCUMENTAÇÃO.</w:t>
      </w:r>
    </w:p>
    <w:p w:rsidR="00CC0F6D" w:rsidRPr="008937A3" w:rsidRDefault="00CC0F6D" w:rsidP="00CC0F6D">
      <w:pPr>
        <w:ind w:firstLine="709"/>
        <w:jc w:val="both"/>
        <w:rPr>
          <w:rFonts w:ascii="Times New Roman" w:hAnsi="Times New Roman"/>
        </w:rPr>
      </w:pPr>
      <w:r w:rsidRPr="008937A3">
        <w:rPr>
          <w:rFonts w:ascii="Times New Roman" w:hAnsi="Times New Roman"/>
        </w:rPr>
        <w:t>4.2. Uma vez encerrado o prazo para a entrega dos envelopes acima referidos, não será aceita a participação de nenhuma licitante retardatária.</w:t>
      </w:r>
    </w:p>
    <w:p w:rsidR="00CC0F6D" w:rsidRPr="008937A3" w:rsidRDefault="00CC0F6D" w:rsidP="00CC0F6D">
      <w:pPr>
        <w:ind w:firstLine="709"/>
        <w:jc w:val="both"/>
        <w:rPr>
          <w:rFonts w:ascii="Times New Roman" w:hAnsi="Times New Roman"/>
        </w:rPr>
      </w:pPr>
      <w:r w:rsidRPr="008937A3">
        <w:rPr>
          <w:rFonts w:ascii="Times New Roman" w:hAnsi="Times New Roman"/>
        </w:rPr>
        <w:t>4.3. O pregoeiro realizará o credenciamento das interessadas, as quais deverão:</w:t>
      </w:r>
    </w:p>
    <w:p w:rsidR="00CC0F6D" w:rsidRPr="008937A3" w:rsidRDefault="00CC0F6D" w:rsidP="00CC0F6D">
      <w:pPr>
        <w:ind w:firstLine="709"/>
        <w:jc w:val="both"/>
        <w:rPr>
          <w:rFonts w:ascii="Times New Roman" w:hAnsi="Times New Roman"/>
        </w:rPr>
      </w:pPr>
      <w:r w:rsidRPr="008937A3">
        <w:rPr>
          <w:rFonts w:ascii="Times New Roman" w:hAnsi="Times New Roman"/>
        </w:rPr>
        <w:t>a) comprovar, por meio de instrumento próprio, poderes para formulação de ofertas e lances verbais, bem como para a prática dos demais atos do certame;</w:t>
      </w:r>
    </w:p>
    <w:p w:rsidR="00CC0F6D" w:rsidRPr="008937A3" w:rsidRDefault="00CC0F6D" w:rsidP="00CC0F6D">
      <w:pPr>
        <w:ind w:firstLine="709"/>
        <w:jc w:val="both"/>
        <w:rPr>
          <w:rFonts w:ascii="Times New Roman" w:hAnsi="Times New Roman"/>
        </w:rPr>
      </w:pPr>
      <w:r w:rsidRPr="008937A3">
        <w:rPr>
          <w:rFonts w:ascii="Times New Roman" w:hAnsi="Times New Roman"/>
        </w:rPr>
        <w:tab/>
      </w:r>
    </w:p>
    <w:p w:rsidR="00CC0F6D" w:rsidRPr="008937A3" w:rsidRDefault="00CC0F6D" w:rsidP="00CC0F6D">
      <w:pPr>
        <w:ind w:firstLine="709"/>
        <w:jc w:val="both"/>
        <w:rPr>
          <w:rFonts w:ascii="Times New Roman" w:hAnsi="Times New Roman"/>
          <w:b/>
          <w:bCs/>
        </w:rPr>
      </w:pPr>
      <w:r w:rsidRPr="008937A3">
        <w:rPr>
          <w:rFonts w:ascii="Times New Roman" w:hAnsi="Times New Roman"/>
          <w:b/>
          <w:bCs/>
        </w:rPr>
        <w:t>5. PROPOSTA DE PREÇO:</w:t>
      </w:r>
    </w:p>
    <w:p w:rsidR="00CC0F6D" w:rsidRPr="008937A3" w:rsidRDefault="00CC0F6D" w:rsidP="00CC0F6D">
      <w:pPr>
        <w:ind w:firstLine="709"/>
        <w:jc w:val="both"/>
        <w:rPr>
          <w:rFonts w:ascii="Times New Roman" w:hAnsi="Times New Roman"/>
        </w:rPr>
      </w:pPr>
      <w:r w:rsidRPr="008937A3">
        <w:rPr>
          <w:rFonts w:ascii="Times New Roman" w:hAnsi="Times New Roman"/>
        </w:rPr>
        <w:lastRenderedPageBreak/>
        <w:t>5.1. A Proposta Financeira deverá ser cotada pelo valor global, sendo discriminado os valores para:</w:t>
      </w:r>
    </w:p>
    <w:p w:rsidR="00CC0F6D" w:rsidRPr="008937A3" w:rsidRDefault="00CC0F6D" w:rsidP="00CC0F6D">
      <w:pPr>
        <w:ind w:firstLine="709"/>
        <w:jc w:val="both"/>
        <w:rPr>
          <w:rFonts w:ascii="Times New Roman" w:hAnsi="Times New Roman"/>
        </w:rPr>
      </w:pPr>
      <w:r w:rsidRPr="008937A3">
        <w:rPr>
          <w:rFonts w:ascii="Times New Roman" w:hAnsi="Times New Roman"/>
        </w:rPr>
        <w:t>a) Implantação;</w:t>
      </w:r>
    </w:p>
    <w:p w:rsidR="00CC0F6D" w:rsidRPr="008937A3" w:rsidRDefault="00CC0F6D" w:rsidP="00CC0F6D">
      <w:pPr>
        <w:ind w:firstLine="709"/>
        <w:jc w:val="both"/>
        <w:rPr>
          <w:rFonts w:ascii="Times New Roman" w:hAnsi="Times New Roman"/>
        </w:rPr>
      </w:pPr>
      <w:r w:rsidRPr="008937A3">
        <w:rPr>
          <w:rFonts w:ascii="Times New Roman" w:hAnsi="Times New Roman"/>
        </w:rPr>
        <w:t xml:space="preserve">b) Treinamento; e </w:t>
      </w:r>
    </w:p>
    <w:p w:rsidR="00CC0F6D" w:rsidRPr="008937A3" w:rsidRDefault="00CC0F6D" w:rsidP="00CC0F6D">
      <w:pPr>
        <w:ind w:firstLine="709"/>
        <w:jc w:val="both"/>
        <w:rPr>
          <w:rFonts w:ascii="Times New Roman" w:hAnsi="Times New Roman"/>
        </w:rPr>
      </w:pPr>
      <w:r w:rsidRPr="008937A3">
        <w:rPr>
          <w:rFonts w:ascii="Times New Roman" w:hAnsi="Times New Roman"/>
        </w:rPr>
        <w:t>c) Locação mensal.</w:t>
      </w:r>
    </w:p>
    <w:p w:rsidR="00CC0F6D" w:rsidRPr="008937A3" w:rsidRDefault="00CC0F6D" w:rsidP="00CC0F6D">
      <w:pPr>
        <w:ind w:firstLine="709"/>
        <w:jc w:val="both"/>
        <w:rPr>
          <w:rFonts w:ascii="Times New Roman" w:hAnsi="Times New Roman"/>
        </w:rPr>
      </w:pPr>
      <w:r w:rsidRPr="008937A3">
        <w:rPr>
          <w:rFonts w:ascii="Times New Roman" w:hAnsi="Times New Roman"/>
        </w:rPr>
        <w:t>Devidamente digitada, assinada e rubricada em todas as páginas e assinada na última, pelo representante legal da empresa;</w:t>
      </w:r>
    </w:p>
    <w:p w:rsidR="00CC0F6D" w:rsidRPr="008937A3" w:rsidRDefault="00CC0F6D" w:rsidP="00CC0F6D">
      <w:pPr>
        <w:ind w:firstLine="709"/>
        <w:jc w:val="both"/>
        <w:rPr>
          <w:rFonts w:ascii="Times New Roman" w:hAnsi="Times New Roman"/>
        </w:rPr>
      </w:pPr>
      <w:r w:rsidRPr="008937A3">
        <w:rPr>
          <w:rFonts w:ascii="Times New Roman" w:hAnsi="Times New Roman"/>
        </w:rPr>
        <w:t xml:space="preserve"> 5.2. Deverão estar incluídos no preço, todos os insumos que o compõe, tais como as despesas com </w:t>
      </w:r>
      <w:r w:rsidRPr="008937A3">
        <w:rPr>
          <w:rFonts w:ascii="Times New Roman" w:hAnsi="Times New Roman"/>
          <w:bCs/>
        </w:rPr>
        <w:t>impostos, taxas, frete, seguros</w:t>
      </w:r>
      <w:r w:rsidRPr="008937A3">
        <w:rPr>
          <w:rFonts w:ascii="Times New Roman" w:hAnsi="Times New Roman"/>
        </w:rPr>
        <w:t xml:space="preserve"> e quaisquer outros que incidam direta ou indiretamente sobre à execução do objeto desta licitação, sem quaisquer ônus para a Administração, e quaisquer outros que incidam sobre a avença.</w:t>
      </w:r>
    </w:p>
    <w:p w:rsidR="00AB5218" w:rsidRDefault="00CC0F6D" w:rsidP="001206AB">
      <w:pPr>
        <w:tabs>
          <w:tab w:val="num" w:pos="720"/>
        </w:tabs>
        <w:ind w:firstLine="709"/>
        <w:jc w:val="both"/>
        <w:rPr>
          <w:rFonts w:ascii="Times New Roman" w:hAnsi="Times New Roman"/>
        </w:rPr>
      </w:pPr>
      <w:r w:rsidRPr="008937A3">
        <w:rPr>
          <w:rFonts w:ascii="Times New Roman" w:hAnsi="Times New Roman"/>
        </w:rPr>
        <w:t>5.3. O prazo de validade da proposta é de 60 (sessenta) dias a contar da data aprazada para a sua entrega;</w:t>
      </w:r>
    </w:p>
    <w:p w:rsidR="001206AB" w:rsidRPr="001206AB" w:rsidRDefault="001206AB" w:rsidP="001206AB">
      <w:pPr>
        <w:tabs>
          <w:tab w:val="num" w:pos="720"/>
        </w:tabs>
        <w:ind w:firstLine="709"/>
        <w:jc w:val="both"/>
        <w:rPr>
          <w:rFonts w:ascii="Times New Roman" w:hAnsi="Times New Roman"/>
        </w:rPr>
      </w:pPr>
    </w:p>
    <w:p w:rsidR="00CC0F6D" w:rsidRPr="008937A3" w:rsidRDefault="00CC0F6D" w:rsidP="00CC0F6D">
      <w:pPr>
        <w:ind w:firstLine="709"/>
        <w:jc w:val="both"/>
        <w:rPr>
          <w:rFonts w:ascii="Times New Roman" w:hAnsi="Times New Roman"/>
          <w:b/>
          <w:bCs/>
        </w:rPr>
      </w:pPr>
      <w:r w:rsidRPr="008937A3">
        <w:rPr>
          <w:rFonts w:ascii="Times New Roman" w:hAnsi="Times New Roman"/>
          <w:b/>
          <w:bCs/>
        </w:rPr>
        <w:t>6. DO JULGAMENTO DAS PROPOSTAS:</w:t>
      </w:r>
    </w:p>
    <w:p w:rsidR="00CC0F6D" w:rsidRPr="008937A3" w:rsidRDefault="00CC0F6D" w:rsidP="00CC0F6D">
      <w:pPr>
        <w:ind w:firstLine="709"/>
        <w:jc w:val="both"/>
        <w:rPr>
          <w:rFonts w:ascii="Times New Roman" w:hAnsi="Times New Roman"/>
        </w:rPr>
      </w:pPr>
      <w:r w:rsidRPr="008937A3">
        <w:rPr>
          <w:rFonts w:ascii="Times New Roman" w:hAnsi="Times New Roman"/>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CC0F6D" w:rsidRPr="008937A3" w:rsidRDefault="00CC0F6D" w:rsidP="00CC0F6D">
      <w:pPr>
        <w:ind w:firstLine="709"/>
        <w:jc w:val="both"/>
        <w:rPr>
          <w:rFonts w:ascii="Times New Roman" w:hAnsi="Times New Roman"/>
        </w:rPr>
      </w:pPr>
      <w:r w:rsidRPr="008937A3">
        <w:rPr>
          <w:rFonts w:ascii="Times New Roman" w:hAnsi="Times New Roman"/>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CC0F6D" w:rsidRPr="008937A3" w:rsidRDefault="00CC0F6D" w:rsidP="00CC0F6D">
      <w:pPr>
        <w:ind w:firstLine="709"/>
        <w:jc w:val="both"/>
        <w:rPr>
          <w:rFonts w:ascii="Times New Roman" w:hAnsi="Times New Roman"/>
        </w:rPr>
      </w:pPr>
      <w:r w:rsidRPr="008937A3">
        <w:rPr>
          <w:rFonts w:ascii="Times New Roman" w:hAnsi="Times New Roman"/>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CC0F6D" w:rsidRPr="008937A3" w:rsidRDefault="00CC0F6D" w:rsidP="00CC0F6D">
      <w:pPr>
        <w:ind w:firstLine="709"/>
        <w:jc w:val="both"/>
        <w:rPr>
          <w:rFonts w:ascii="Times New Roman" w:hAnsi="Times New Roman"/>
        </w:rPr>
      </w:pPr>
      <w:r w:rsidRPr="008937A3">
        <w:rPr>
          <w:rFonts w:ascii="Times New Roman" w:hAnsi="Times New Roman"/>
        </w:rPr>
        <w:t>6.4. Caso duas ou mais propostas iniciais apresentem preços iguais, será realizado sorteio para determinação da ordem de oferta dos lances.</w:t>
      </w:r>
    </w:p>
    <w:p w:rsidR="00CC0F6D" w:rsidRPr="008937A3" w:rsidRDefault="00CC0F6D" w:rsidP="00CC0F6D">
      <w:pPr>
        <w:ind w:firstLine="709"/>
        <w:jc w:val="both"/>
        <w:rPr>
          <w:rFonts w:ascii="Times New Roman" w:hAnsi="Times New Roman"/>
        </w:rPr>
      </w:pPr>
      <w:r w:rsidRPr="008937A3">
        <w:rPr>
          <w:rFonts w:ascii="Times New Roman" w:hAnsi="Times New Roman"/>
        </w:rPr>
        <w:t>6.5. A oferta dos lances deverá ser efetuada no momento em que for conferida a palavra à licitante, obedecida a ordem prevista nos itens 6.3 e 6.4.</w:t>
      </w:r>
    </w:p>
    <w:p w:rsidR="00CC0F6D" w:rsidRPr="008937A3" w:rsidRDefault="00CC0F6D" w:rsidP="00CC0F6D">
      <w:pPr>
        <w:ind w:firstLine="709"/>
        <w:jc w:val="both"/>
        <w:rPr>
          <w:rFonts w:ascii="Times New Roman" w:hAnsi="Times New Roman"/>
        </w:rPr>
      </w:pPr>
      <w:r w:rsidRPr="008937A3">
        <w:rPr>
          <w:rFonts w:ascii="Times New Roman" w:hAnsi="Times New Roman"/>
        </w:rPr>
        <w:t>6.5.1. Dada a palavra a licitante, esta disporá de até 2 (dois) minutos para apresentar nova proposta.</w:t>
      </w:r>
    </w:p>
    <w:p w:rsidR="00CC0F6D" w:rsidRPr="008937A3" w:rsidRDefault="00CC0F6D" w:rsidP="00CC0F6D">
      <w:pPr>
        <w:ind w:firstLine="709"/>
        <w:jc w:val="both"/>
        <w:rPr>
          <w:rFonts w:ascii="Times New Roman" w:hAnsi="Times New Roman"/>
        </w:rPr>
      </w:pPr>
      <w:r w:rsidRPr="008937A3">
        <w:rPr>
          <w:rFonts w:ascii="Times New Roman" w:hAnsi="Times New Roman"/>
        </w:rPr>
        <w:t>6.6. É vedada a oferta de lance com vista ao empate.</w:t>
      </w:r>
    </w:p>
    <w:p w:rsidR="00CC0F6D" w:rsidRPr="008937A3" w:rsidRDefault="00CC0F6D" w:rsidP="00CC0F6D">
      <w:pPr>
        <w:ind w:firstLine="709"/>
        <w:jc w:val="both"/>
        <w:rPr>
          <w:rFonts w:ascii="Times New Roman" w:hAnsi="Times New Roman"/>
        </w:rPr>
      </w:pPr>
      <w:r w:rsidRPr="008937A3">
        <w:rPr>
          <w:rFonts w:ascii="Times New Roman" w:hAnsi="Times New Roman"/>
        </w:rPr>
        <w:t xml:space="preserve">6.6.1. A diferença entre cada lance não poderá ser inferior a R$ </w:t>
      </w:r>
      <w:r w:rsidR="00AB2B25">
        <w:rPr>
          <w:rFonts w:ascii="Times New Roman" w:hAnsi="Times New Roman"/>
        </w:rPr>
        <w:t>20,00</w:t>
      </w:r>
      <w:r w:rsidRPr="008937A3">
        <w:rPr>
          <w:rFonts w:ascii="Times New Roman" w:hAnsi="Times New Roman"/>
        </w:rPr>
        <w:t xml:space="preserve"> (</w:t>
      </w:r>
      <w:r w:rsidR="00AB2B25">
        <w:rPr>
          <w:rFonts w:ascii="Times New Roman" w:hAnsi="Times New Roman"/>
        </w:rPr>
        <w:t>vinte</w:t>
      </w:r>
      <w:r w:rsidRPr="008937A3">
        <w:rPr>
          <w:rFonts w:ascii="Times New Roman" w:hAnsi="Times New Roman"/>
        </w:rPr>
        <w:t xml:space="preserve"> reais);</w:t>
      </w:r>
    </w:p>
    <w:p w:rsidR="00CC0F6D" w:rsidRPr="008937A3" w:rsidRDefault="00CC0F6D" w:rsidP="00CC0F6D">
      <w:pPr>
        <w:ind w:firstLine="709"/>
        <w:jc w:val="both"/>
        <w:rPr>
          <w:rFonts w:ascii="Times New Roman" w:hAnsi="Times New Roman"/>
        </w:rPr>
      </w:pPr>
      <w:r w:rsidRPr="008937A3">
        <w:rPr>
          <w:rFonts w:ascii="Times New Roman" w:hAnsi="Times New Roman"/>
        </w:rPr>
        <w:t>6.7. Não poderá haver desistência dos lances já ofertados, sujeitando-se a proponente desistente às penalidades constantes no item 12 deste edital.</w:t>
      </w:r>
    </w:p>
    <w:p w:rsidR="00CC0F6D" w:rsidRPr="008937A3" w:rsidRDefault="00CC0F6D" w:rsidP="00CC0F6D">
      <w:pPr>
        <w:ind w:firstLine="709"/>
        <w:jc w:val="both"/>
        <w:rPr>
          <w:rFonts w:ascii="Times New Roman" w:hAnsi="Times New Roman"/>
        </w:rPr>
      </w:pPr>
      <w:r w:rsidRPr="008937A3">
        <w:rPr>
          <w:rFonts w:ascii="Times New Roman" w:hAnsi="Times New Roman"/>
        </w:rPr>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CC0F6D" w:rsidRPr="008937A3" w:rsidRDefault="00CC0F6D" w:rsidP="00CC0F6D">
      <w:pPr>
        <w:ind w:firstLine="709"/>
        <w:jc w:val="both"/>
        <w:rPr>
          <w:rFonts w:ascii="Times New Roman" w:hAnsi="Times New Roman"/>
        </w:rPr>
      </w:pPr>
      <w:r w:rsidRPr="008937A3">
        <w:rPr>
          <w:rFonts w:ascii="Times New Roman" w:hAnsi="Times New Roman"/>
        </w:rPr>
        <w:t>6.9. Caso não seja ofertado nenhum lance verbal, será verificada a conformidade entre a proposta escrita de menor preço, podendo o pregoeiro negociar diretamente com a proponente para que seja obtido preço melhor.</w:t>
      </w:r>
    </w:p>
    <w:p w:rsidR="00CC0F6D" w:rsidRPr="008937A3" w:rsidRDefault="00CC0F6D" w:rsidP="00CC0F6D">
      <w:pPr>
        <w:ind w:firstLine="709"/>
        <w:jc w:val="both"/>
        <w:rPr>
          <w:rFonts w:ascii="Times New Roman" w:hAnsi="Times New Roman"/>
        </w:rPr>
      </w:pPr>
      <w:r w:rsidRPr="008937A3">
        <w:rPr>
          <w:rFonts w:ascii="Times New Roman" w:hAnsi="Times New Roman"/>
        </w:rPr>
        <w:t>6.10. O encerramento da etapa competitiva dar-se-á quando, convocadas pelo pregoeiro, as licitantes manifestarem seu desinteresse em apresentar novos lances.</w:t>
      </w:r>
    </w:p>
    <w:p w:rsidR="00CC0F6D" w:rsidRPr="008937A3" w:rsidRDefault="00CC0F6D" w:rsidP="00CC0F6D">
      <w:pPr>
        <w:ind w:firstLine="709"/>
        <w:jc w:val="both"/>
        <w:rPr>
          <w:rFonts w:ascii="Times New Roman" w:hAnsi="Times New Roman"/>
        </w:rPr>
      </w:pPr>
      <w:r w:rsidRPr="008937A3">
        <w:rPr>
          <w:rFonts w:ascii="Times New Roman" w:hAnsi="Times New Roman"/>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CC0F6D" w:rsidRPr="008937A3" w:rsidRDefault="00CC0F6D" w:rsidP="00CC0F6D">
      <w:pPr>
        <w:ind w:firstLine="709"/>
        <w:jc w:val="both"/>
        <w:rPr>
          <w:rFonts w:ascii="Times New Roman" w:hAnsi="Times New Roman"/>
        </w:rPr>
      </w:pPr>
      <w:r w:rsidRPr="008937A3">
        <w:rPr>
          <w:rFonts w:ascii="Times New Roman" w:hAnsi="Times New Roman"/>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CC0F6D" w:rsidRPr="008937A3" w:rsidRDefault="00CC0F6D" w:rsidP="00CC0F6D">
      <w:pPr>
        <w:ind w:firstLine="709"/>
        <w:jc w:val="both"/>
        <w:rPr>
          <w:rFonts w:ascii="Times New Roman" w:hAnsi="Times New Roman"/>
        </w:rPr>
      </w:pPr>
      <w:r w:rsidRPr="008937A3">
        <w:rPr>
          <w:rFonts w:ascii="Times New Roman" w:hAnsi="Times New Roman"/>
        </w:rPr>
        <w:t>6.13. Serão desclassificadas as propostas que:</w:t>
      </w:r>
    </w:p>
    <w:p w:rsidR="00CC0F6D" w:rsidRPr="008937A3" w:rsidRDefault="00CC0F6D" w:rsidP="00CC0F6D">
      <w:pPr>
        <w:ind w:firstLine="709"/>
        <w:jc w:val="both"/>
        <w:rPr>
          <w:rFonts w:ascii="Times New Roman" w:hAnsi="Times New Roman"/>
        </w:rPr>
      </w:pPr>
      <w:r w:rsidRPr="008937A3">
        <w:rPr>
          <w:rFonts w:ascii="Times New Roman" w:hAnsi="Times New Roman"/>
        </w:rPr>
        <w:t>a) não atenderem às exigências contidas no objeto desta licitação;</w:t>
      </w:r>
    </w:p>
    <w:p w:rsidR="00CC0F6D" w:rsidRPr="008937A3" w:rsidRDefault="00CC0F6D" w:rsidP="00CC0F6D">
      <w:pPr>
        <w:ind w:firstLine="709"/>
        <w:jc w:val="both"/>
        <w:rPr>
          <w:rFonts w:ascii="Times New Roman" w:hAnsi="Times New Roman"/>
        </w:rPr>
      </w:pPr>
      <w:r w:rsidRPr="008937A3">
        <w:rPr>
          <w:rFonts w:ascii="Times New Roman" w:hAnsi="Times New Roman"/>
        </w:rPr>
        <w:t>b) forem omissas em pontos essenciais, de modo a ensejar dúvidas;</w:t>
      </w:r>
    </w:p>
    <w:p w:rsidR="00CC0F6D" w:rsidRPr="008937A3" w:rsidRDefault="00CC0F6D" w:rsidP="00CC0F6D">
      <w:pPr>
        <w:ind w:firstLine="709"/>
        <w:jc w:val="both"/>
        <w:rPr>
          <w:rFonts w:ascii="Times New Roman" w:hAnsi="Times New Roman"/>
        </w:rPr>
      </w:pPr>
      <w:r w:rsidRPr="008937A3">
        <w:rPr>
          <w:rFonts w:ascii="Times New Roman" w:hAnsi="Times New Roman"/>
        </w:rPr>
        <w:t>c) afrontem qualquer dispositivo legal vigente, bem como as que não atenderem aos requisitos do item 5;</w:t>
      </w:r>
    </w:p>
    <w:p w:rsidR="00CC0F6D" w:rsidRPr="008937A3" w:rsidRDefault="00CC0F6D" w:rsidP="00CC0F6D">
      <w:pPr>
        <w:ind w:firstLine="709"/>
        <w:jc w:val="both"/>
        <w:rPr>
          <w:rFonts w:ascii="Times New Roman" w:hAnsi="Times New Roman"/>
        </w:rPr>
      </w:pPr>
      <w:r w:rsidRPr="008937A3">
        <w:rPr>
          <w:rFonts w:ascii="Times New Roman" w:hAnsi="Times New Roman"/>
        </w:rPr>
        <w:lastRenderedPageBreak/>
        <w:t>d) contiverem opções de preços alternativos ou que apresentarem preços manifestamente inexequíveis.</w:t>
      </w:r>
    </w:p>
    <w:p w:rsidR="00CC0F6D" w:rsidRPr="008937A3" w:rsidRDefault="00CC0F6D" w:rsidP="00CC0F6D">
      <w:pPr>
        <w:ind w:firstLine="709"/>
        <w:jc w:val="both"/>
        <w:rPr>
          <w:rFonts w:ascii="Times New Roman" w:hAnsi="Times New Roman"/>
        </w:rPr>
      </w:pPr>
      <w:r w:rsidRPr="008937A3">
        <w:rPr>
          <w:rFonts w:ascii="Times New Roman" w:hAnsi="Times New Roman"/>
        </w:rPr>
        <w:t>Observação: Quaisquer inserções na proposta que visem modificar, extinguir ou criar direitos, sem previsão no edital, serão tidas como inexistentes, aproveitando-se a proposta no que não for conflitante com o instrumento convocatório.</w:t>
      </w:r>
    </w:p>
    <w:p w:rsidR="00CC0F6D" w:rsidRPr="008937A3" w:rsidRDefault="00CC0F6D" w:rsidP="00CC0F6D">
      <w:pPr>
        <w:ind w:firstLine="709"/>
        <w:jc w:val="both"/>
        <w:rPr>
          <w:rFonts w:ascii="Times New Roman" w:hAnsi="Times New Roman"/>
        </w:rPr>
      </w:pPr>
      <w:r w:rsidRPr="008937A3">
        <w:rPr>
          <w:rFonts w:ascii="Times New Roman" w:hAnsi="Times New Roman"/>
        </w:rPr>
        <w:t>6.14. Não serão consideradas, para julgamento das propostas, vantagens não previstas no edital.</w:t>
      </w:r>
    </w:p>
    <w:p w:rsidR="00CC0F6D" w:rsidRPr="008937A3" w:rsidRDefault="00CC0F6D" w:rsidP="00CC0F6D">
      <w:pPr>
        <w:ind w:firstLine="709"/>
        <w:jc w:val="both"/>
        <w:rPr>
          <w:rFonts w:ascii="Times New Roman" w:hAnsi="Times New Roman"/>
        </w:rPr>
      </w:pPr>
      <w:r w:rsidRPr="008937A3">
        <w:rPr>
          <w:rFonts w:ascii="Times New Roman" w:hAnsi="Times New Roman"/>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CC0F6D" w:rsidRPr="008937A3" w:rsidRDefault="00CC0F6D" w:rsidP="00CC0F6D">
      <w:pPr>
        <w:ind w:firstLine="709"/>
        <w:jc w:val="both"/>
        <w:rPr>
          <w:rFonts w:ascii="Times New Roman" w:hAnsi="Times New Roman"/>
        </w:rPr>
      </w:pPr>
      <w:r w:rsidRPr="008937A3">
        <w:rPr>
          <w:rFonts w:ascii="Times New Roman" w:hAnsi="Times New Roman"/>
        </w:rPr>
        <w:t>6.15.1. Entende-se como empate ficto àquelas situações em que as propostas apresentadas pela microempresa e pela empresa de pequeno porte, bem como pela cooperativa, sejam superiores em até 5% (cinco por cento) à proposta de menor valor.</w:t>
      </w:r>
    </w:p>
    <w:p w:rsidR="00CC0F6D" w:rsidRPr="008937A3" w:rsidRDefault="00CC0F6D" w:rsidP="00CC0F6D">
      <w:pPr>
        <w:ind w:firstLine="709"/>
        <w:jc w:val="both"/>
        <w:rPr>
          <w:rFonts w:ascii="Times New Roman" w:hAnsi="Times New Roman"/>
        </w:rPr>
      </w:pPr>
      <w:r w:rsidRPr="008937A3">
        <w:rPr>
          <w:rFonts w:ascii="Times New Roman" w:hAnsi="Times New Roman"/>
        </w:rPr>
        <w:t>6.16. Ocorrendo o empate, na forma do item anterior, proceder-se-á da seguinte forma:</w:t>
      </w:r>
    </w:p>
    <w:p w:rsidR="00CC0F6D" w:rsidRPr="008937A3" w:rsidRDefault="00CC0F6D" w:rsidP="00CC0F6D">
      <w:pPr>
        <w:ind w:firstLine="709"/>
        <w:jc w:val="both"/>
        <w:rPr>
          <w:rFonts w:ascii="Times New Roman" w:hAnsi="Times New Roman"/>
        </w:rPr>
      </w:pPr>
      <w:r w:rsidRPr="008937A3">
        <w:rPr>
          <w:rFonts w:ascii="Times New Roman" w:hAnsi="Times New Roman"/>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CC0F6D" w:rsidRPr="008937A3" w:rsidRDefault="00CC0F6D" w:rsidP="00CC0F6D">
      <w:pPr>
        <w:ind w:firstLine="709"/>
        <w:jc w:val="both"/>
        <w:rPr>
          <w:rFonts w:ascii="Times New Roman" w:hAnsi="Times New Roman"/>
        </w:rPr>
      </w:pPr>
      <w:r w:rsidRPr="008937A3">
        <w:rPr>
          <w:rFonts w:ascii="Times New Roman" w:hAnsi="Times New Roman"/>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CC0F6D" w:rsidRPr="008937A3" w:rsidRDefault="00CC0F6D" w:rsidP="00CC0F6D">
      <w:pPr>
        <w:ind w:firstLine="709"/>
        <w:jc w:val="both"/>
        <w:rPr>
          <w:rFonts w:ascii="Times New Roman" w:hAnsi="Times New Roman"/>
        </w:rPr>
      </w:pPr>
      <w:r w:rsidRPr="008937A3">
        <w:rPr>
          <w:rFonts w:ascii="Times New Roman" w:hAnsi="Times New Roman"/>
        </w:rPr>
        <w:t>6.17. Se nenhuma microempresa, empresa de pequeno porte ou cooperativa, satisfizer as exigências do item 6.16 deste edital, será declarado vencedor do certame o licitante detentor da proposta originariamente de menor valor.</w:t>
      </w:r>
    </w:p>
    <w:p w:rsidR="00CC0F6D" w:rsidRPr="008937A3" w:rsidRDefault="00CC0F6D" w:rsidP="00CC0F6D">
      <w:pPr>
        <w:ind w:firstLine="709"/>
        <w:jc w:val="both"/>
        <w:rPr>
          <w:rFonts w:ascii="Times New Roman" w:hAnsi="Times New Roman"/>
        </w:rPr>
      </w:pPr>
      <w:r w:rsidRPr="008937A3">
        <w:rPr>
          <w:rFonts w:ascii="Times New Roman" w:hAnsi="Times New Roman"/>
        </w:rPr>
        <w:t xml:space="preserve">6.18. O disposto nos itens </w:t>
      </w:r>
      <w:smartTag w:uri="urn:schemas-microsoft-com:office:smarttags" w:element="metricconverter">
        <w:smartTagPr>
          <w:attr w:name="ProductID" w:val="6.15 a"/>
        </w:smartTagPr>
        <w:r w:rsidRPr="008937A3">
          <w:rPr>
            <w:rFonts w:ascii="Times New Roman" w:hAnsi="Times New Roman"/>
          </w:rPr>
          <w:t>6.15 a</w:t>
        </w:r>
      </w:smartTag>
      <w:r w:rsidRPr="008937A3">
        <w:rPr>
          <w:rFonts w:ascii="Times New Roman" w:hAnsi="Times New Roman"/>
        </w:rPr>
        <w:t xml:space="preserve"> 6.17, deste edital, não se aplica às hipóteses em que a proposta de menor valor inicial tiver sido apresentada por microempresa, empresa de pequeno porte ou cooperativa.</w:t>
      </w:r>
    </w:p>
    <w:p w:rsidR="00CC0F6D" w:rsidRPr="008937A3" w:rsidRDefault="00CC0F6D" w:rsidP="00CC0F6D">
      <w:pPr>
        <w:ind w:firstLine="709"/>
        <w:jc w:val="both"/>
        <w:rPr>
          <w:rFonts w:ascii="Times New Roman" w:hAnsi="Times New Roman"/>
        </w:rPr>
      </w:pPr>
      <w:r w:rsidRPr="008937A3">
        <w:rPr>
          <w:rFonts w:ascii="Times New Roman" w:hAnsi="Times New Roman"/>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CC0F6D" w:rsidRPr="008937A3" w:rsidRDefault="00CC0F6D" w:rsidP="00CC0F6D">
      <w:pPr>
        <w:ind w:firstLine="709"/>
        <w:jc w:val="both"/>
        <w:rPr>
          <w:rFonts w:ascii="Times New Roman" w:hAnsi="Times New Roman"/>
        </w:rPr>
      </w:pPr>
      <w:r w:rsidRPr="008937A3">
        <w:rPr>
          <w:rFonts w:ascii="Times New Roman" w:hAnsi="Times New Roman"/>
        </w:rPr>
        <w:t>6.20. A sessão pública não será suspensa, salvo motivo excepcional, devendo todas e quaisquer informações acerca do objeto ser esclarecida previamente junto ao setor de Licitações deste Município, conforme subitem 13.1 deste edital.</w:t>
      </w:r>
    </w:p>
    <w:p w:rsidR="00CC0F6D" w:rsidRPr="008937A3" w:rsidRDefault="00CC0F6D" w:rsidP="00CC0F6D">
      <w:pPr>
        <w:ind w:firstLine="709"/>
        <w:jc w:val="both"/>
        <w:rPr>
          <w:rFonts w:ascii="Times New Roman" w:hAnsi="Times New Roman"/>
        </w:rPr>
      </w:pPr>
      <w:r w:rsidRPr="008937A3">
        <w:rPr>
          <w:rFonts w:ascii="Times New Roman" w:hAnsi="Times New Roman"/>
        </w:rPr>
        <w:t>6.21. Caso haja necessidade de adiamento da sessão pública, será marcada nova data para continuação dos trabalhos, devendo ficar intimadas, no mesmo ato, as licitantes presentes.</w:t>
      </w:r>
    </w:p>
    <w:p w:rsidR="00CC0F6D" w:rsidRPr="008937A3" w:rsidRDefault="00CC0F6D" w:rsidP="00CC0F6D">
      <w:pPr>
        <w:ind w:firstLine="709"/>
        <w:jc w:val="both"/>
        <w:rPr>
          <w:rFonts w:ascii="Times New Roman" w:hAnsi="Times New Roman"/>
        </w:rPr>
      </w:pPr>
    </w:p>
    <w:p w:rsidR="00CC0F6D" w:rsidRPr="008937A3" w:rsidRDefault="00CC0F6D" w:rsidP="00CC0F6D">
      <w:pPr>
        <w:pStyle w:val="Corpodetexto"/>
        <w:ind w:firstLine="709"/>
        <w:rPr>
          <w:b/>
          <w:bCs/>
          <w:sz w:val="22"/>
          <w:szCs w:val="22"/>
        </w:rPr>
      </w:pPr>
      <w:r w:rsidRPr="008937A3">
        <w:rPr>
          <w:b/>
          <w:bCs/>
          <w:sz w:val="22"/>
          <w:szCs w:val="22"/>
        </w:rPr>
        <w:t>7. DA HABILITAÇÃO:</w:t>
      </w:r>
    </w:p>
    <w:p w:rsidR="00CC0F6D" w:rsidRPr="008937A3" w:rsidRDefault="00CC0F6D" w:rsidP="00CC0F6D">
      <w:pPr>
        <w:ind w:firstLine="709"/>
        <w:jc w:val="both"/>
        <w:rPr>
          <w:rFonts w:ascii="Times New Roman" w:hAnsi="Times New Roman"/>
        </w:rPr>
      </w:pPr>
      <w:r w:rsidRPr="008937A3">
        <w:rPr>
          <w:rFonts w:ascii="Times New Roman" w:hAnsi="Times New Roman"/>
        </w:rPr>
        <w:t>7.1. Para fins de habilitação neste pregão, a licitante deverá apresentar, dentro do ENVELOPE Nº. 2, os seguintes documentos:</w:t>
      </w:r>
    </w:p>
    <w:p w:rsidR="00CC0F6D" w:rsidRPr="008937A3" w:rsidRDefault="00CC0F6D" w:rsidP="00CC0F6D">
      <w:pPr>
        <w:ind w:firstLine="709"/>
        <w:jc w:val="both"/>
        <w:rPr>
          <w:rFonts w:ascii="Times New Roman" w:hAnsi="Times New Roman"/>
        </w:rPr>
      </w:pPr>
      <w:r w:rsidRPr="008937A3">
        <w:rPr>
          <w:rFonts w:ascii="Times New Roman" w:hAnsi="Times New Roman"/>
        </w:rPr>
        <w:t>a) Declaração que atende ao disposto no artigo 7°, inciso XXXIII, da Constituição Federal, conforme o modelo do Decreto Federal n.° 4.358-02;</w:t>
      </w:r>
    </w:p>
    <w:p w:rsidR="00CC0F6D" w:rsidRPr="008937A3" w:rsidRDefault="00CC0F6D" w:rsidP="00CC0F6D">
      <w:pPr>
        <w:ind w:firstLine="709"/>
        <w:jc w:val="both"/>
        <w:rPr>
          <w:rFonts w:ascii="Times New Roman" w:hAnsi="Times New Roman"/>
        </w:rPr>
      </w:pPr>
      <w:r w:rsidRPr="008937A3">
        <w:rPr>
          <w:rFonts w:ascii="Times New Roman" w:hAnsi="Times New Roman"/>
        </w:rPr>
        <w:t>b)Declaração sob as penas da lei, firmada pelo representante legal da licitante, de que não foi declarada inidônea para licitar e ou contratar com a Administração Pública, conforme modelo anexo.</w:t>
      </w:r>
    </w:p>
    <w:p w:rsidR="00CC0F6D" w:rsidRPr="008937A3" w:rsidRDefault="00CC0F6D" w:rsidP="00CC0F6D">
      <w:pPr>
        <w:ind w:firstLine="709"/>
        <w:jc w:val="both"/>
        <w:rPr>
          <w:rFonts w:ascii="Times New Roman" w:hAnsi="Times New Roman"/>
        </w:rPr>
      </w:pPr>
    </w:p>
    <w:p w:rsidR="00CC0F6D" w:rsidRPr="008937A3" w:rsidRDefault="00CC0F6D" w:rsidP="00CC0F6D">
      <w:pPr>
        <w:pStyle w:val="Corpodetexto"/>
        <w:ind w:firstLine="709"/>
        <w:rPr>
          <w:b/>
          <w:bCs/>
          <w:sz w:val="22"/>
          <w:szCs w:val="22"/>
        </w:rPr>
      </w:pPr>
      <w:r w:rsidRPr="008937A3">
        <w:rPr>
          <w:b/>
          <w:bCs/>
          <w:sz w:val="22"/>
          <w:szCs w:val="22"/>
        </w:rPr>
        <w:t>7.1.2. HABILITAÇÃO JURÍDICA:</w:t>
      </w:r>
    </w:p>
    <w:p w:rsidR="00CC0F6D" w:rsidRPr="008937A3" w:rsidRDefault="00CC0F6D" w:rsidP="00CC0F6D">
      <w:pPr>
        <w:ind w:firstLine="709"/>
        <w:jc w:val="both"/>
        <w:rPr>
          <w:rFonts w:ascii="Times New Roman" w:hAnsi="Times New Roman"/>
        </w:rPr>
      </w:pPr>
      <w:r w:rsidRPr="008937A3">
        <w:rPr>
          <w:rFonts w:ascii="Times New Roman" w:hAnsi="Times New Roman"/>
        </w:rPr>
        <w:t>a) registro comercial, no caso de empresa individual;</w:t>
      </w:r>
    </w:p>
    <w:p w:rsidR="00CC0F6D" w:rsidRPr="008937A3" w:rsidRDefault="00CC0F6D" w:rsidP="00CC0F6D">
      <w:pPr>
        <w:ind w:firstLine="709"/>
        <w:jc w:val="both"/>
        <w:rPr>
          <w:rFonts w:ascii="Times New Roman" w:hAnsi="Times New Roman"/>
        </w:rPr>
      </w:pPr>
      <w:r w:rsidRPr="008937A3">
        <w:rPr>
          <w:rFonts w:ascii="Times New Roman" w:hAnsi="Times New Roman"/>
        </w:rPr>
        <w:t>b) ato constitutivo, estatuto ou contrato social em vigor, devidamente registrado, em se tratando de sociedades comerciais, e, no caso de sociedade por ações, acompanhado de documentos de eleição de seus administradores;</w:t>
      </w:r>
    </w:p>
    <w:p w:rsidR="00CC0F6D" w:rsidRPr="008937A3" w:rsidRDefault="00CC0F6D" w:rsidP="00CC0F6D">
      <w:pPr>
        <w:ind w:firstLine="709"/>
        <w:jc w:val="both"/>
        <w:rPr>
          <w:rFonts w:ascii="Times New Roman" w:hAnsi="Times New Roman"/>
        </w:rPr>
      </w:pPr>
      <w:r w:rsidRPr="008937A3">
        <w:rPr>
          <w:rFonts w:ascii="Times New Roman" w:hAnsi="Times New Roman"/>
        </w:rPr>
        <w:t>c) prova de inscrição no Cadastro Nacional de Pessoa Jurídica (CNPJ/MF);</w:t>
      </w:r>
    </w:p>
    <w:p w:rsidR="00CC0F6D" w:rsidRPr="008937A3" w:rsidRDefault="00CC0F6D" w:rsidP="00CC0F6D">
      <w:pPr>
        <w:ind w:firstLine="709"/>
        <w:jc w:val="both"/>
        <w:rPr>
          <w:rFonts w:ascii="Times New Roman" w:hAnsi="Times New Roman"/>
        </w:rPr>
      </w:pPr>
      <w:r w:rsidRPr="008937A3">
        <w:rPr>
          <w:rFonts w:ascii="Times New Roman" w:hAnsi="Times New Roman"/>
        </w:rPr>
        <w:t>d) decreto de autorização, em se tratando de empresa ou sociedade estrangeira em funcionamento no País, e ato de registro ou autorização para funcionamento expedido pelo órgão competente, quando a atividade assim o exigir.</w:t>
      </w:r>
    </w:p>
    <w:p w:rsidR="00CC0F6D" w:rsidRPr="008937A3" w:rsidRDefault="00CC0F6D" w:rsidP="00CC0F6D">
      <w:pPr>
        <w:ind w:firstLine="709"/>
        <w:jc w:val="both"/>
        <w:rPr>
          <w:rFonts w:ascii="Times New Roman" w:hAnsi="Times New Roman"/>
        </w:rPr>
      </w:pPr>
    </w:p>
    <w:p w:rsidR="00CC0F6D" w:rsidRPr="008937A3" w:rsidRDefault="00CC0F6D" w:rsidP="00CC0F6D">
      <w:pPr>
        <w:pStyle w:val="Corpodetexto"/>
        <w:ind w:firstLine="709"/>
        <w:rPr>
          <w:b/>
          <w:bCs/>
          <w:sz w:val="22"/>
          <w:szCs w:val="22"/>
        </w:rPr>
      </w:pPr>
      <w:r w:rsidRPr="008937A3">
        <w:rPr>
          <w:b/>
          <w:bCs/>
          <w:sz w:val="22"/>
          <w:szCs w:val="22"/>
        </w:rPr>
        <w:t>7.1.3 REGULARIDADE FISCAL E TRABALHISTA:</w:t>
      </w:r>
    </w:p>
    <w:p w:rsidR="00CC0F6D" w:rsidRPr="008937A3" w:rsidRDefault="00CC0F6D" w:rsidP="00EB1E27">
      <w:pPr>
        <w:ind w:firstLine="709"/>
        <w:jc w:val="both"/>
        <w:rPr>
          <w:rFonts w:ascii="Times New Roman" w:hAnsi="Times New Roman"/>
        </w:rPr>
      </w:pPr>
      <w:r w:rsidRPr="008937A3">
        <w:rPr>
          <w:rFonts w:ascii="Times New Roman" w:hAnsi="Times New Roman"/>
        </w:rPr>
        <w:lastRenderedPageBreak/>
        <w:t xml:space="preserve">a) Prova de regularidade </w:t>
      </w:r>
      <w:r w:rsidR="00EB1E27" w:rsidRPr="008937A3">
        <w:rPr>
          <w:rFonts w:ascii="Times New Roman" w:hAnsi="Times New Roman"/>
        </w:rPr>
        <w:t xml:space="preserve">conjunta </w:t>
      </w:r>
      <w:r w:rsidRPr="008937A3">
        <w:rPr>
          <w:rFonts w:ascii="Times New Roman" w:hAnsi="Times New Roman"/>
        </w:rPr>
        <w:t>para com a Fazenda Federal</w:t>
      </w:r>
      <w:r w:rsidR="007A3DFE" w:rsidRPr="008937A3">
        <w:rPr>
          <w:rFonts w:ascii="Times New Roman" w:hAnsi="Times New Roman"/>
        </w:rPr>
        <w:t>/Seguridade Social/</w:t>
      </w:r>
      <w:r w:rsidRPr="008937A3">
        <w:rPr>
          <w:rFonts w:ascii="Times New Roman" w:hAnsi="Times New Roman"/>
        </w:rPr>
        <w:t xml:space="preserve">Procuradoria Geral da União </w:t>
      </w:r>
      <w:r w:rsidR="007A3DFE" w:rsidRPr="008937A3">
        <w:rPr>
          <w:rFonts w:ascii="Times New Roman" w:hAnsi="Times New Roman"/>
        </w:rPr>
        <w:t xml:space="preserve">e </w:t>
      </w:r>
      <w:r w:rsidRPr="008937A3">
        <w:rPr>
          <w:rFonts w:ascii="Times New Roman" w:hAnsi="Times New Roman"/>
        </w:rPr>
        <w:t>Estadual e Municipal do</w:t>
      </w:r>
      <w:r w:rsidR="00EB1E27" w:rsidRPr="008937A3">
        <w:rPr>
          <w:rFonts w:ascii="Times New Roman" w:hAnsi="Times New Roman"/>
        </w:rPr>
        <w:t xml:space="preserve"> domicílio ou sede do licitante e </w:t>
      </w:r>
      <w:r w:rsidRPr="008937A3">
        <w:rPr>
          <w:rFonts w:ascii="Times New Roman" w:hAnsi="Times New Roman"/>
        </w:rPr>
        <w:t>de regularidade relativa à Seguridade Social (CND/INSS), demonstrando situação regular no cumprimento dos encargos sociais instituídos em lei;</w:t>
      </w:r>
    </w:p>
    <w:p w:rsidR="00CC0F6D" w:rsidRPr="008937A3" w:rsidRDefault="00EB1E27" w:rsidP="00CC0F6D">
      <w:pPr>
        <w:ind w:firstLine="709"/>
        <w:jc w:val="both"/>
        <w:rPr>
          <w:rFonts w:ascii="Times New Roman" w:hAnsi="Times New Roman"/>
        </w:rPr>
      </w:pPr>
      <w:r w:rsidRPr="008937A3">
        <w:rPr>
          <w:rFonts w:ascii="Times New Roman" w:hAnsi="Times New Roman"/>
        </w:rPr>
        <w:t>b</w:t>
      </w:r>
      <w:r w:rsidR="00CC0F6D" w:rsidRPr="008937A3">
        <w:rPr>
          <w:rFonts w:ascii="Times New Roman" w:hAnsi="Times New Roman"/>
        </w:rPr>
        <w:t>) prova de regularidade junto ao Fundo de Garantia por Tempo de Serviço (FGTS);</w:t>
      </w:r>
    </w:p>
    <w:p w:rsidR="00CC0F6D" w:rsidRPr="008937A3" w:rsidRDefault="00EB1E27" w:rsidP="00CC0F6D">
      <w:pPr>
        <w:ind w:firstLine="709"/>
        <w:jc w:val="both"/>
        <w:rPr>
          <w:rFonts w:ascii="Times New Roman" w:hAnsi="Times New Roman"/>
        </w:rPr>
      </w:pPr>
      <w:r w:rsidRPr="008937A3">
        <w:rPr>
          <w:rFonts w:ascii="Times New Roman" w:hAnsi="Times New Roman"/>
        </w:rPr>
        <w:t>c</w:t>
      </w:r>
      <w:r w:rsidR="00CC0F6D" w:rsidRPr="008937A3">
        <w:rPr>
          <w:rFonts w:ascii="Times New Roman" w:hAnsi="Times New Roman"/>
        </w:rPr>
        <w:t xml:space="preserve">) </w:t>
      </w:r>
      <w:r w:rsidR="00CC0F6D" w:rsidRPr="008937A3">
        <w:rPr>
          <w:rFonts w:ascii="Times New Roman" w:hAnsi="Times New Roman"/>
          <w:color w:val="000000"/>
        </w:rPr>
        <w:t>prova de inexistência de débitos inadimplidos perante a Justiça do Trabalho, mediante a apresentação de certidão negativa, nos termos do Título VII-A da Consolidação das Leis do Trabalho, aprovada pelo Decreto-Lei nº 5.452, de 1º de maio de 1943</w:t>
      </w:r>
      <w:r w:rsidR="00CC0F6D" w:rsidRPr="008937A3">
        <w:rPr>
          <w:rFonts w:ascii="Times New Roman" w:hAnsi="Times New Roman"/>
          <w:b/>
          <w:bCs/>
          <w:color w:val="000000"/>
        </w:rPr>
        <w:t>.</w:t>
      </w:r>
    </w:p>
    <w:p w:rsidR="00CC0F6D" w:rsidRPr="008937A3" w:rsidRDefault="00CC0F6D" w:rsidP="00CC0F6D">
      <w:pPr>
        <w:ind w:firstLine="709"/>
        <w:jc w:val="both"/>
        <w:rPr>
          <w:rFonts w:ascii="Times New Roman" w:hAnsi="Times New Roman"/>
        </w:rPr>
      </w:pPr>
      <w:r w:rsidRPr="008937A3">
        <w:rPr>
          <w:rFonts w:ascii="Times New Roman" w:hAnsi="Times New Roman"/>
        </w:rPr>
        <w:tab/>
      </w:r>
    </w:p>
    <w:p w:rsidR="00CC0F6D" w:rsidRPr="008937A3" w:rsidRDefault="00CC0F6D" w:rsidP="00CC0F6D">
      <w:pPr>
        <w:ind w:firstLine="709"/>
        <w:jc w:val="both"/>
        <w:rPr>
          <w:rFonts w:ascii="Times New Roman" w:hAnsi="Times New Roman"/>
          <w:b/>
        </w:rPr>
      </w:pPr>
      <w:r w:rsidRPr="008937A3">
        <w:rPr>
          <w:rFonts w:ascii="Times New Roman" w:hAnsi="Times New Roman"/>
          <w:b/>
        </w:rPr>
        <w:t>7.2 QUALIFICAÇÃO TÉCNICA</w:t>
      </w:r>
      <w:r w:rsidR="009C7398" w:rsidRPr="008937A3">
        <w:rPr>
          <w:rFonts w:ascii="Times New Roman" w:hAnsi="Times New Roman"/>
          <w:b/>
        </w:rPr>
        <w:t xml:space="preserve"> E PARTICIPAÇÃO</w:t>
      </w:r>
    </w:p>
    <w:p w:rsidR="00E57DE8" w:rsidRDefault="00CC0F6D" w:rsidP="001206AB">
      <w:pPr>
        <w:ind w:firstLine="709"/>
        <w:jc w:val="both"/>
        <w:rPr>
          <w:rFonts w:ascii="Times New Roman" w:hAnsi="Times New Roman"/>
        </w:rPr>
      </w:pPr>
      <w:r w:rsidRPr="008937A3">
        <w:rPr>
          <w:rFonts w:ascii="Times New Roman" w:hAnsi="Times New Roman"/>
        </w:rPr>
        <w:t xml:space="preserve">7.2.1. </w:t>
      </w:r>
      <w:r w:rsidR="009C7398" w:rsidRPr="008937A3">
        <w:rPr>
          <w:rFonts w:ascii="Times New Roman" w:hAnsi="Times New Roman"/>
        </w:rPr>
        <w:t xml:space="preserve">Conforme </w:t>
      </w:r>
      <w:r w:rsidR="00133592" w:rsidRPr="008937A3">
        <w:rPr>
          <w:rFonts w:ascii="Times New Roman" w:hAnsi="Times New Roman"/>
        </w:rPr>
        <w:t>o elenco de</w:t>
      </w:r>
      <w:r w:rsidR="009C7398" w:rsidRPr="008937A3">
        <w:rPr>
          <w:rFonts w:ascii="Times New Roman" w:hAnsi="Times New Roman"/>
        </w:rPr>
        <w:t xml:space="preserve"> itens </w:t>
      </w:r>
      <w:r w:rsidR="00133592" w:rsidRPr="008937A3">
        <w:rPr>
          <w:rFonts w:ascii="Times New Roman" w:hAnsi="Times New Roman"/>
        </w:rPr>
        <w:t>do</w:t>
      </w:r>
      <w:r w:rsidR="009C7398" w:rsidRPr="008937A3">
        <w:rPr>
          <w:rFonts w:ascii="Times New Roman" w:hAnsi="Times New Roman"/>
        </w:rPr>
        <w:t xml:space="preserve"> Anexo I</w:t>
      </w:r>
      <w:r w:rsidR="00133592" w:rsidRPr="008937A3">
        <w:rPr>
          <w:rFonts w:ascii="Times New Roman" w:hAnsi="Times New Roman"/>
        </w:rPr>
        <w:t xml:space="preserve"> do presente edital e</w:t>
      </w:r>
      <w:r w:rsidR="009C7398" w:rsidRPr="008937A3">
        <w:rPr>
          <w:rFonts w:ascii="Times New Roman" w:hAnsi="Times New Roman"/>
        </w:rPr>
        <w:t xml:space="preserve"> que </w:t>
      </w:r>
      <w:r w:rsidR="00133592" w:rsidRPr="008937A3">
        <w:rPr>
          <w:rFonts w:ascii="Times New Roman" w:hAnsi="Times New Roman"/>
        </w:rPr>
        <w:t xml:space="preserve">caracterizam os requisitos mínimos da qualificação técnica e da participação. </w:t>
      </w:r>
    </w:p>
    <w:p w:rsidR="001206AB" w:rsidRPr="001206AB" w:rsidRDefault="001206AB" w:rsidP="001206AB">
      <w:pPr>
        <w:ind w:firstLine="709"/>
        <w:jc w:val="both"/>
        <w:rPr>
          <w:rFonts w:ascii="Times New Roman" w:hAnsi="Times New Roman"/>
        </w:rPr>
      </w:pPr>
    </w:p>
    <w:p w:rsidR="00CC0F6D" w:rsidRPr="008937A3" w:rsidRDefault="00CC0F6D" w:rsidP="00CC0F6D">
      <w:pPr>
        <w:pStyle w:val="Corpodetexto"/>
        <w:ind w:firstLine="709"/>
        <w:rPr>
          <w:b/>
          <w:bCs/>
          <w:sz w:val="22"/>
          <w:szCs w:val="22"/>
        </w:rPr>
      </w:pPr>
      <w:r w:rsidRPr="008937A3">
        <w:rPr>
          <w:b/>
          <w:bCs/>
          <w:sz w:val="22"/>
          <w:szCs w:val="22"/>
        </w:rPr>
        <w:t>8. DA ADJUDICAÇÃO:</w:t>
      </w:r>
    </w:p>
    <w:p w:rsidR="00CC0F6D" w:rsidRPr="008937A3" w:rsidRDefault="00CC0F6D" w:rsidP="00CC0F6D">
      <w:pPr>
        <w:ind w:firstLine="709"/>
        <w:jc w:val="both"/>
        <w:rPr>
          <w:rFonts w:ascii="Times New Roman" w:hAnsi="Times New Roman"/>
        </w:rPr>
      </w:pPr>
      <w:r w:rsidRPr="008937A3">
        <w:rPr>
          <w:rFonts w:ascii="Times New Roman" w:hAnsi="Times New Roman"/>
        </w:rPr>
        <w:t>8.1. Constatado o atendimento das exigências fixadas no edital, a licitante que ofertar o menor preço, será declarada vencedora, sendo-lhe adjudicado o respectivo objeto deste certame.</w:t>
      </w:r>
    </w:p>
    <w:p w:rsidR="00CC0F6D" w:rsidRPr="008937A3" w:rsidRDefault="00CC0F6D" w:rsidP="00CC0F6D">
      <w:pPr>
        <w:ind w:firstLine="709"/>
        <w:jc w:val="both"/>
        <w:rPr>
          <w:rFonts w:ascii="Times New Roman" w:hAnsi="Times New Roman"/>
        </w:rPr>
      </w:pPr>
      <w:r w:rsidRPr="008937A3">
        <w:rPr>
          <w:rFonts w:ascii="Times New Roman" w:hAnsi="Times New Roman"/>
        </w:rPr>
        <w:t>8.2.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C0F6D" w:rsidRPr="008937A3" w:rsidRDefault="00CC0F6D" w:rsidP="00CC0F6D">
      <w:pPr>
        <w:ind w:firstLine="709"/>
        <w:jc w:val="both"/>
        <w:rPr>
          <w:rFonts w:ascii="Times New Roman" w:hAnsi="Times New Roman"/>
        </w:rPr>
      </w:pPr>
      <w:r w:rsidRPr="008937A3">
        <w:rPr>
          <w:rFonts w:ascii="Times New Roman" w:hAnsi="Times New Roman"/>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CC0F6D" w:rsidRPr="008937A3" w:rsidRDefault="00CC0F6D" w:rsidP="00CC0F6D">
      <w:pPr>
        <w:pStyle w:val="Corpodetexto"/>
        <w:ind w:firstLine="709"/>
        <w:rPr>
          <w:bCs/>
          <w:sz w:val="22"/>
          <w:szCs w:val="22"/>
        </w:rPr>
      </w:pPr>
    </w:p>
    <w:p w:rsidR="00CC0F6D" w:rsidRPr="008937A3" w:rsidRDefault="00CC0F6D" w:rsidP="00CC0F6D">
      <w:pPr>
        <w:pStyle w:val="Corpodetexto"/>
        <w:ind w:firstLine="709"/>
        <w:rPr>
          <w:b/>
          <w:bCs/>
          <w:sz w:val="22"/>
          <w:szCs w:val="22"/>
        </w:rPr>
      </w:pPr>
      <w:r w:rsidRPr="008937A3">
        <w:rPr>
          <w:b/>
          <w:bCs/>
          <w:sz w:val="22"/>
          <w:szCs w:val="22"/>
        </w:rPr>
        <w:t>9. DOS RECURSOS ADMINISTRATIVOS:</w:t>
      </w:r>
    </w:p>
    <w:p w:rsidR="00CC0F6D" w:rsidRPr="008937A3" w:rsidRDefault="00CC0F6D" w:rsidP="00CC0F6D">
      <w:pPr>
        <w:ind w:firstLine="709"/>
        <w:jc w:val="both"/>
        <w:rPr>
          <w:rFonts w:ascii="Times New Roman" w:hAnsi="Times New Roman"/>
        </w:rPr>
      </w:pPr>
      <w:r w:rsidRPr="008937A3">
        <w:rPr>
          <w:rFonts w:ascii="Times New Roman" w:hAnsi="Times New Roman"/>
        </w:rPr>
        <w:t>9.1. Tendo a licitante manifestado motivadamente, na sessão pública do pregão, a intenção de recorrer, esta terá o prazo de 3 (três) dias corridos para apresentação das razões de recurso.</w:t>
      </w:r>
    </w:p>
    <w:p w:rsidR="00CC0F6D" w:rsidRPr="008937A3" w:rsidRDefault="00CC0F6D" w:rsidP="00CC0F6D">
      <w:pPr>
        <w:ind w:firstLine="709"/>
        <w:jc w:val="both"/>
        <w:rPr>
          <w:rFonts w:ascii="Times New Roman" w:hAnsi="Times New Roman"/>
        </w:rPr>
      </w:pPr>
      <w:r w:rsidRPr="008937A3">
        <w:rPr>
          <w:rFonts w:ascii="Times New Roman" w:hAnsi="Times New Roman"/>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CC0F6D" w:rsidRPr="008937A3" w:rsidRDefault="00CC0F6D" w:rsidP="00CC0F6D">
      <w:pPr>
        <w:ind w:firstLine="709"/>
        <w:jc w:val="both"/>
        <w:rPr>
          <w:rFonts w:ascii="Times New Roman" w:hAnsi="Times New Roman"/>
        </w:rPr>
      </w:pPr>
      <w:r w:rsidRPr="008937A3">
        <w:rPr>
          <w:rFonts w:ascii="Times New Roman" w:hAnsi="Times New Roman"/>
        </w:rPr>
        <w:t>9.3. A manifestação expressa da intenção de interpor recurso e da motivação, na sessão pública do pregão, são pressupostos de admissibilidade dos recursos.</w:t>
      </w:r>
    </w:p>
    <w:p w:rsidR="00CC0F6D" w:rsidRPr="008937A3" w:rsidRDefault="00CC0F6D" w:rsidP="00CC0F6D">
      <w:pPr>
        <w:ind w:firstLine="709"/>
        <w:jc w:val="both"/>
        <w:rPr>
          <w:rFonts w:ascii="Times New Roman" w:hAnsi="Times New Roman"/>
        </w:rPr>
      </w:pPr>
      <w:r w:rsidRPr="008937A3">
        <w:rPr>
          <w:rFonts w:ascii="Times New Roman" w:hAnsi="Times New Roman"/>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C0F6D" w:rsidRPr="008937A3" w:rsidRDefault="00CC0F6D" w:rsidP="00CC0F6D">
      <w:pPr>
        <w:ind w:firstLine="709"/>
        <w:jc w:val="both"/>
        <w:rPr>
          <w:rFonts w:ascii="Times New Roman" w:hAnsi="Times New Roman"/>
        </w:rPr>
      </w:pPr>
    </w:p>
    <w:p w:rsidR="00CC0F6D" w:rsidRPr="008937A3" w:rsidRDefault="00CC0F6D" w:rsidP="00CC0F6D">
      <w:pPr>
        <w:pStyle w:val="Corpodetexto"/>
        <w:ind w:firstLine="709"/>
        <w:rPr>
          <w:b/>
          <w:bCs/>
          <w:sz w:val="22"/>
          <w:szCs w:val="22"/>
        </w:rPr>
      </w:pPr>
      <w:r w:rsidRPr="008937A3">
        <w:rPr>
          <w:b/>
          <w:bCs/>
          <w:sz w:val="22"/>
          <w:szCs w:val="22"/>
        </w:rPr>
        <w:t>10. DOS PRAZOS:</w:t>
      </w:r>
    </w:p>
    <w:p w:rsidR="00CC0F6D" w:rsidRPr="008937A3" w:rsidRDefault="00CC0F6D" w:rsidP="00CC0F6D">
      <w:pPr>
        <w:ind w:firstLine="709"/>
        <w:jc w:val="both"/>
        <w:rPr>
          <w:rFonts w:ascii="Times New Roman" w:hAnsi="Times New Roman"/>
        </w:rPr>
      </w:pPr>
      <w:r w:rsidRPr="008937A3">
        <w:rPr>
          <w:rFonts w:ascii="Times New Roman" w:hAnsi="Times New Roman"/>
          <w:bCs/>
        </w:rPr>
        <w:t xml:space="preserve">10.1. </w:t>
      </w:r>
      <w:r w:rsidRPr="008937A3">
        <w:rPr>
          <w:rFonts w:ascii="Times New Roman" w:hAnsi="Times New Roman"/>
        </w:rPr>
        <w:t>– Sendo o prazo para a início dos serviços será de até 5 (cinco) dias após a assinatura do contrato, a conclusão dos serviços em até 30 (trinta) dias.</w:t>
      </w: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b/>
          <w:bCs/>
        </w:rPr>
      </w:pPr>
      <w:r w:rsidRPr="008937A3">
        <w:rPr>
          <w:rFonts w:ascii="Times New Roman" w:hAnsi="Times New Roman"/>
          <w:b/>
        </w:rPr>
        <w:t xml:space="preserve">11. </w:t>
      </w:r>
      <w:r w:rsidRPr="008937A3">
        <w:rPr>
          <w:rFonts w:ascii="Times New Roman" w:hAnsi="Times New Roman"/>
          <w:b/>
          <w:bCs/>
        </w:rPr>
        <w:t>DO PAGAMENTO:</w:t>
      </w:r>
    </w:p>
    <w:p w:rsidR="00CC0F6D" w:rsidRPr="008937A3" w:rsidRDefault="00CC0F6D" w:rsidP="00CC0F6D">
      <w:pPr>
        <w:ind w:firstLine="709"/>
        <w:jc w:val="both"/>
        <w:rPr>
          <w:rFonts w:ascii="Times New Roman" w:hAnsi="Times New Roman"/>
        </w:rPr>
      </w:pPr>
      <w:r w:rsidRPr="008937A3">
        <w:rPr>
          <w:rFonts w:ascii="Times New Roman" w:hAnsi="Times New Roman"/>
        </w:rPr>
        <w:t>11.1. O pagamento dos serviços será efetuado da seguinte forma:</w:t>
      </w:r>
    </w:p>
    <w:p w:rsidR="00CC0F6D" w:rsidRPr="008937A3" w:rsidRDefault="00CC0F6D" w:rsidP="001206AB">
      <w:pPr>
        <w:ind w:firstLine="709"/>
        <w:jc w:val="both"/>
        <w:rPr>
          <w:rFonts w:ascii="Times New Roman" w:hAnsi="Times New Roman"/>
        </w:rPr>
      </w:pPr>
      <w:r w:rsidRPr="008937A3">
        <w:rPr>
          <w:rFonts w:ascii="Times New Roman" w:hAnsi="Times New Roman"/>
        </w:rPr>
        <w:t xml:space="preserve">O valor referente </w:t>
      </w:r>
      <w:r w:rsidR="000B05CB" w:rsidRPr="008937A3">
        <w:rPr>
          <w:rFonts w:ascii="Times New Roman" w:hAnsi="Times New Roman"/>
        </w:rPr>
        <w:t>à</w:t>
      </w:r>
      <w:r w:rsidRPr="008937A3">
        <w:rPr>
          <w:rFonts w:ascii="Times New Roman" w:hAnsi="Times New Roman"/>
        </w:rPr>
        <w:t xml:space="preserve"> instalação será pago em até</w:t>
      </w:r>
      <w:r w:rsidR="000B05CB">
        <w:rPr>
          <w:rFonts w:ascii="Times New Roman" w:hAnsi="Times New Roman"/>
        </w:rPr>
        <w:t xml:space="preserve"> </w:t>
      </w:r>
      <w:r w:rsidR="001206AB">
        <w:rPr>
          <w:rFonts w:ascii="Times New Roman" w:hAnsi="Times New Roman"/>
        </w:rPr>
        <w:t>15</w:t>
      </w:r>
      <w:r w:rsidRPr="008937A3">
        <w:rPr>
          <w:rFonts w:ascii="Times New Roman" w:hAnsi="Times New Roman"/>
        </w:rPr>
        <w:t xml:space="preserve"> dias após a conclusão do serviço e o valor referente </w:t>
      </w:r>
      <w:r w:rsidR="000B05CB" w:rsidRPr="008937A3">
        <w:rPr>
          <w:rFonts w:ascii="Times New Roman" w:hAnsi="Times New Roman"/>
        </w:rPr>
        <w:t>à</w:t>
      </w:r>
      <w:r w:rsidRPr="008937A3">
        <w:rPr>
          <w:rFonts w:ascii="Times New Roman" w:hAnsi="Times New Roman"/>
        </w:rPr>
        <w:t xml:space="preserve"> manutenção será pago até o dia </w:t>
      </w:r>
      <w:r w:rsidR="002D0E45" w:rsidRPr="008937A3">
        <w:rPr>
          <w:rFonts w:ascii="Times New Roman" w:hAnsi="Times New Roman"/>
        </w:rPr>
        <w:t>30</w:t>
      </w:r>
      <w:r w:rsidRPr="008937A3">
        <w:rPr>
          <w:rFonts w:ascii="Times New Roman" w:hAnsi="Times New Roman"/>
        </w:rPr>
        <w:t xml:space="preserve"> (</w:t>
      </w:r>
      <w:r w:rsidR="002D0E45" w:rsidRPr="008937A3">
        <w:rPr>
          <w:rFonts w:ascii="Times New Roman" w:hAnsi="Times New Roman"/>
        </w:rPr>
        <w:t>trinta</w:t>
      </w:r>
      <w:r w:rsidRPr="008937A3">
        <w:rPr>
          <w:rFonts w:ascii="Times New Roman" w:hAnsi="Times New Roman"/>
        </w:rPr>
        <w:t>) d</w:t>
      </w:r>
      <w:r w:rsidR="002D0E45" w:rsidRPr="008937A3">
        <w:rPr>
          <w:rFonts w:ascii="Times New Roman" w:hAnsi="Times New Roman"/>
        </w:rPr>
        <w:t xml:space="preserve">e cada </w:t>
      </w:r>
      <w:r w:rsidRPr="008937A3">
        <w:rPr>
          <w:rFonts w:ascii="Times New Roman" w:hAnsi="Times New Roman"/>
        </w:rPr>
        <w:t>mês.</w:t>
      </w:r>
    </w:p>
    <w:p w:rsidR="00CC0F6D" w:rsidRPr="008937A3" w:rsidRDefault="00CC0F6D" w:rsidP="00CC0F6D">
      <w:pPr>
        <w:ind w:firstLine="709"/>
        <w:jc w:val="both"/>
        <w:rPr>
          <w:rFonts w:ascii="Times New Roman" w:hAnsi="Times New Roman"/>
        </w:rPr>
      </w:pPr>
      <w:r w:rsidRPr="008937A3">
        <w:rPr>
          <w:rFonts w:ascii="Times New Roman" w:hAnsi="Times New Roman"/>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CC0F6D" w:rsidRDefault="00CC0F6D" w:rsidP="00CC0F6D">
      <w:pPr>
        <w:ind w:firstLine="709"/>
        <w:jc w:val="both"/>
        <w:rPr>
          <w:rFonts w:ascii="Times New Roman" w:hAnsi="Times New Roman"/>
        </w:rPr>
      </w:pPr>
      <w:r w:rsidRPr="008937A3">
        <w:rPr>
          <w:rFonts w:ascii="Times New Roman" w:hAnsi="Times New Roman"/>
        </w:rPr>
        <w:t xml:space="preserve">11.4. Ocorrendo atraso no pagamento, os valores serão corrigidos monetariamente pelo IPCA do período, ou outro índice que vier a substituí-lo, e a Administração compensará a contratada com juros de 0,5% ao mês, pro rata. </w:t>
      </w:r>
    </w:p>
    <w:p w:rsidR="001206AB" w:rsidRDefault="001206AB" w:rsidP="00CC0F6D">
      <w:pPr>
        <w:ind w:firstLine="709"/>
        <w:jc w:val="both"/>
        <w:rPr>
          <w:rFonts w:ascii="Times New Roman" w:hAnsi="Times New Roman"/>
        </w:rPr>
      </w:pPr>
    </w:p>
    <w:p w:rsidR="001206AB" w:rsidRDefault="001206AB" w:rsidP="00CC0F6D">
      <w:pPr>
        <w:ind w:firstLine="709"/>
        <w:jc w:val="both"/>
        <w:rPr>
          <w:rFonts w:ascii="Times New Roman" w:hAnsi="Times New Roman"/>
        </w:rPr>
      </w:pPr>
    </w:p>
    <w:p w:rsidR="001206AB" w:rsidRPr="008937A3" w:rsidRDefault="001206AB" w:rsidP="00CC0F6D">
      <w:pPr>
        <w:ind w:firstLine="709"/>
        <w:jc w:val="both"/>
        <w:rPr>
          <w:rFonts w:ascii="Times New Roman" w:hAnsi="Times New Roman"/>
        </w:rPr>
      </w:pPr>
    </w:p>
    <w:p w:rsidR="001206AB" w:rsidRPr="001206AB" w:rsidRDefault="001206AB" w:rsidP="001206AB">
      <w:pPr>
        <w:ind w:firstLine="709"/>
        <w:jc w:val="both"/>
        <w:rPr>
          <w:rFonts w:ascii="Times New Roman" w:hAnsi="Times New Roman"/>
          <w:sz w:val="24"/>
          <w:szCs w:val="24"/>
        </w:rPr>
      </w:pPr>
      <w:r w:rsidRPr="001206AB">
        <w:rPr>
          <w:rFonts w:ascii="Times New Roman" w:hAnsi="Times New Roman"/>
          <w:b/>
          <w:sz w:val="24"/>
          <w:szCs w:val="24"/>
        </w:rPr>
        <w:t>12.  DA DOTAÇÃO ORÇAMENTÁRIA</w:t>
      </w:r>
    </w:p>
    <w:p w:rsidR="001206AB" w:rsidRPr="001206AB" w:rsidRDefault="001206AB" w:rsidP="001206AB">
      <w:pPr>
        <w:ind w:firstLine="2640"/>
        <w:jc w:val="both"/>
        <w:rPr>
          <w:rFonts w:ascii="Times New Roman" w:hAnsi="Times New Roman"/>
          <w:sz w:val="24"/>
          <w:szCs w:val="24"/>
        </w:rPr>
      </w:pPr>
    </w:p>
    <w:p w:rsidR="001206AB" w:rsidRPr="001206AB" w:rsidRDefault="001206AB" w:rsidP="000B05CB">
      <w:pPr>
        <w:ind w:firstLine="709"/>
        <w:jc w:val="both"/>
        <w:rPr>
          <w:rFonts w:ascii="Times New Roman" w:hAnsi="Times New Roman"/>
          <w:sz w:val="24"/>
          <w:szCs w:val="24"/>
        </w:rPr>
      </w:pPr>
      <w:r w:rsidRPr="000B05CB">
        <w:rPr>
          <w:rFonts w:ascii="Times New Roman" w:hAnsi="Times New Roman"/>
          <w:sz w:val="24"/>
          <w:szCs w:val="24"/>
        </w:rPr>
        <w:t>12.1</w:t>
      </w:r>
      <w:r w:rsidRPr="001206AB">
        <w:rPr>
          <w:rFonts w:ascii="Times New Roman" w:hAnsi="Times New Roman"/>
          <w:b/>
          <w:sz w:val="24"/>
          <w:szCs w:val="24"/>
        </w:rPr>
        <w:t xml:space="preserve"> -</w:t>
      </w:r>
      <w:r w:rsidRPr="001206A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001/2016, integrante do Processo Licitatório Nº </w:t>
      </w:r>
      <w:r>
        <w:rPr>
          <w:rFonts w:ascii="Times New Roman" w:hAnsi="Times New Roman"/>
          <w:sz w:val="24"/>
          <w:szCs w:val="24"/>
        </w:rPr>
        <w:t>006/2016</w:t>
      </w:r>
      <w:r w:rsidRPr="001206AB">
        <w:rPr>
          <w:rFonts w:ascii="Times New Roman" w:hAnsi="Times New Roman"/>
          <w:sz w:val="24"/>
          <w:szCs w:val="24"/>
        </w:rPr>
        <w:t xml:space="preserve"> – na modalidade de Pregão Presencial Nº </w:t>
      </w:r>
      <w:r>
        <w:rPr>
          <w:rFonts w:ascii="Times New Roman" w:hAnsi="Times New Roman"/>
          <w:sz w:val="24"/>
          <w:szCs w:val="24"/>
        </w:rPr>
        <w:t>003/2016</w:t>
      </w:r>
      <w:r w:rsidRPr="001206AB">
        <w:rPr>
          <w:rFonts w:ascii="Times New Roman" w:hAnsi="Times New Roman"/>
          <w:sz w:val="24"/>
          <w:szCs w:val="24"/>
        </w:rPr>
        <w:t>.</w:t>
      </w:r>
    </w:p>
    <w:p w:rsidR="00CC0F6D" w:rsidRPr="008937A3" w:rsidRDefault="00CC0F6D" w:rsidP="00CC0F6D">
      <w:pPr>
        <w:ind w:firstLine="709"/>
        <w:jc w:val="both"/>
        <w:rPr>
          <w:rFonts w:ascii="Times New Roman" w:hAnsi="Times New Roman"/>
        </w:rPr>
      </w:pPr>
    </w:p>
    <w:p w:rsidR="001206AB" w:rsidRPr="00880BCC" w:rsidRDefault="002B73C4" w:rsidP="00880BCC">
      <w:pPr>
        <w:autoSpaceDE w:val="0"/>
        <w:autoSpaceDN w:val="0"/>
        <w:adjustRightInd w:val="0"/>
        <w:ind w:firstLine="709"/>
        <w:jc w:val="both"/>
        <w:rPr>
          <w:rFonts w:ascii="Times New Roman" w:hAnsi="Times New Roman"/>
          <w:sz w:val="24"/>
          <w:szCs w:val="24"/>
        </w:rPr>
      </w:pPr>
      <w:r w:rsidRPr="00880BCC">
        <w:rPr>
          <w:rFonts w:ascii="Times New Roman" w:hAnsi="Times New Roman"/>
          <w:b/>
          <w:sz w:val="24"/>
          <w:szCs w:val="24"/>
        </w:rPr>
        <w:t>13</w:t>
      </w:r>
      <w:r w:rsidR="00880BCC">
        <w:rPr>
          <w:rFonts w:ascii="Times New Roman" w:hAnsi="Times New Roman"/>
          <w:b/>
          <w:sz w:val="24"/>
          <w:szCs w:val="24"/>
        </w:rPr>
        <w:t>.</w:t>
      </w:r>
      <w:r w:rsidR="001206AB" w:rsidRPr="00880BCC">
        <w:rPr>
          <w:rFonts w:ascii="Times New Roman" w:hAnsi="Times New Roman"/>
          <w:b/>
          <w:sz w:val="24"/>
          <w:szCs w:val="24"/>
        </w:rPr>
        <w:t xml:space="preserve"> DAS PENALIDADES</w:t>
      </w:r>
    </w:p>
    <w:p w:rsidR="001206AB" w:rsidRPr="001206AB" w:rsidRDefault="001206AB" w:rsidP="001206AB">
      <w:pPr>
        <w:autoSpaceDE w:val="0"/>
        <w:autoSpaceDN w:val="0"/>
        <w:adjustRightInd w:val="0"/>
        <w:ind w:firstLine="2640"/>
        <w:jc w:val="both"/>
        <w:rPr>
          <w:rFonts w:ascii="Times New Roman" w:hAnsi="Times New Roman"/>
          <w:sz w:val="24"/>
          <w:szCs w:val="24"/>
        </w:rPr>
      </w:pPr>
    </w:p>
    <w:p w:rsidR="001206AB" w:rsidRPr="001206AB" w:rsidRDefault="002B73C4" w:rsidP="000B05CB">
      <w:pPr>
        <w:autoSpaceDE w:val="0"/>
        <w:autoSpaceDN w:val="0"/>
        <w:adjustRightInd w:val="0"/>
        <w:ind w:firstLine="709"/>
        <w:jc w:val="both"/>
        <w:rPr>
          <w:rFonts w:ascii="Times New Roman" w:hAnsi="Times New Roman"/>
          <w:sz w:val="24"/>
          <w:szCs w:val="24"/>
        </w:rPr>
      </w:pPr>
      <w:r w:rsidRPr="000B05CB">
        <w:rPr>
          <w:rFonts w:ascii="Times New Roman" w:hAnsi="Times New Roman"/>
          <w:sz w:val="24"/>
          <w:szCs w:val="24"/>
        </w:rPr>
        <w:t>13</w:t>
      </w:r>
      <w:r w:rsidR="001206AB" w:rsidRPr="000B05CB">
        <w:rPr>
          <w:rFonts w:ascii="Times New Roman" w:hAnsi="Times New Roman"/>
          <w:sz w:val="24"/>
          <w:szCs w:val="24"/>
        </w:rPr>
        <w:t>.1</w:t>
      </w:r>
      <w:r w:rsidR="001206AB" w:rsidRPr="001206AB">
        <w:rPr>
          <w:rFonts w:ascii="Times New Roman" w:hAnsi="Times New Roman"/>
          <w:b/>
          <w:sz w:val="24"/>
          <w:szCs w:val="24"/>
        </w:rPr>
        <w:t xml:space="preserve"> –</w:t>
      </w:r>
      <w:r w:rsidR="001206AB" w:rsidRPr="001206A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206AB" w:rsidRPr="001206AB" w:rsidRDefault="001206AB" w:rsidP="001206AB">
      <w:pPr>
        <w:autoSpaceDE w:val="0"/>
        <w:autoSpaceDN w:val="0"/>
        <w:adjustRightInd w:val="0"/>
        <w:jc w:val="both"/>
        <w:rPr>
          <w:rFonts w:ascii="Times New Roman" w:hAnsi="Times New Roman"/>
          <w:sz w:val="24"/>
          <w:szCs w:val="24"/>
        </w:rPr>
      </w:pPr>
      <w:r w:rsidRPr="001206AB">
        <w:rPr>
          <w:rFonts w:ascii="Times New Roman" w:hAnsi="Times New Roman"/>
          <w:b/>
          <w:sz w:val="24"/>
          <w:szCs w:val="24"/>
        </w:rPr>
        <w:t>a)</w:t>
      </w:r>
      <w:r w:rsidRPr="001206AB">
        <w:rPr>
          <w:rFonts w:ascii="Times New Roman" w:hAnsi="Times New Roman"/>
          <w:sz w:val="24"/>
          <w:szCs w:val="24"/>
        </w:rPr>
        <w:t xml:space="preserve"> deixar de apresentar a documentação exigida na Licitação: </w:t>
      </w:r>
      <w:r w:rsidRPr="001206A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206AB" w:rsidRPr="001206AB" w:rsidRDefault="001206AB" w:rsidP="001206AB">
      <w:pPr>
        <w:jc w:val="both"/>
        <w:rPr>
          <w:rFonts w:ascii="Times New Roman" w:hAnsi="Times New Roman"/>
          <w:i/>
          <w:sz w:val="24"/>
          <w:szCs w:val="24"/>
        </w:rPr>
      </w:pPr>
      <w:r w:rsidRPr="001206AB">
        <w:rPr>
          <w:rFonts w:ascii="Times New Roman" w:hAnsi="Times New Roman"/>
          <w:b/>
          <w:sz w:val="24"/>
          <w:szCs w:val="24"/>
        </w:rPr>
        <w:t xml:space="preserve">b) </w:t>
      </w:r>
      <w:r w:rsidRPr="001206AB">
        <w:rPr>
          <w:rFonts w:ascii="Times New Roman" w:hAnsi="Times New Roman"/>
          <w:sz w:val="24"/>
          <w:szCs w:val="24"/>
        </w:rPr>
        <w:t xml:space="preserve">manter comportamento inadequado durante o pregão: </w:t>
      </w:r>
      <w:r w:rsidRPr="001206AB">
        <w:rPr>
          <w:rFonts w:ascii="Times New Roman" w:hAnsi="Times New Roman"/>
          <w:i/>
          <w:sz w:val="24"/>
          <w:szCs w:val="24"/>
        </w:rPr>
        <w:t xml:space="preserve">afastamento do certame e suspensão do direito de licitar e contratar com a Administração pelo prazo de 02 (dois) anos; </w:t>
      </w:r>
    </w:p>
    <w:p w:rsidR="001206AB" w:rsidRPr="001206AB" w:rsidRDefault="001206AB" w:rsidP="001206AB">
      <w:pPr>
        <w:jc w:val="both"/>
        <w:rPr>
          <w:rFonts w:ascii="Times New Roman" w:hAnsi="Times New Roman"/>
          <w:i/>
          <w:sz w:val="24"/>
          <w:szCs w:val="24"/>
        </w:rPr>
      </w:pPr>
      <w:r w:rsidRPr="001206AB">
        <w:rPr>
          <w:rFonts w:ascii="Times New Roman" w:hAnsi="Times New Roman"/>
          <w:b/>
          <w:sz w:val="24"/>
          <w:szCs w:val="24"/>
        </w:rPr>
        <w:t xml:space="preserve">c) </w:t>
      </w:r>
      <w:r w:rsidRPr="001206AB">
        <w:rPr>
          <w:rFonts w:ascii="Times New Roman" w:hAnsi="Times New Roman"/>
          <w:sz w:val="24"/>
          <w:szCs w:val="24"/>
        </w:rPr>
        <w:t xml:space="preserve">deixar de manter a proposta (recusa injustificada para contratar): </w:t>
      </w:r>
      <w:r w:rsidRPr="001206AB">
        <w:rPr>
          <w:rFonts w:ascii="Times New Roman" w:hAnsi="Times New Roman"/>
          <w:i/>
          <w:sz w:val="24"/>
          <w:szCs w:val="24"/>
        </w:rPr>
        <w:t>suspensão do direito de licitar e contratar com a Administração pelo prazo de 05 (cinco) anos e multa de 10% (dez por cento) sobre o valor estimado da contratação;</w:t>
      </w:r>
    </w:p>
    <w:p w:rsidR="001206AB" w:rsidRPr="001206AB" w:rsidRDefault="001206AB" w:rsidP="001206AB">
      <w:pPr>
        <w:jc w:val="both"/>
        <w:rPr>
          <w:rFonts w:ascii="Times New Roman" w:hAnsi="Times New Roman"/>
          <w:sz w:val="24"/>
          <w:szCs w:val="24"/>
        </w:rPr>
      </w:pPr>
      <w:r w:rsidRPr="001206AB">
        <w:rPr>
          <w:rFonts w:ascii="Times New Roman" w:hAnsi="Times New Roman"/>
          <w:b/>
          <w:sz w:val="24"/>
          <w:szCs w:val="24"/>
        </w:rPr>
        <w:t xml:space="preserve">d) </w:t>
      </w:r>
      <w:r w:rsidRPr="001206AB">
        <w:rPr>
          <w:rFonts w:ascii="Times New Roman" w:hAnsi="Times New Roman"/>
          <w:sz w:val="24"/>
          <w:szCs w:val="24"/>
        </w:rPr>
        <w:t xml:space="preserve">executar o contrato com irregularidades, passíveis de correção durante a execução e sem prejuízo ao resultado: </w:t>
      </w:r>
      <w:r w:rsidRPr="001206AB">
        <w:rPr>
          <w:rFonts w:ascii="Times New Roman" w:hAnsi="Times New Roman"/>
          <w:i/>
          <w:sz w:val="24"/>
          <w:szCs w:val="24"/>
        </w:rPr>
        <w:t>advertência;</w:t>
      </w:r>
    </w:p>
    <w:p w:rsidR="001206AB" w:rsidRPr="001206AB" w:rsidRDefault="001206AB" w:rsidP="001206AB">
      <w:pPr>
        <w:jc w:val="both"/>
        <w:rPr>
          <w:rFonts w:ascii="Times New Roman" w:hAnsi="Times New Roman"/>
          <w:sz w:val="24"/>
          <w:szCs w:val="24"/>
        </w:rPr>
      </w:pPr>
      <w:r w:rsidRPr="001206AB">
        <w:rPr>
          <w:rFonts w:ascii="Times New Roman" w:hAnsi="Times New Roman"/>
          <w:b/>
          <w:sz w:val="24"/>
          <w:szCs w:val="24"/>
        </w:rPr>
        <w:t>e)</w:t>
      </w:r>
      <w:r w:rsidRPr="001206AB">
        <w:rPr>
          <w:rFonts w:ascii="Times New Roman" w:hAnsi="Times New Roman"/>
          <w:sz w:val="24"/>
          <w:szCs w:val="24"/>
        </w:rPr>
        <w:t xml:space="preserve"> executar o contrato com atraso injustificado, até o limite de 05 (cinco) dias, após os quais será considerado como inexecução contratual: </w:t>
      </w:r>
      <w:r w:rsidRPr="001206AB">
        <w:rPr>
          <w:rFonts w:ascii="Times New Roman" w:hAnsi="Times New Roman"/>
          <w:i/>
          <w:sz w:val="24"/>
          <w:szCs w:val="24"/>
        </w:rPr>
        <w:t>multa diária de 0,5% (meio por cento) sobre o valor atualizado do contrato;</w:t>
      </w:r>
    </w:p>
    <w:p w:rsidR="001206AB" w:rsidRPr="001206AB" w:rsidRDefault="001206AB" w:rsidP="001206AB">
      <w:pPr>
        <w:jc w:val="both"/>
        <w:rPr>
          <w:rFonts w:ascii="Times New Roman" w:hAnsi="Times New Roman"/>
          <w:i/>
          <w:sz w:val="24"/>
          <w:szCs w:val="24"/>
        </w:rPr>
      </w:pPr>
      <w:r w:rsidRPr="001206AB">
        <w:rPr>
          <w:rFonts w:ascii="Times New Roman" w:hAnsi="Times New Roman"/>
          <w:b/>
          <w:sz w:val="24"/>
          <w:szCs w:val="24"/>
        </w:rPr>
        <w:t xml:space="preserve">f) </w:t>
      </w:r>
      <w:r w:rsidRPr="001206AB">
        <w:rPr>
          <w:rFonts w:ascii="Times New Roman" w:hAnsi="Times New Roman"/>
          <w:sz w:val="24"/>
          <w:szCs w:val="24"/>
        </w:rPr>
        <w:t xml:space="preserve">inexecução parcial do contrato: </w:t>
      </w:r>
      <w:r w:rsidRPr="001206A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1206AB" w:rsidRPr="001206AB" w:rsidRDefault="001206AB" w:rsidP="001206AB">
      <w:pPr>
        <w:jc w:val="both"/>
        <w:rPr>
          <w:rFonts w:ascii="Times New Roman" w:hAnsi="Times New Roman"/>
          <w:i/>
          <w:sz w:val="24"/>
          <w:szCs w:val="24"/>
        </w:rPr>
      </w:pPr>
      <w:r w:rsidRPr="001206AB">
        <w:rPr>
          <w:rFonts w:ascii="Times New Roman" w:hAnsi="Times New Roman"/>
          <w:b/>
          <w:sz w:val="24"/>
          <w:szCs w:val="24"/>
        </w:rPr>
        <w:t>g)</w:t>
      </w:r>
      <w:r w:rsidRPr="001206AB">
        <w:rPr>
          <w:rFonts w:ascii="Times New Roman" w:hAnsi="Times New Roman"/>
          <w:sz w:val="24"/>
          <w:szCs w:val="24"/>
        </w:rPr>
        <w:t xml:space="preserve"> inexecução total do contrato: </w:t>
      </w:r>
      <w:r w:rsidRPr="001206AB">
        <w:rPr>
          <w:rFonts w:ascii="Times New Roman" w:hAnsi="Times New Roman"/>
          <w:i/>
          <w:sz w:val="24"/>
          <w:szCs w:val="24"/>
        </w:rPr>
        <w:t>suspensão do direito de licitar e contratar com a Administração pelo prazo de 05 (cinco) anos e multa de até 10% (dez por cento) sobre o valor atualizado do contrato;</w:t>
      </w:r>
    </w:p>
    <w:p w:rsidR="001206AB" w:rsidRPr="001206AB" w:rsidRDefault="001206AB" w:rsidP="001206AB">
      <w:pPr>
        <w:jc w:val="both"/>
        <w:rPr>
          <w:rFonts w:ascii="Times New Roman" w:hAnsi="Times New Roman"/>
          <w:i/>
          <w:sz w:val="24"/>
          <w:szCs w:val="24"/>
        </w:rPr>
      </w:pPr>
      <w:r w:rsidRPr="001206AB">
        <w:rPr>
          <w:rFonts w:ascii="Times New Roman" w:hAnsi="Times New Roman"/>
          <w:b/>
          <w:sz w:val="24"/>
          <w:szCs w:val="24"/>
        </w:rPr>
        <w:t>h)</w:t>
      </w:r>
      <w:r w:rsidRPr="001206AB">
        <w:rPr>
          <w:rFonts w:ascii="Times New Roman" w:hAnsi="Times New Roman"/>
          <w:sz w:val="24"/>
          <w:szCs w:val="24"/>
        </w:rPr>
        <w:t xml:space="preserve"> causar prejuízo material resultante diretamente de execução contratual: d</w:t>
      </w:r>
      <w:r w:rsidRPr="001206A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206AB" w:rsidRPr="001206AB" w:rsidRDefault="001206AB" w:rsidP="001206AB">
      <w:pPr>
        <w:jc w:val="both"/>
        <w:rPr>
          <w:rFonts w:ascii="Times New Roman" w:hAnsi="Times New Roman"/>
          <w:b/>
          <w:sz w:val="24"/>
          <w:szCs w:val="24"/>
        </w:rPr>
      </w:pPr>
    </w:p>
    <w:p w:rsidR="001206AB" w:rsidRPr="001206AB" w:rsidRDefault="002B73C4" w:rsidP="000B05CB">
      <w:pPr>
        <w:ind w:firstLine="709"/>
        <w:jc w:val="both"/>
        <w:rPr>
          <w:rFonts w:ascii="Times New Roman" w:hAnsi="Times New Roman"/>
          <w:sz w:val="24"/>
          <w:szCs w:val="24"/>
        </w:rPr>
      </w:pPr>
      <w:r w:rsidRPr="000B05CB">
        <w:rPr>
          <w:rFonts w:ascii="Times New Roman" w:hAnsi="Times New Roman"/>
          <w:sz w:val="24"/>
          <w:szCs w:val="24"/>
        </w:rPr>
        <w:t>13</w:t>
      </w:r>
      <w:r w:rsidR="001206AB" w:rsidRPr="000B05CB">
        <w:rPr>
          <w:rFonts w:ascii="Times New Roman" w:hAnsi="Times New Roman"/>
          <w:sz w:val="24"/>
          <w:szCs w:val="24"/>
        </w:rPr>
        <w:t>.2</w:t>
      </w:r>
      <w:r w:rsidR="001206AB" w:rsidRPr="001206AB">
        <w:rPr>
          <w:rFonts w:ascii="Times New Roman" w:hAnsi="Times New Roman"/>
          <w:b/>
          <w:sz w:val="24"/>
          <w:szCs w:val="24"/>
        </w:rPr>
        <w:t xml:space="preserve"> - </w:t>
      </w:r>
      <w:r w:rsidR="001206AB" w:rsidRPr="001206AB">
        <w:rPr>
          <w:rFonts w:ascii="Times New Roman" w:hAnsi="Times New Roman"/>
          <w:sz w:val="24"/>
          <w:szCs w:val="24"/>
        </w:rPr>
        <w:t>As penalidades serão registradas no cadastro da contratada, quando for o caso.</w:t>
      </w:r>
    </w:p>
    <w:p w:rsidR="001206AB" w:rsidRPr="001206AB" w:rsidRDefault="002B73C4" w:rsidP="000B05CB">
      <w:pPr>
        <w:ind w:firstLine="709"/>
        <w:jc w:val="both"/>
        <w:rPr>
          <w:rFonts w:ascii="Times New Roman" w:hAnsi="Times New Roman"/>
          <w:sz w:val="24"/>
          <w:szCs w:val="24"/>
        </w:rPr>
      </w:pPr>
      <w:r w:rsidRPr="000B05CB">
        <w:rPr>
          <w:rFonts w:ascii="Times New Roman" w:hAnsi="Times New Roman"/>
          <w:sz w:val="24"/>
          <w:szCs w:val="24"/>
        </w:rPr>
        <w:t>13</w:t>
      </w:r>
      <w:r w:rsidR="001206AB" w:rsidRPr="000B05CB">
        <w:rPr>
          <w:rFonts w:ascii="Times New Roman" w:hAnsi="Times New Roman"/>
          <w:sz w:val="24"/>
          <w:szCs w:val="24"/>
        </w:rPr>
        <w:t>.3</w:t>
      </w:r>
      <w:r w:rsidR="001206AB" w:rsidRPr="001206AB">
        <w:rPr>
          <w:rFonts w:ascii="Times New Roman" w:hAnsi="Times New Roman"/>
          <w:b/>
          <w:sz w:val="24"/>
          <w:szCs w:val="24"/>
        </w:rPr>
        <w:t xml:space="preserve"> -</w:t>
      </w:r>
      <w:r w:rsidR="001206AB" w:rsidRPr="001206A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206AB" w:rsidRPr="001206AB" w:rsidRDefault="001206AB" w:rsidP="001206AB">
      <w:pPr>
        <w:jc w:val="both"/>
        <w:rPr>
          <w:rFonts w:ascii="Times New Roman" w:hAnsi="Times New Roman"/>
          <w:sz w:val="24"/>
          <w:szCs w:val="24"/>
        </w:rPr>
      </w:pPr>
    </w:p>
    <w:p w:rsidR="001206AB" w:rsidRPr="001206AB" w:rsidRDefault="001206AB" w:rsidP="001206AB">
      <w:pPr>
        <w:ind w:firstLine="1701"/>
        <w:jc w:val="both"/>
        <w:rPr>
          <w:rFonts w:ascii="Times New Roman" w:hAnsi="Times New Roman"/>
          <w:sz w:val="24"/>
          <w:szCs w:val="24"/>
        </w:rPr>
      </w:pPr>
      <w:r w:rsidRPr="001206AB">
        <w:rPr>
          <w:rFonts w:ascii="Times New Roman" w:hAnsi="Times New Roman"/>
          <w:b/>
          <w:sz w:val="24"/>
          <w:szCs w:val="24"/>
          <w:u w:val="single"/>
        </w:rPr>
        <w:t>1</w:t>
      </w:r>
      <w:r w:rsidR="002B73C4">
        <w:rPr>
          <w:rFonts w:ascii="Times New Roman" w:hAnsi="Times New Roman"/>
          <w:b/>
          <w:sz w:val="24"/>
          <w:szCs w:val="24"/>
          <w:u w:val="single"/>
        </w:rPr>
        <w:t>4</w:t>
      </w:r>
      <w:r w:rsidRPr="001206AB">
        <w:rPr>
          <w:rFonts w:ascii="Times New Roman" w:hAnsi="Times New Roman"/>
          <w:b/>
          <w:sz w:val="24"/>
          <w:szCs w:val="24"/>
          <w:u w:val="single"/>
        </w:rPr>
        <w:t xml:space="preserve"> – DAS DISPOSIÇÕES GERAIS</w:t>
      </w:r>
    </w:p>
    <w:p w:rsidR="001206AB" w:rsidRPr="001206AB" w:rsidRDefault="001206AB" w:rsidP="001206AB">
      <w:pPr>
        <w:ind w:firstLine="2640"/>
        <w:jc w:val="both"/>
        <w:rPr>
          <w:rFonts w:ascii="Times New Roman" w:hAnsi="Times New Roman"/>
          <w:sz w:val="24"/>
          <w:szCs w:val="24"/>
        </w:rPr>
      </w:pPr>
    </w:p>
    <w:p w:rsidR="001206AB" w:rsidRPr="001206AB" w:rsidRDefault="002B73C4" w:rsidP="000B05CB">
      <w:pPr>
        <w:ind w:firstLine="709"/>
        <w:jc w:val="both"/>
        <w:rPr>
          <w:rFonts w:ascii="Times New Roman" w:hAnsi="Times New Roman"/>
          <w:sz w:val="24"/>
          <w:szCs w:val="24"/>
        </w:rPr>
      </w:pPr>
      <w:r w:rsidRPr="000B05CB">
        <w:rPr>
          <w:rFonts w:ascii="Times New Roman" w:hAnsi="Times New Roman"/>
          <w:sz w:val="24"/>
          <w:szCs w:val="24"/>
        </w:rPr>
        <w:t>14</w:t>
      </w:r>
      <w:r w:rsidR="001206AB" w:rsidRPr="000B05CB">
        <w:rPr>
          <w:rFonts w:ascii="Times New Roman" w:hAnsi="Times New Roman"/>
          <w:sz w:val="24"/>
          <w:szCs w:val="24"/>
        </w:rPr>
        <w:t>.1</w:t>
      </w:r>
      <w:r w:rsidR="001206AB" w:rsidRPr="001206AB">
        <w:rPr>
          <w:rFonts w:ascii="Times New Roman" w:hAnsi="Times New Roman"/>
          <w:b/>
          <w:sz w:val="24"/>
          <w:szCs w:val="24"/>
        </w:rPr>
        <w:t xml:space="preserve"> –</w:t>
      </w:r>
      <w:r w:rsidR="001206AB" w:rsidRPr="001206AB">
        <w:rPr>
          <w:rFonts w:ascii="Times New Roman" w:hAnsi="Times New Roman"/>
          <w:sz w:val="24"/>
          <w:szCs w:val="24"/>
        </w:rPr>
        <w:t xml:space="preserve"> Quaisquer informações ou dúvidas de ordem técnica, bem como aquelas decorrentes de interpretação deste Edital, </w:t>
      </w:r>
      <w:r w:rsidR="001206AB" w:rsidRPr="000B05CB">
        <w:rPr>
          <w:rFonts w:ascii="Times New Roman" w:hAnsi="Times New Roman"/>
          <w:sz w:val="24"/>
          <w:szCs w:val="24"/>
        </w:rPr>
        <w:t xml:space="preserve">deverão ser solicitadas, </w:t>
      </w:r>
      <w:r w:rsidR="001206AB" w:rsidRPr="001206AB">
        <w:rPr>
          <w:rFonts w:ascii="Times New Roman" w:hAnsi="Times New Roman"/>
          <w:sz w:val="24"/>
          <w:szCs w:val="24"/>
        </w:rPr>
        <w:t>ao Município de Jacuizinho/RS, Setor de Licitações, sito à Avenida Eloi Tatim da Silva, nº 407, centro, ou pelos telefones (55).3629-1087 ou 3629-1002, no horário das 07:30 às 13:30 horas, com antecedência mínima de 03 (três) dias da data marcada para o recebimento dos envelopes.</w:t>
      </w:r>
    </w:p>
    <w:p w:rsidR="001206AB" w:rsidRPr="001206AB" w:rsidRDefault="002B73C4" w:rsidP="000B05CB">
      <w:pPr>
        <w:ind w:firstLine="709"/>
        <w:jc w:val="both"/>
        <w:rPr>
          <w:rFonts w:ascii="Times New Roman" w:hAnsi="Times New Roman"/>
          <w:sz w:val="24"/>
          <w:szCs w:val="24"/>
        </w:rPr>
      </w:pPr>
      <w:r w:rsidRPr="000B05CB">
        <w:rPr>
          <w:rFonts w:ascii="Times New Roman" w:hAnsi="Times New Roman"/>
          <w:sz w:val="24"/>
          <w:szCs w:val="24"/>
        </w:rPr>
        <w:t>14</w:t>
      </w:r>
      <w:r w:rsidR="001206AB" w:rsidRPr="000B05CB">
        <w:rPr>
          <w:rFonts w:ascii="Times New Roman" w:hAnsi="Times New Roman"/>
          <w:sz w:val="24"/>
          <w:szCs w:val="24"/>
        </w:rPr>
        <w:t>.2</w:t>
      </w:r>
      <w:r w:rsidR="001206AB" w:rsidRPr="001206AB">
        <w:rPr>
          <w:rFonts w:ascii="Times New Roman" w:hAnsi="Times New Roman"/>
          <w:b/>
          <w:sz w:val="24"/>
          <w:szCs w:val="24"/>
        </w:rPr>
        <w:t xml:space="preserve"> –</w:t>
      </w:r>
      <w:r w:rsidR="001206AB" w:rsidRPr="001206AB">
        <w:rPr>
          <w:rFonts w:ascii="Times New Roman" w:hAnsi="Times New Roman"/>
          <w:sz w:val="24"/>
          <w:szCs w:val="24"/>
        </w:rPr>
        <w:t xml:space="preserve"> Os questionamentos recebidos e as respectivas respostas com relação ao presente Pregão</w:t>
      </w:r>
      <w:r w:rsidR="000B05CB" w:rsidRPr="001206AB">
        <w:rPr>
          <w:rFonts w:ascii="Times New Roman" w:hAnsi="Times New Roman"/>
          <w:sz w:val="24"/>
          <w:szCs w:val="24"/>
        </w:rPr>
        <w:t xml:space="preserve"> encontrar-se-ão</w:t>
      </w:r>
      <w:r w:rsidR="001206AB" w:rsidRPr="001206AB">
        <w:rPr>
          <w:rFonts w:ascii="Times New Roman" w:hAnsi="Times New Roman"/>
          <w:sz w:val="24"/>
          <w:szCs w:val="24"/>
        </w:rPr>
        <w:t xml:space="preserve"> à disposição de todos os interessados, no Município, no Setor de Licitações.</w:t>
      </w:r>
    </w:p>
    <w:p w:rsidR="001206AB" w:rsidRPr="001206AB" w:rsidRDefault="002B73C4" w:rsidP="002649E9">
      <w:pPr>
        <w:ind w:firstLine="709"/>
        <w:jc w:val="both"/>
        <w:rPr>
          <w:rFonts w:ascii="Times New Roman" w:hAnsi="Times New Roman"/>
          <w:sz w:val="24"/>
          <w:szCs w:val="24"/>
        </w:rPr>
      </w:pPr>
      <w:r w:rsidRPr="002649E9">
        <w:rPr>
          <w:rFonts w:ascii="Times New Roman" w:hAnsi="Times New Roman"/>
          <w:sz w:val="24"/>
          <w:szCs w:val="24"/>
        </w:rPr>
        <w:lastRenderedPageBreak/>
        <w:t>14</w:t>
      </w:r>
      <w:r w:rsidR="001206AB" w:rsidRPr="002649E9">
        <w:rPr>
          <w:rFonts w:ascii="Times New Roman" w:hAnsi="Times New Roman"/>
          <w:sz w:val="24"/>
          <w:szCs w:val="24"/>
        </w:rPr>
        <w:t>.3</w:t>
      </w:r>
      <w:r w:rsidR="001206AB" w:rsidRPr="001206AB">
        <w:rPr>
          <w:rFonts w:ascii="Times New Roman" w:hAnsi="Times New Roman"/>
          <w:b/>
          <w:sz w:val="24"/>
          <w:szCs w:val="24"/>
        </w:rPr>
        <w:t xml:space="preserve"> - </w:t>
      </w:r>
      <w:r w:rsidR="001206AB" w:rsidRPr="001206A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206AB" w:rsidRPr="001206AB" w:rsidRDefault="002B73C4" w:rsidP="002649E9">
      <w:pPr>
        <w:ind w:firstLine="709"/>
        <w:jc w:val="both"/>
        <w:rPr>
          <w:rFonts w:ascii="Times New Roman" w:hAnsi="Times New Roman"/>
          <w:sz w:val="24"/>
          <w:szCs w:val="24"/>
        </w:rPr>
      </w:pPr>
      <w:r w:rsidRPr="002649E9">
        <w:rPr>
          <w:rFonts w:ascii="Times New Roman" w:hAnsi="Times New Roman"/>
          <w:sz w:val="24"/>
          <w:szCs w:val="24"/>
        </w:rPr>
        <w:t>14</w:t>
      </w:r>
      <w:r w:rsidR="001206AB" w:rsidRPr="002649E9">
        <w:rPr>
          <w:rFonts w:ascii="Times New Roman" w:hAnsi="Times New Roman"/>
          <w:sz w:val="24"/>
          <w:szCs w:val="24"/>
        </w:rPr>
        <w:t>.4</w:t>
      </w:r>
      <w:r w:rsidR="001206AB" w:rsidRPr="001206AB">
        <w:rPr>
          <w:rFonts w:ascii="Times New Roman" w:hAnsi="Times New Roman"/>
          <w:b/>
          <w:sz w:val="24"/>
          <w:szCs w:val="24"/>
        </w:rPr>
        <w:t xml:space="preserve"> - </w:t>
      </w:r>
      <w:r w:rsidR="001206AB" w:rsidRPr="001206AB">
        <w:rPr>
          <w:rFonts w:ascii="Times New Roman" w:hAnsi="Times New Roman"/>
          <w:sz w:val="24"/>
          <w:szCs w:val="24"/>
        </w:rPr>
        <w:t xml:space="preserve">Para agilização dos trabalhos, solicita-se que as licitantes façam constar na documentação o seu endereço, </w:t>
      </w:r>
      <w:r w:rsidR="001206AB" w:rsidRPr="001206AB">
        <w:rPr>
          <w:rFonts w:ascii="Times New Roman" w:hAnsi="Times New Roman"/>
          <w:i/>
          <w:sz w:val="24"/>
          <w:szCs w:val="24"/>
        </w:rPr>
        <w:t xml:space="preserve">e-mail </w:t>
      </w:r>
      <w:r w:rsidR="001206AB" w:rsidRPr="001206AB">
        <w:rPr>
          <w:rFonts w:ascii="Times New Roman" w:hAnsi="Times New Roman"/>
          <w:sz w:val="24"/>
          <w:szCs w:val="24"/>
        </w:rPr>
        <w:t>e</w:t>
      </w:r>
      <w:r w:rsidR="001206AB" w:rsidRPr="001206AB">
        <w:rPr>
          <w:rFonts w:ascii="Times New Roman" w:hAnsi="Times New Roman"/>
          <w:i/>
          <w:sz w:val="24"/>
          <w:szCs w:val="24"/>
        </w:rPr>
        <w:t xml:space="preserve"> </w:t>
      </w:r>
      <w:r w:rsidR="001206AB" w:rsidRPr="001206AB">
        <w:rPr>
          <w:rFonts w:ascii="Times New Roman" w:hAnsi="Times New Roman"/>
          <w:sz w:val="24"/>
          <w:szCs w:val="24"/>
        </w:rPr>
        <w:t>os números de fax e telefone.</w:t>
      </w:r>
    </w:p>
    <w:p w:rsidR="001206AB" w:rsidRPr="001206AB" w:rsidRDefault="002B73C4" w:rsidP="002649E9">
      <w:pPr>
        <w:ind w:firstLine="709"/>
        <w:jc w:val="both"/>
        <w:rPr>
          <w:rFonts w:ascii="Times New Roman" w:hAnsi="Times New Roman"/>
          <w:sz w:val="24"/>
          <w:szCs w:val="24"/>
        </w:rPr>
      </w:pPr>
      <w:r w:rsidRPr="002649E9">
        <w:rPr>
          <w:rFonts w:ascii="Times New Roman" w:hAnsi="Times New Roman"/>
          <w:sz w:val="24"/>
          <w:szCs w:val="24"/>
        </w:rPr>
        <w:t>14</w:t>
      </w:r>
      <w:r w:rsidR="001206AB" w:rsidRPr="002649E9">
        <w:rPr>
          <w:rFonts w:ascii="Times New Roman" w:hAnsi="Times New Roman"/>
          <w:sz w:val="24"/>
          <w:szCs w:val="24"/>
        </w:rPr>
        <w:t>.5</w:t>
      </w:r>
      <w:r w:rsidR="001206AB" w:rsidRPr="001206AB">
        <w:rPr>
          <w:rFonts w:ascii="Times New Roman" w:hAnsi="Times New Roman"/>
          <w:b/>
          <w:sz w:val="24"/>
          <w:szCs w:val="24"/>
        </w:rPr>
        <w:t xml:space="preserve"> -</w:t>
      </w:r>
      <w:r w:rsidR="001206AB" w:rsidRPr="001206A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206AB" w:rsidRPr="001206AB" w:rsidRDefault="001206AB" w:rsidP="002649E9">
      <w:pPr>
        <w:ind w:firstLine="709"/>
        <w:jc w:val="both"/>
        <w:rPr>
          <w:rFonts w:ascii="Times New Roman" w:hAnsi="Times New Roman"/>
          <w:sz w:val="24"/>
          <w:szCs w:val="24"/>
        </w:rPr>
      </w:pPr>
      <w:r w:rsidRPr="002649E9">
        <w:rPr>
          <w:rFonts w:ascii="Times New Roman" w:hAnsi="Times New Roman"/>
          <w:sz w:val="24"/>
          <w:szCs w:val="24"/>
        </w:rPr>
        <w:t>1</w:t>
      </w:r>
      <w:r w:rsidR="002B73C4" w:rsidRPr="002649E9">
        <w:rPr>
          <w:rFonts w:ascii="Times New Roman" w:hAnsi="Times New Roman"/>
          <w:sz w:val="24"/>
          <w:szCs w:val="24"/>
        </w:rPr>
        <w:t>4</w:t>
      </w:r>
      <w:r w:rsidRPr="002649E9">
        <w:rPr>
          <w:rFonts w:ascii="Times New Roman" w:hAnsi="Times New Roman"/>
          <w:sz w:val="24"/>
          <w:szCs w:val="24"/>
        </w:rPr>
        <w:t>.6</w:t>
      </w:r>
      <w:r w:rsidRPr="001206AB">
        <w:rPr>
          <w:rFonts w:ascii="Times New Roman" w:hAnsi="Times New Roman"/>
          <w:b/>
          <w:sz w:val="24"/>
          <w:szCs w:val="24"/>
        </w:rPr>
        <w:t xml:space="preserve"> - </w:t>
      </w:r>
      <w:r w:rsidRPr="001206AB">
        <w:rPr>
          <w:rFonts w:ascii="Times New Roman" w:hAnsi="Times New Roman"/>
          <w:sz w:val="24"/>
          <w:szCs w:val="24"/>
        </w:rPr>
        <w:t>A proponente que vier a ser contratada ficará obrigada a aceitar, nas mesmas condições c</w:t>
      </w:r>
      <w:r w:rsidR="002B73C4">
        <w:rPr>
          <w:rFonts w:ascii="Times New Roman" w:hAnsi="Times New Roman"/>
          <w:sz w:val="24"/>
          <w:szCs w:val="24"/>
        </w:rPr>
        <w:t>4</w:t>
      </w:r>
      <w:r w:rsidRPr="001206A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206AB" w:rsidRPr="001206AB" w:rsidRDefault="002B73C4" w:rsidP="002649E9">
      <w:pPr>
        <w:ind w:firstLine="709"/>
        <w:jc w:val="both"/>
        <w:rPr>
          <w:rFonts w:ascii="Times New Roman" w:hAnsi="Times New Roman"/>
          <w:sz w:val="24"/>
          <w:szCs w:val="24"/>
        </w:rPr>
      </w:pPr>
      <w:r w:rsidRPr="002649E9">
        <w:rPr>
          <w:rFonts w:ascii="Times New Roman" w:hAnsi="Times New Roman"/>
          <w:sz w:val="24"/>
          <w:szCs w:val="24"/>
        </w:rPr>
        <w:t>14</w:t>
      </w:r>
      <w:r w:rsidR="001206AB" w:rsidRPr="002649E9">
        <w:rPr>
          <w:rFonts w:ascii="Times New Roman" w:hAnsi="Times New Roman"/>
          <w:sz w:val="24"/>
          <w:szCs w:val="24"/>
        </w:rPr>
        <w:t>.7</w:t>
      </w:r>
      <w:r w:rsidR="001206AB" w:rsidRPr="001206AB">
        <w:rPr>
          <w:rFonts w:ascii="Times New Roman" w:hAnsi="Times New Roman"/>
          <w:b/>
          <w:sz w:val="24"/>
          <w:szCs w:val="24"/>
        </w:rPr>
        <w:t xml:space="preserve"> -</w:t>
      </w:r>
      <w:r w:rsidR="001206AB" w:rsidRPr="001206AB">
        <w:rPr>
          <w:rFonts w:ascii="Times New Roman" w:hAnsi="Times New Roman"/>
          <w:sz w:val="24"/>
          <w:szCs w:val="24"/>
        </w:rPr>
        <w:t xml:space="preserve"> Após a apresentação da proposta, não caberá desistência, salvo por motivo justo decorrente de fato superveniente e aceito pelo Pregoeiro.</w:t>
      </w:r>
    </w:p>
    <w:p w:rsidR="001206AB" w:rsidRPr="001206AB" w:rsidRDefault="002B73C4" w:rsidP="002649E9">
      <w:pPr>
        <w:ind w:firstLine="709"/>
        <w:jc w:val="both"/>
        <w:rPr>
          <w:rFonts w:ascii="Times New Roman" w:hAnsi="Times New Roman"/>
          <w:sz w:val="24"/>
          <w:szCs w:val="24"/>
        </w:rPr>
      </w:pPr>
      <w:r w:rsidRPr="002649E9">
        <w:rPr>
          <w:rFonts w:ascii="Times New Roman" w:hAnsi="Times New Roman"/>
          <w:sz w:val="24"/>
          <w:szCs w:val="24"/>
        </w:rPr>
        <w:t>14</w:t>
      </w:r>
      <w:r w:rsidR="001206AB" w:rsidRPr="002649E9">
        <w:rPr>
          <w:rFonts w:ascii="Times New Roman" w:hAnsi="Times New Roman"/>
          <w:sz w:val="24"/>
          <w:szCs w:val="24"/>
        </w:rPr>
        <w:t>.8</w:t>
      </w:r>
      <w:r w:rsidR="001206AB" w:rsidRPr="001206AB">
        <w:rPr>
          <w:rFonts w:ascii="Times New Roman" w:hAnsi="Times New Roman"/>
          <w:b/>
          <w:sz w:val="24"/>
          <w:szCs w:val="24"/>
        </w:rPr>
        <w:t xml:space="preserve"> - </w:t>
      </w:r>
      <w:r w:rsidR="001206AB" w:rsidRPr="001206A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206AB" w:rsidRPr="001206AB" w:rsidRDefault="002B73C4" w:rsidP="002649E9">
      <w:pPr>
        <w:spacing w:after="120"/>
        <w:ind w:firstLine="709"/>
        <w:jc w:val="both"/>
        <w:rPr>
          <w:rFonts w:ascii="Times New Roman" w:hAnsi="Times New Roman"/>
          <w:sz w:val="24"/>
          <w:szCs w:val="24"/>
        </w:rPr>
      </w:pPr>
      <w:r w:rsidRPr="002649E9">
        <w:rPr>
          <w:rFonts w:ascii="Times New Roman" w:hAnsi="Times New Roman"/>
          <w:sz w:val="24"/>
          <w:szCs w:val="24"/>
        </w:rPr>
        <w:t>14</w:t>
      </w:r>
      <w:r w:rsidR="001206AB" w:rsidRPr="002649E9">
        <w:rPr>
          <w:rFonts w:ascii="Times New Roman" w:hAnsi="Times New Roman"/>
          <w:sz w:val="24"/>
          <w:szCs w:val="24"/>
        </w:rPr>
        <w:t>.9</w:t>
      </w:r>
      <w:r w:rsidR="001206AB" w:rsidRPr="001206AB">
        <w:rPr>
          <w:rFonts w:ascii="Times New Roman" w:hAnsi="Times New Roman"/>
          <w:b/>
          <w:sz w:val="24"/>
          <w:szCs w:val="24"/>
        </w:rPr>
        <w:t xml:space="preserve"> -</w:t>
      </w:r>
      <w:r w:rsidR="001206AB" w:rsidRPr="001206A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1206AB" w:rsidRPr="001206AB" w:rsidRDefault="002B73C4" w:rsidP="002649E9">
      <w:pPr>
        <w:spacing w:after="120"/>
        <w:ind w:firstLine="709"/>
        <w:jc w:val="both"/>
        <w:rPr>
          <w:rFonts w:ascii="Times New Roman" w:hAnsi="Times New Roman"/>
          <w:sz w:val="24"/>
          <w:szCs w:val="24"/>
        </w:rPr>
      </w:pPr>
      <w:r w:rsidRPr="002649E9">
        <w:rPr>
          <w:rFonts w:ascii="Times New Roman" w:hAnsi="Times New Roman"/>
          <w:sz w:val="24"/>
          <w:szCs w:val="24"/>
        </w:rPr>
        <w:t>14</w:t>
      </w:r>
      <w:r w:rsidR="001206AB" w:rsidRPr="002649E9">
        <w:rPr>
          <w:rFonts w:ascii="Times New Roman" w:hAnsi="Times New Roman"/>
          <w:sz w:val="24"/>
          <w:szCs w:val="24"/>
        </w:rPr>
        <w:t>.10</w:t>
      </w:r>
      <w:r w:rsidR="001206AB" w:rsidRPr="001206AB">
        <w:rPr>
          <w:rFonts w:ascii="Times New Roman" w:hAnsi="Times New Roman"/>
          <w:b/>
          <w:sz w:val="24"/>
          <w:szCs w:val="24"/>
        </w:rPr>
        <w:t xml:space="preserve"> -</w:t>
      </w:r>
      <w:r w:rsidR="001206AB" w:rsidRPr="001206AB">
        <w:rPr>
          <w:rFonts w:ascii="Times New Roman" w:hAnsi="Times New Roman"/>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1206AB" w:rsidRPr="001206AB" w:rsidRDefault="002B73C4" w:rsidP="002649E9">
      <w:pPr>
        <w:ind w:firstLine="709"/>
        <w:jc w:val="both"/>
        <w:rPr>
          <w:rFonts w:ascii="Times New Roman" w:hAnsi="Times New Roman"/>
          <w:sz w:val="24"/>
          <w:szCs w:val="24"/>
        </w:rPr>
      </w:pPr>
      <w:r w:rsidRPr="002649E9">
        <w:rPr>
          <w:rFonts w:ascii="Times New Roman" w:hAnsi="Times New Roman"/>
          <w:sz w:val="24"/>
          <w:szCs w:val="24"/>
        </w:rPr>
        <w:t>14</w:t>
      </w:r>
      <w:r w:rsidR="001206AB" w:rsidRPr="002649E9">
        <w:rPr>
          <w:rFonts w:ascii="Times New Roman" w:hAnsi="Times New Roman"/>
          <w:sz w:val="24"/>
          <w:szCs w:val="24"/>
        </w:rPr>
        <w:t>.11</w:t>
      </w:r>
      <w:r w:rsidR="001206AB" w:rsidRPr="001206AB">
        <w:rPr>
          <w:rFonts w:ascii="Times New Roman" w:hAnsi="Times New Roman"/>
          <w:b/>
          <w:sz w:val="24"/>
          <w:szCs w:val="24"/>
        </w:rPr>
        <w:t xml:space="preserve"> –</w:t>
      </w:r>
      <w:r w:rsidR="001206AB" w:rsidRPr="001206A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206AB" w:rsidRPr="001206AB" w:rsidRDefault="001206AB" w:rsidP="001206AB">
      <w:pPr>
        <w:jc w:val="both"/>
        <w:rPr>
          <w:rFonts w:ascii="Times New Roman" w:hAnsi="Times New Roman"/>
          <w:sz w:val="24"/>
          <w:szCs w:val="24"/>
        </w:rPr>
      </w:pPr>
    </w:p>
    <w:p w:rsidR="001206AB" w:rsidRPr="001206AB" w:rsidRDefault="001206AB" w:rsidP="001206AB">
      <w:pPr>
        <w:jc w:val="both"/>
        <w:rPr>
          <w:rFonts w:ascii="Times New Roman" w:hAnsi="Times New Roman"/>
          <w:sz w:val="24"/>
          <w:szCs w:val="24"/>
        </w:rPr>
      </w:pPr>
    </w:p>
    <w:p w:rsidR="001206AB" w:rsidRPr="001206AB" w:rsidRDefault="001206AB" w:rsidP="001206AB">
      <w:pPr>
        <w:jc w:val="right"/>
        <w:rPr>
          <w:rFonts w:ascii="Times New Roman" w:hAnsi="Times New Roman"/>
          <w:sz w:val="24"/>
          <w:szCs w:val="24"/>
        </w:rPr>
      </w:pPr>
      <w:r w:rsidRPr="001206AB">
        <w:rPr>
          <w:rFonts w:ascii="Times New Roman" w:hAnsi="Times New Roman"/>
          <w:b/>
          <w:sz w:val="24"/>
          <w:szCs w:val="24"/>
        </w:rPr>
        <w:t>Jacuizinho/RS</w:t>
      </w:r>
      <w:r w:rsidRPr="001206AB">
        <w:rPr>
          <w:rFonts w:ascii="Times New Roman" w:hAnsi="Times New Roman"/>
          <w:sz w:val="24"/>
          <w:szCs w:val="24"/>
        </w:rPr>
        <w:t xml:space="preserve">, </w:t>
      </w:r>
      <w:r w:rsidR="002B73C4">
        <w:rPr>
          <w:rFonts w:ascii="Times New Roman" w:hAnsi="Times New Roman"/>
          <w:sz w:val="24"/>
          <w:szCs w:val="24"/>
        </w:rPr>
        <w:t>01 de fevereiro de 2016</w:t>
      </w:r>
      <w:r w:rsidRPr="001206AB">
        <w:rPr>
          <w:rFonts w:ascii="Times New Roman" w:hAnsi="Times New Roman"/>
          <w:sz w:val="24"/>
          <w:szCs w:val="24"/>
        </w:rPr>
        <w:t>.</w:t>
      </w:r>
    </w:p>
    <w:p w:rsidR="001206AB" w:rsidRPr="001206AB" w:rsidRDefault="001206AB" w:rsidP="001206AB">
      <w:pPr>
        <w:rPr>
          <w:rFonts w:ascii="Times New Roman" w:hAnsi="Times New Roman"/>
          <w:sz w:val="24"/>
          <w:szCs w:val="24"/>
        </w:rPr>
      </w:pPr>
    </w:p>
    <w:p w:rsidR="001206AB" w:rsidRPr="001206AB" w:rsidRDefault="001206AB" w:rsidP="001206AB">
      <w:pPr>
        <w:rPr>
          <w:rFonts w:ascii="Times New Roman" w:hAnsi="Times New Roman"/>
          <w:sz w:val="24"/>
          <w:szCs w:val="24"/>
        </w:rPr>
      </w:pPr>
    </w:p>
    <w:p w:rsidR="001206AB" w:rsidRPr="001206AB" w:rsidRDefault="001206AB" w:rsidP="001206AB">
      <w:pPr>
        <w:rPr>
          <w:rFonts w:ascii="Times New Roman" w:hAnsi="Times New Roman"/>
          <w:sz w:val="24"/>
          <w:szCs w:val="24"/>
        </w:rPr>
      </w:pPr>
    </w:p>
    <w:p w:rsidR="001206AB" w:rsidRPr="001206AB" w:rsidRDefault="001206AB" w:rsidP="001206AB">
      <w:pPr>
        <w:rPr>
          <w:rFonts w:ascii="Times New Roman" w:hAnsi="Times New Roman"/>
          <w:sz w:val="24"/>
          <w:szCs w:val="24"/>
        </w:rPr>
      </w:pPr>
    </w:p>
    <w:p w:rsidR="001206AB" w:rsidRPr="001206AB" w:rsidRDefault="001206AB" w:rsidP="001206AB">
      <w:pPr>
        <w:rPr>
          <w:rFonts w:ascii="Times New Roman" w:hAnsi="Times New Roman"/>
          <w:b/>
          <w:sz w:val="24"/>
          <w:szCs w:val="24"/>
        </w:rPr>
      </w:pPr>
      <w:r w:rsidRPr="001206AB">
        <w:rPr>
          <w:rFonts w:ascii="Times New Roman" w:hAnsi="Times New Roman"/>
          <w:b/>
          <w:sz w:val="24"/>
          <w:szCs w:val="24"/>
        </w:rPr>
        <w:t>VOLMIR PEDRO CAPITANIO</w:t>
      </w:r>
    </w:p>
    <w:p w:rsidR="001206AB" w:rsidRPr="001206AB" w:rsidRDefault="001206AB" w:rsidP="001206AB">
      <w:pPr>
        <w:rPr>
          <w:rFonts w:ascii="Times New Roman" w:hAnsi="Times New Roman"/>
          <w:sz w:val="24"/>
          <w:szCs w:val="24"/>
        </w:rPr>
      </w:pPr>
      <w:r w:rsidRPr="001206AB">
        <w:rPr>
          <w:rFonts w:ascii="Times New Roman" w:hAnsi="Times New Roman"/>
          <w:sz w:val="24"/>
          <w:szCs w:val="24"/>
        </w:rPr>
        <w:t xml:space="preserve">Prefeito Municipal                     </w:t>
      </w:r>
    </w:p>
    <w:p w:rsidR="00CC0F6D" w:rsidRPr="008937A3" w:rsidRDefault="001206AB" w:rsidP="002649E9">
      <w:pPr>
        <w:jc w:val="right"/>
        <w:rPr>
          <w:rFonts w:ascii="Times New Roman" w:hAnsi="Times New Roman"/>
        </w:rPr>
      </w:pPr>
      <w:r w:rsidRPr="00F63760">
        <w:br w:type="page"/>
      </w:r>
    </w:p>
    <w:p w:rsidR="00CC0F6D" w:rsidRPr="008937A3" w:rsidRDefault="00CC0F6D" w:rsidP="00CC0F6D">
      <w:pPr>
        <w:ind w:firstLine="709"/>
        <w:jc w:val="both"/>
        <w:rPr>
          <w:rFonts w:ascii="Times New Roman" w:hAnsi="Times New Roman"/>
        </w:rPr>
      </w:pPr>
    </w:p>
    <w:p w:rsidR="00CC0F6D" w:rsidRPr="008937A3" w:rsidRDefault="00CC0F6D" w:rsidP="00CC0F6D">
      <w:pPr>
        <w:rPr>
          <w:rFonts w:ascii="Times New Roman" w:hAnsi="Times New Roman"/>
          <w:b/>
        </w:rPr>
      </w:pPr>
      <w:r w:rsidRPr="008937A3">
        <w:rPr>
          <w:rFonts w:ascii="Times New Roman" w:hAnsi="Times New Roman"/>
          <w:b/>
        </w:rPr>
        <w:t>ANEXO I</w:t>
      </w:r>
    </w:p>
    <w:p w:rsidR="00CC0F6D" w:rsidRPr="008937A3" w:rsidRDefault="00CC0F6D" w:rsidP="00CC0F6D">
      <w:pPr>
        <w:ind w:firstLine="709"/>
        <w:jc w:val="both"/>
        <w:rPr>
          <w:rFonts w:ascii="Times New Roman" w:hAnsi="Times New Roman"/>
          <w:b/>
        </w:rPr>
      </w:pPr>
    </w:p>
    <w:p w:rsidR="00CC0F6D" w:rsidRPr="008937A3" w:rsidRDefault="00CC0F6D" w:rsidP="00CC0F6D">
      <w:pPr>
        <w:pStyle w:val="SemEspaamento"/>
        <w:ind w:firstLine="709"/>
        <w:jc w:val="both"/>
        <w:rPr>
          <w:rFonts w:ascii="Times New Roman" w:hAnsi="Times New Roman"/>
          <w:b/>
        </w:rPr>
      </w:pPr>
      <w:r w:rsidRPr="008937A3">
        <w:rPr>
          <w:rFonts w:ascii="Times New Roman" w:hAnsi="Times New Roman"/>
          <w:b/>
        </w:rPr>
        <w:t>CARACTERISTICAS DO OBJETO:</w:t>
      </w:r>
    </w:p>
    <w:p w:rsidR="00CC0F6D" w:rsidRPr="008937A3" w:rsidRDefault="00CC0F6D" w:rsidP="00CC0F6D">
      <w:pPr>
        <w:pStyle w:val="SemEspaamento"/>
        <w:ind w:firstLine="709"/>
        <w:jc w:val="both"/>
        <w:rPr>
          <w:rFonts w:ascii="Times New Roman" w:hAnsi="Times New Roman"/>
        </w:rPr>
      </w:pP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Constitui objeto da presente licitação a seleção de proposta, visando a contratação de Empresa para fornecer IMPLANTAÇÃO, MANUTENÇÃO, ATUALIZAÇÃO E DEMAIS PROCEDIMENTOS relacionados à aquisição dos SERVIÇOS DE CONSULTORIA e softwares específicos para o SISTEMA DE CONTROLE INTERNO da administração pública municipal, visando um ambiente seguro e rápido para a produção de informações estratégicas e de controle na execução de contas públicas, avaliação de aplicações legais, orçamentárias, recursos e atividades sociais, produzir a geração de prestação de contas automatizadas e buscar os objetivos e metas estabelecidas pela administração municipal, através da legislação em vigor e exigências do Tribunal de Contas do Estado.</w:t>
      </w:r>
    </w:p>
    <w:p w:rsidR="00CC0F6D" w:rsidRPr="008937A3" w:rsidRDefault="00CC0F6D" w:rsidP="00730E69">
      <w:pPr>
        <w:pStyle w:val="SemEspaamento"/>
        <w:numPr>
          <w:ilvl w:val="0"/>
          <w:numId w:val="16"/>
        </w:numPr>
        <w:jc w:val="both"/>
        <w:rPr>
          <w:rFonts w:ascii="Times New Roman" w:hAnsi="Times New Roman"/>
        </w:rPr>
      </w:pPr>
      <w:r w:rsidRPr="008937A3">
        <w:rPr>
          <w:rFonts w:ascii="Times New Roman" w:hAnsi="Times New Roman"/>
        </w:rPr>
        <w:t>Instrumentalização das atividades dos SISTEMAS DE INFORMAÇÕES GOVERNAMENTAIS E CONTROLE, através de relatórios e informações produzidas por softwares específicos;</w:t>
      </w:r>
    </w:p>
    <w:p w:rsidR="00CC0F6D" w:rsidRPr="008937A3" w:rsidRDefault="00CC0F6D" w:rsidP="00730E69">
      <w:pPr>
        <w:pStyle w:val="SemEspaamento"/>
        <w:numPr>
          <w:ilvl w:val="0"/>
          <w:numId w:val="16"/>
        </w:numPr>
        <w:jc w:val="both"/>
        <w:rPr>
          <w:rFonts w:ascii="Times New Roman" w:hAnsi="Times New Roman"/>
        </w:rPr>
      </w:pPr>
      <w:r w:rsidRPr="008937A3">
        <w:rPr>
          <w:rFonts w:ascii="Times New Roman" w:hAnsi="Times New Roman"/>
        </w:rPr>
        <w:t>Técnicas práticas de análise, controle e acompanhamento gerencial dos custos e aplicação de índices legais pela administração;</w:t>
      </w:r>
    </w:p>
    <w:p w:rsidR="00CC0F6D" w:rsidRPr="008937A3" w:rsidRDefault="00CC0F6D" w:rsidP="00730E69">
      <w:pPr>
        <w:pStyle w:val="SemEspaamento"/>
        <w:numPr>
          <w:ilvl w:val="0"/>
          <w:numId w:val="16"/>
        </w:numPr>
        <w:jc w:val="both"/>
        <w:rPr>
          <w:rFonts w:ascii="Times New Roman" w:hAnsi="Times New Roman"/>
        </w:rPr>
      </w:pPr>
      <w:r w:rsidRPr="008937A3">
        <w:rPr>
          <w:rFonts w:ascii="Times New Roman" w:hAnsi="Times New Roman"/>
        </w:rPr>
        <w:t>Monitoramento mensal de informações através de aplicativo independente do controle interno ocorrendo a confrontação de dados pela importação do sistema de contabilidade pública – Poderes Executivo, Legislativo e Administração Indireta;</w:t>
      </w:r>
    </w:p>
    <w:p w:rsidR="00CC0F6D" w:rsidRPr="008937A3" w:rsidRDefault="00CC0F6D" w:rsidP="00730E69">
      <w:pPr>
        <w:pStyle w:val="SemEspaamento"/>
        <w:numPr>
          <w:ilvl w:val="0"/>
          <w:numId w:val="16"/>
        </w:numPr>
        <w:jc w:val="both"/>
        <w:rPr>
          <w:rFonts w:ascii="Times New Roman" w:hAnsi="Times New Roman"/>
        </w:rPr>
      </w:pPr>
      <w:r w:rsidRPr="008937A3">
        <w:rPr>
          <w:rFonts w:ascii="Times New Roman" w:hAnsi="Times New Roman"/>
        </w:rPr>
        <w:t>Geração automática de relatórios e pareceres de prestação de contas junto ao Tribunal de Contas do Estado.</w:t>
      </w:r>
    </w:p>
    <w:p w:rsidR="00CC0F6D" w:rsidRPr="008937A3" w:rsidRDefault="00CC0F6D" w:rsidP="00CC0F6D">
      <w:pPr>
        <w:pStyle w:val="SemEspaamento"/>
        <w:ind w:firstLine="709"/>
        <w:jc w:val="both"/>
        <w:rPr>
          <w:rFonts w:ascii="Times New Roman" w:hAnsi="Times New Roman"/>
        </w:rPr>
      </w:pPr>
    </w:p>
    <w:p w:rsidR="00CC0F6D" w:rsidRPr="008937A3" w:rsidRDefault="00CC0F6D" w:rsidP="00CC0F6D">
      <w:pPr>
        <w:pStyle w:val="SemEspaamento"/>
        <w:ind w:firstLine="709"/>
        <w:jc w:val="both"/>
        <w:rPr>
          <w:rFonts w:ascii="Times New Roman" w:hAnsi="Times New Roman"/>
          <w:b/>
        </w:rPr>
      </w:pPr>
      <w:r w:rsidRPr="008937A3">
        <w:rPr>
          <w:rFonts w:ascii="Times New Roman" w:hAnsi="Times New Roman"/>
          <w:b/>
        </w:rPr>
        <w:t>DAS CARACTERÍSTICAS OBRIGATÓRIAS:</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Os serviços especializados de gestão pública de controle interno,deverá atender as características obrigatórias relacionadas:</w:t>
      </w:r>
    </w:p>
    <w:p w:rsidR="00A47813" w:rsidRPr="008937A3" w:rsidRDefault="00A47813" w:rsidP="00CC0F6D">
      <w:pPr>
        <w:pStyle w:val="SemEspaamento"/>
        <w:ind w:firstLine="709"/>
        <w:jc w:val="both"/>
        <w:rPr>
          <w:rFonts w:ascii="Times New Roman" w:hAnsi="Times New Roman"/>
        </w:rPr>
      </w:pPr>
    </w:p>
    <w:p w:rsidR="00CC0F6D" w:rsidRPr="008937A3" w:rsidRDefault="00CC0F6D" w:rsidP="002D0E45">
      <w:pPr>
        <w:pStyle w:val="SemEspaamento"/>
        <w:numPr>
          <w:ilvl w:val="0"/>
          <w:numId w:val="15"/>
        </w:numPr>
        <w:jc w:val="both"/>
        <w:rPr>
          <w:rFonts w:ascii="Times New Roman" w:hAnsi="Times New Roman"/>
        </w:rPr>
      </w:pPr>
      <w:r w:rsidRPr="008937A3">
        <w:rPr>
          <w:rFonts w:ascii="Times New Roman" w:hAnsi="Times New Roman"/>
          <w:b/>
        </w:rPr>
        <w:t>Planejamento:</w:t>
      </w:r>
      <w:r w:rsidRPr="008937A3">
        <w:rPr>
          <w:rFonts w:ascii="Times New Roman" w:hAnsi="Times New Roman"/>
        </w:rPr>
        <w:t xml:space="preserve"> Fluxo de Informações para o encaminhamento dos relatórios e informações produzidas;</w:t>
      </w:r>
    </w:p>
    <w:p w:rsidR="00CC0F6D" w:rsidRPr="008937A3" w:rsidRDefault="00CC0F6D" w:rsidP="002D0E45">
      <w:pPr>
        <w:pStyle w:val="SemEspaamento"/>
        <w:numPr>
          <w:ilvl w:val="0"/>
          <w:numId w:val="15"/>
        </w:numPr>
        <w:jc w:val="both"/>
        <w:rPr>
          <w:rFonts w:ascii="Times New Roman" w:hAnsi="Times New Roman"/>
        </w:rPr>
      </w:pPr>
      <w:r w:rsidRPr="008937A3">
        <w:rPr>
          <w:rFonts w:ascii="Times New Roman" w:hAnsi="Times New Roman"/>
          <w:b/>
        </w:rPr>
        <w:t>Informações de base Legais:</w:t>
      </w:r>
      <w:r w:rsidRPr="008937A3">
        <w:rPr>
          <w:rFonts w:ascii="Times New Roman" w:hAnsi="Times New Roman"/>
        </w:rPr>
        <w:t xml:space="preserve"> Controles desenvolvidos de acordo com as obrigatoriedades dos controles exigidos pelos Tribunais de Contas, Constituição Federal e a Lei de Responsabilidade Fiscal, entre outros ordenamentos jurídicos de caráter obrigatório. Realização de revisão e auditagem das informações contábeis e do programa autenticador de dados instituído pelos Tribunais de Contas do país. Acompanhamento dos gastos aplicados em Educação, Saúde, Pessoal do Executivo e Legislativo, Orçamentos com base em tendências e análises da evolução da execução financeira e orçamentária, demonstrando através de informações e inúmeros relatórios as aplicações legais de cada obrigação gerenciada, produzindo a geração automática de relatórios, pareceres e a prestação de contas realizadas ao Tribunais de Contas entre outras;</w:t>
      </w:r>
    </w:p>
    <w:p w:rsidR="00CC0F6D" w:rsidRPr="008937A3" w:rsidRDefault="00CC0F6D" w:rsidP="002D0E45">
      <w:pPr>
        <w:pStyle w:val="SemEspaamento"/>
        <w:numPr>
          <w:ilvl w:val="0"/>
          <w:numId w:val="15"/>
        </w:numPr>
        <w:jc w:val="both"/>
        <w:rPr>
          <w:rFonts w:ascii="Times New Roman" w:hAnsi="Times New Roman"/>
        </w:rPr>
      </w:pPr>
      <w:r w:rsidRPr="008937A3">
        <w:rPr>
          <w:rFonts w:ascii="Times New Roman" w:hAnsi="Times New Roman"/>
          <w:b/>
        </w:rPr>
        <w:t>Informações de base Administrativas:</w:t>
      </w:r>
      <w:r w:rsidRPr="008937A3">
        <w:rPr>
          <w:rFonts w:ascii="Times New Roman" w:hAnsi="Times New Roman"/>
        </w:rPr>
        <w:t xml:space="preserve"> Controles especificamente organizados e montados de acordo com as necessidades dos pontos de controle prévios identificados na matriz organizacional, bem como o gerenciamento da execução dos objetos de receita ou despesa das entidades e organizações públicas, possibilitando a visão de tendências, análises da evolução dos valores analisados, produzindo dados para as auditorias e informações relevantes à tomada de decisões, demonstrando os indicadores expressivos de cada conta acompanhada. Possuem gerador automático de críticas, relatórios mensais de não-conformidades e de manifestação conclusiva das informações analisadas entre diversos outros recursos específicos.</w:t>
      </w:r>
    </w:p>
    <w:p w:rsidR="00CC0F6D" w:rsidRPr="008937A3" w:rsidRDefault="00CC0F6D" w:rsidP="002D0E45">
      <w:pPr>
        <w:pStyle w:val="SemEspaamento"/>
        <w:numPr>
          <w:ilvl w:val="0"/>
          <w:numId w:val="15"/>
        </w:numPr>
        <w:jc w:val="both"/>
        <w:rPr>
          <w:rFonts w:ascii="Times New Roman" w:hAnsi="Times New Roman"/>
        </w:rPr>
      </w:pPr>
      <w:r w:rsidRPr="008937A3">
        <w:rPr>
          <w:rFonts w:ascii="Times New Roman" w:hAnsi="Times New Roman"/>
          <w:b/>
        </w:rPr>
        <w:t>Serviços de Suporte:</w:t>
      </w:r>
      <w:r w:rsidRPr="008937A3">
        <w:rPr>
          <w:rFonts w:ascii="Times New Roman" w:hAnsi="Times New Roman"/>
        </w:rPr>
        <w:t xml:space="preserve"> Atendimento técnico de consultas “on-line” (telefone, comunicadores instantâneos e emulação remota).</w:t>
      </w:r>
    </w:p>
    <w:p w:rsidR="00CC0F6D" w:rsidRPr="008937A3" w:rsidRDefault="00CC0F6D" w:rsidP="002D0E45">
      <w:pPr>
        <w:pStyle w:val="SemEspaamento"/>
        <w:numPr>
          <w:ilvl w:val="0"/>
          <w:numId w:val="15"/>
        </w:numPr>
        <w:jc w:val="both"/>
        <w:rPr>
          <w:rFonts w:ascii="Times New Roman" w:hAnsi="Times New Roman"/>
        </w:rPr>
      </w:pPr>
      <w:r w:rsidRPr="008937A3">
        <w:rPr>
          <w:rFonts w:ascii="Times New Roman" w:hAnsi="Times New Roman"/>
          <w:b/>
        </w:rPr>
        <w:t>Recursos Tecnológicos:</w:t>
      </w:r>
      <w:r w:rsidRPr="008937A3">
        <w:rPr>
          <w:rFonts w:ascii="Times New Roman" w:hAnsi="Times New Roman"/>
        </w:rPr>
        <w:t xml:space="preserve"> Serviços de conta de correio eletrônico: Ambiente personalizado de e-mails com mais de 15Gb, Integração de Comunicador Instantâneo, agenda eletrônica on-line com interatividade, ambiente Office on-line e compartilhado para documentos, planilhas e apresentações.</w:t>
      </w:r>
    </w:p>
    <w:p w:rsidR="00A47813" w:rsidRPr="008937A3" w:rsidRDefault="00A47813" w:rsidP="00CC0F6D">
      <w:pPr>
        <w:pStyle w:val="SemEspaamento"/>
        <w:ind w:firstLine="709"/>
        <w:jc w:val="both"/>
        <w:rPr>
          <w:rFonts w:ascii="Times New Roman" w:hAnsi="Times New Roman"/>
        </w:rPr>
      </w:pPr>
    </w:p>
    <w:p w:rsidR="00CC0F6D" w:rsidRPr="008937A3" w:rsidRDefault="00CC0F6D" w:rsidP="00730E69">
      <w:pPr>
        <w:pStyle w:val="SemEspaamento"/>
        <w:numPr>
          <w:ilvl w:val="0"/>
          <w:numId w:val="1"/>
        </w:numPr>
        <w:ind w:left="993" w:hanging="284"/>
        <w:jc w:val="both"/>
        <w:rPr>
          <w:rFonts w:ascii="Times New Roman" w:hAnsi="Times New Roman"/>
          <w:b/>
        </w:rPr>
      </w:pPr>
      <w:r w:rsidRPr="008937A3">
        <w:rPr>
          <w:rFonts w:ascii="Times New Roman" w:hAnsi="Times New Roman"/>
          <w:b/>
        </w:rPr>
        <w:t>Características mínimas operacionais:</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lastRenderedPageBreak/>
        <w:t xml:space="preserve">Importação eletrônica das informações geradas pelos sistemas de informações Município para a alimentação do Software de Gestão de Controle Interno; </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 xml:space="preserve">Responsabilização pelo treinamento e fornecimento dos serviços e software, para até 5 (cinco) usuários; </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Os Serviços e Software deverão ser implantados e compatíveis com a estrutura de Banco de Dados do Município, não gerando custos com novas ferramentas;</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Todas as rotinas deverão ser compatíveis e integradas entre si, evitando com isso a duplicação de informações;</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Fazer o levantamento, análise e perfil da situação legal e operacional do controle interno do município;</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Diagnosticar o ambiente de informática e sistemas de informações existentes;</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Definir o delineamento e estruturação dos sistemas de informações governamentais e controle do município;</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Definir os procedimentos estruturais e organizacionais para a implantação de controles internos adequados e eficientes;</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Elaboração detalhada de procedimentos e pontos de controles prévios para a implantação de controle interno;</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Elaboração do fluxo de rotinas e tarefas para o controle interno;</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Desenvolver a metodologia específica para aplicação e implantação operacional do controle interno e que atenda a legislação vigente;</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Disponibilizar os manuais, procedimentos, técnicas de controle, auditorias e capacitação de pessoal na área de controle interno;</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Elaborar e disponibilizar o programa de trabalho;</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Elaborar o plano de auditoria;</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Elaborar os procedimentos de exame;</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Elaborar a agenda municipal de obrigações e exigências legais;</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Elaborar a documentação padrão e dos papeis de trabalho utilizados pela unidade de coordenação central;</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Prestar a assessoria e consultoria técnica especializada, bem como da manutenção e atualização tecnológica dos recursos de sistemas disponibilizados;</w:t>
      </w:r>
    </w:p>
    <w:p w:rsidR="00CC0F6D" w:rsidRPr="008937A3" w:rsidRDefault="00CC0F6D" w:rsidP="002D0E45">
      <w:pPr>
        <w:pStyle w:val="SemEspaamento"/>
        <w:numPr>
          <w:ilvl w:val="0"/>
          <w:numId w:val="11"/>
        </w:numPr>
        <w:jc w:val="both"/>
        <w:rPr>
          <w:rFonts w:ascii="Times New Roman" w:hAnsi="Times New Roman"/>
        </w:rPr>
      </w:pPr>
      <w:r w:rsidRPr="008937A3">
        <w:rPr>
          <w:rFonts w:ascii="Times New Roman" w:hAnsi="Times New Roman"/>
        </w:rPr>
        <w:t>Disponibilizar um plano de contingência (manter a integridade e a disponibilidade dos dados, bem como a disponibilidade dos seus serviços quando da ocorrência de situações fortuitas que comprometam o bom andamento dos negócios) das bases de informações do controle interno.</w:t>
      </w:r>
    </w:p>
    <w:p w:rsidR="00CC0F6D" w:rsidRPr="008937A3" w:rsidRDefault="00CC0F6D" w:rsidP="00CC0F6D">
      <w:pPr>
        <w:pStyle w:val="SemEspaamento"/>
        <w:ind w:firstLine="709"/>
        <w:jc w:val="both"/>
        <w:rPr>
          <w:rFonts w:ascii="Times New Roman" w:hAnsi="Times New Roman"/>
        </w:rPr>
      </w:pPr>
    </w:p>
    <w:p w:rsidR="00CC0F6D" w:rsidRPr="008937A3" w:rsidRDefault="00CC0F6D" w:rsidP="00730E69">
      <w:pPr>
        <w:pStyle w:val="SemEspaamento"/>
        <w:ind w:left="993" w:hanging="284"/>
        <w:jc w:val="both"/>
        <w:rPr>
          <w:rFonts w:ascii="Times New Roman" w:hAnsi="Times New Roman"/>
          <w:b/>
        </w:rPr>
      </w:pPr>
      <w:r w:rsidRPr="008937A3">
        <w:rPr>
          <w:rFonts w:ascii="Times New Roman" w:hAnsi="Times New Roman"/>
          <w:b/>
        </w:rPr>
        <w:t>b)</w:t>
      </w:r>
      <w:r w:rsidRPr="008937A3">
        <w:rPr>
          <w:rFonts w:ascii="Times New Roman" w:hAnsi="Times New Roman"/>
          <w:b/>
        </w:rPr>
        <w:tab/>
        <w:t>Características mínimas dos procedimentos de exame (auditorias prévias):</w:t>
      </w:r>
    </w:p>
    <w:p w:rsidR="00CC0F6D" w:rsidRPr="008937A3" w:rsidRDefault="00CC0F6D" w:rsidP="00CC0F6D">
      <w:pPr>
        <w:pStyle w:val="SemEspaamento"/>
        <w:ind w:firstLine="709"/>
        <w:jc w:val="both"/>
        <w:rPr>
          <w:rFonts w:ascii="Times New Roman" w:hAnsi="Times New Roman"/>
        </w:rPr>
      </w:pP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SISTEMA ADMINISTRATIVO-ORGANIZACIONAL: Procedimentos Gerais, Análise do Sistema Atual, Forma de atuação e Concepção legal e organizacional.</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SISTEMAS DE INFORMAÇÕES GOVERNAMENTAIS E CONTROLE: Análise de verificação operacional e tática.</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RECEITAS: Gestão Global das Receitas, Gestão das Receitas Tributárias, Transferências Correntes e de Capital, Receitas da Dívida Ativa, Gestão das Demais Receitas Correntes e Receita de Alienação de Bens.</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DESPESAS: Gestão Geral da Despesa, Procedimentos Licitatórios, Contratos de Prestação de Serviços, Convênios, Despesas com Publicidade, Auxílios e Subvenções, Despesas com Precatórios, Despesas por Adiantamento e Despesas Indenizáveis.</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AGENTES POLÍTICOS: Remuneração dos Agentes Políticos, Verba de Representação e Parcela Única, Sobre Substituições do Titular e Atribuições do Vice e Recebimento de Diárias e Indenizações.</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ADMINISTRAÇÃO DE PESSOAL: Regime Jurídico e Organização do Quadro de Pessoal em Termos Constitucionais, Atendimento de Outros Dispositivos Constitucionais, Atendimento da Legislação Municipal, Organização para o Apoio ao Exercício do Controle Externo, Recebimento de Diárias e Indenizações e Outros Aspectos de Gestão.</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REGIMES PRÓPRIOS DE PREVIDÊNCIA SOCIAL: Atendimento quanto as disposições legais, Atendimento quanto instituição e manutenção e Equilíbrio Econômico-Financeiro.</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lastRenderedPageBreak/>
        <w:t>ADMINISTRAÇÃO DE MATERIAIS E DO PATRIMÔNIO: Compras e Administração de Materiais, Bens Patrimoniais em Geral e Veículos, Máquinas e Equipamentos.</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ADMINISTRAÇÃO DA TESOURARIA E DO ATIVO DISPONÍVEL</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MANUTENÇÃO E DESENVOLVIMENTO DO ENSINO: Aspectos Gerais, Percentual das Receitas aplicado em MDE, Percentual do Dispêndio com MDE aplicado no Ensino Fundamental, Percentual do Retorno do FUNDEB aplicado no Pagamento de Professores e Apuração histórica dos valores da movimentação contábil confrontada.</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AÇÕES E SERVIÇOS PÚBLICOS DE SAÚDE: Aspectos Gerais, Percentual das Receitas aplicado em Saúde e Apuração histórica dos valores da movimentação contábil confrontada.</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LIMITES CONSTITUCIONAIS DOS LEGISLATIVOS</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LIMITE DE DESPESA COM A REMUNERAÇÃO DOS VEREADORES: Apuração das Receitas, Apuração das Despesas com a Remuneração dos Vereadores e Demonstrativo da Comparação e Apuração das Diferenças a Maior.</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COMPARAÇÃO DOS SUBSÍDIOS DOS VEREADORES COM OS DOS DEPUTADOS ESTADUAIS: Demonstrativo da Comparação e Apuração das Diferenças a Maior.</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LIMITE DE GASTO TOTAL DOS LEGISLATIVOS: Apuração das Receitas, Apuração das Despesas Totais e Demonstrativo da Comparação e Apuração da Diferença a Maior.</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LIMITE DE DESPESA COM FOLHA DE PAGAMENTO DOS LEGISLATIVOS: Apuração das Receitas e Demonstrativo da Comparação e Apuração da Diferença a Maior.</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CONCESSÕES E PERMISSÕES DE SERVIÇOS PÚBLICOS: Cumprimento dos dispositivos legais da CF/88.</w:t>
      </w:r>
    </w:p>
    <w:p w:rsidR="00CC0F6D" w:rsidRPr="008937A3" w:rsidRDefault="00CC0F6D" w:rsidP="002D0E45">
      <w:pPr>
        <w:pStyle w:val="SemEspaamento"/>
        <w:numPr>
          <w:ilvl w:val="0"/>
          <w:numId w:val="12"/>
        </w:numPr>
        <w:jc w:val="both"/>
        <w:rPr>
          <w:rFonts w:ascii="Times New Roman" w:hAnsi="Times New Roman"/>
        </w:rPr>
      </w:pPr>
      <w:r w:rsidRPr="008937A3">
        <w:rPr>
          <w:rFonts w:ascii="Times New Roman" w:hAnsi="Times New Roman"/>
        </w:rPr>
        <w:t>GESTÃO DA INFORMAÇÃO: Aquisição, Desenvolvimento, Manutenção e Documentação de Sistemas, Controles de Acesso Lógico, Controles Internos de Hardware, Controles Organizacionais e Operacionais, Operação de Computadores, Plano de Contingência e de Recuperação de Desastres, Rede de Computadores e Segurança para a Internet.</w:t>
      </w:r>
    </w:p>
    <w:p w:rsidR="00CC0F6D" w:rsidRPr="008937A3" w:rsidRDefault="00CC0F6D" w:rsidP="00CC0F6D">
      <w:pPr>
        <w:pStyle w:val="SemEspaamento"/>
        <w:ind w:firstLine="709"/>
        <w:jc w:val="both"/>
        <w:rPr>
          <w:rFonts w:ascii="Times New Roman" w:hAnsi="Times New Roman"/>
        </w:rPr>
      </w:pPr>
    </w:p>
    <w:p w:rsidR="00CC0F6D" w:rsidRPr="008937A3" w:rsidRDefault="00CC0F6D" w:rsidP="00730E69">
      <w:pPr>
        <w:pStyle w:val="SemEspaamento"/>
        <w:ind w:left="1134" w:hanging="425"/>
        <w:jc w:val="both"/>
        <w:rPr>
          <w:rFonts w:ascii="Times New Roman" w:hAnsi="Times New Roman"/>
          <w:b/>
        </w:rPr>
      </w:pPr>
      <w:r w:rsidRPr="008937A3">
        <w:rPr>
          <w:rFonts w:ascii="Times New Roman" w:hAnsi="Times New Roman"/>
          <w:b/>
        </w:rPr>
        <w:t>c)</w:t>
      </w:r>
      <w:r w:rsidRPr="008937A3">
        <w:rPr>
          <w:rFonts w:ascii="Times New Roman" w:hAnsi="Times New Roman"/>
          <w:b/>
        </w:rPr>
        <w:tab/>
        <w:t>Características mínimas de documentos e papéis de trabalhos:</w:t>
      </w:r>
    </w:p>
    <w:p w:rsidR="00CC0F6D" w:rsidRPr="008937A3" w:rsidRDefault="00CC0F6D" w:rsidP="002D0E45">
      <w:pPr>
        <w:pStyle w:val="SemEspaamento"/>
        <w:numPr>
          <w:ilvl w:val="0"/>
          <w:numId w:val="14"/>
        </w:numPr>
        <w:jc w:val="both"/>
        <w:rPr>
          <w:rFonts w:ascii="Times New Roman" w:hAnsi="Times New Roman"/>
        </w:rPr>
      </w:pPr>
      <w:r w:rsidRPr="008937A3">
        <w:rPr>
          <w:rFonts w:ascii="Times New Roman" w:hAnsi="Times New Roman"/>
        </w:rPr>
        <w:t>DOCUMENTOS: Atas de Reuniões; Guias e Manuais; Instruções Normativas; Memorandos; Notificações; Ofícios; Pareceres; Planos de Trabalho; Prestação e Tomada de Contas; Recomendações; Relatórios de Auditoria e Relatórios de Inspeção.</w:t>
      </w:r>
    </w:p>
    <w:p w:rsidR="00CC0F6D" w:rsidRPr="008937A3" w:rsidRDefault="00CC0F6D" w:rsidP="002D0E45">
      <w:pPr>
        <w:pStyle w:val="SemEspaamento"/>
        <w:numPr>
          <w:ilvl w:val="0"/>
          <w:numId w:val="14"/>
        </w:numPr>
        <w:jc w:val="both"/>
        <w:rPr>
          <w:rFonts w:ascii="Times New Roman" w:hAnsi="Times New Roman"/>
        </w:rPr>
      </w:pPr>
      <w:r w:rsidRPr="008937A3">
        <w:rPr>
          <w:rFonts w:ascii="Times New Roman" w:hAnsi="Times New Roman"/>
        </w:rPr>
        <w:t>PROGRAMA DE TRABALHO: Apresentação e fundamentos, Escopo, Objetivos Gerais, Planejamento Legal, Fluxo de Informações por Poderes, Planejamento de Atividades Mensais.</w:t>
      </w:r>
    </w:p>
    <w:p w:rsidR="00CC0F6D" w:rsidRPr="008937A3" w:rsidRDefault="00CC0F6D" w:rsidP="00CC0F6D">
      <w:pPr>
        <w:pStyle w:val="SemEspaamento"/>
        <w:ind w:firstLine="709"/>
        <w:jc w:val="both"/>
        <w:rPr>
          <w:rFonts w:ascii="Times New Roman" w:hAnsi="Times New Roman"/>
        </w:rPr>
      </w:pPr>
    </w:p>
    <w:p w:rsidR="00CC0F6D" w:rsidRPr="008937A3" w:rsidRDefault="00CC0F6D" w:rsidP="00730E69">
      <w:pPr>
        <w:pStyle w:val="SemEspaamento"/>
        <w:ind w:left="1134" w:hanging="425"/>
        <w:jc w:val="both"/>
        <w:rPr>
          <w:rFonts w:ascii="Times New Roman" w:hAnsi="Times New Roman"/>
          <w:b/>
        </w:rPr>
      </w:pPr>
      <w:r w:rsidRPr="008937A3">
        <w:rPr>
          <w:rFonts w:ascii="Times New Roman" w:hAnsi="Times New Roman"/>
          <w:b/>
        </w:rPr>
        <w:t>d)</w:t>
      </w:r>
      <w:r w:rsidRPr="008937A3">
        <w:rPr>
          <w:rFonts w:ascii="Times New Roman" w:hAnsi="Times New Roman"/>
          <w:b/>
        </w:rPr>
        <w:tab/>
        <w:t>Características mínimas dos aplicativos e softwares específicos de controles internos:</w:t>
      </w:r>
    </w:p>
    <w:p w:rsidR="00CC0F6D" w:rsidRPr="008937A3" w:rsidRDefault="00CC0F6D" w:rsidP="002D0E45">
      <w:pPr>
        <w:pStyle w:val="SemEspaamento"/>
        <w:numPr>
          <w:ilvl w:val="0"/>
          <w:numId w:val="13"/>
        </w:numPr>
        <w:ind w:left="1069"/>
        <w:jc w:val="both"/>
        <w:rPr>
          <w:rFonts w:ascii="Times New Roman" w:hAnsi="Times New Roman"/>
        </w:rPr>
      </w:pPr>
      <w:r w:rsidRPr="008937A3">
        <w:rPr>
          <w:rFonts w:ascii="Times New Roman" w:hAnsi="Times New Roman"/>
        </w:rPr>
        <w:t>CONTROLE EDUCAÇÃO: Revisão e auditagem das informações contábeis e do programa autenticador de dados PAD; Acompanhamento gerencial dos gastos históricos e projetados na aplicação em educação; Acompanhamento comparativo de gastos por alunos na rede municipal de ensino; Perspectivas, tendências e análises da evolução da aplicação legal do índice MDE; Perspectivas, tendências e análises da evolução da aplicação legal do índice FUNDEB; Perspectivas, tendências e análises da evolução da aplicação legal do índice FUNDEB pagamento dos professores; Perspectivas e análises dos depósitos efetuados; Controle da arrecadação, despesas por contas vinculadas edemonstração de recursos à disposição; Geração automática do Relatório e Parecer de Prestação de Contas Anual em conformidade ao Art.113, inciso II, letra “b” - Resolução nº 544/2000 e Resolução nº 591/2002 – Tribunal de Contas do Estado do RS; Geração da documentação de informação técnica e capa de processo e importação e exportação da base de informações.</w:t>
      </w:r>
    </w:p>
    <w:p w:rsidR="00CC0F6D" w:rsidRPr="008937A3" w:rsidRDefault="00CC0F6D" w:rsidP="002D0E45">
      <w:pPr>
        <w:pStyle w:val="SemEspaamento"/>
        <w:ind w:firstLine="709"/>
        <w:jc w:val="both"/>
        <w:rPr>
          <w:rFonts w:ascii="Times New Roman" w:hAnsi="Times New Roman"/>
        </w:rPr>
      </w:pPr>
    </w:p>
    <w:p w:rsidR="00CC0F6D" w:rsidRPr="008937A3" w:rsidRDefault="00CC0F6D" w:rsidP="002D0E45">
      <w:pPr>
        <w:pStyle w:val="SemEspaamento"/>
        <w:numPr>
          <w:ilvl w:val="0"/>
          <w:numId w:val="13"/>
        </w:numPr>
        <w:ind w:left="1069"/>
        <w:jc w:val="both"/>
        <w:rPr>
          <w:rFonts w:ascii="Times New Roman" w:hAnsi="Times New Roman"/>
        </w:rPr>
      </w:pPr>
      <w:r w:rsidRPr="008937A3">
        <w:rPr>
          <w:rFonts w:ascii="Times New Roman" w:hAnsi="Times New Roman"/>
        </w:rPr>
        <w:t xml:space="preserve">CONTROLE SAÚDE: Revisão e auditagem das informações contábeis e do programa autenticador de dados PAD; Acompanhamento gerencial dos gastos históricos e projetados na aplicação em saúde; Acompanhamento comparativo de gastos por habitante em saúde pública; Relatórios da aplicação legal por períodos por fonte de recursos específicos; Perspectivas e análises dos depósitos efetuados; Controle da arrecadação, despesas por contas vinculadas e demonstração de recursos à disposição; Geração automática do Relatório e Parecer de Prestação de Contas Anual em conformidade ao Art.113, inciso III, letra “b” - Resolução nº 544/2000 e Resolução nº 591/2002 – Tribunal de Contas do Estado </w:t>
      </w:r>
      <w:r w:rsidRPr="008937A3">
        <w:rPr>
          <w:rFonts w:ascii="Times New Roman" w:hAnsi="Times New Roman"/>
        </w:rPr>
        <w:lastRenderedPageBreak/>
        <w:t>do RS; Geração da documentação de informação técnica e capa de processo e Importação e exportação da base de informações.</w:t>
      </w:r>
    </w:p>
    <w:p w:rsidR="00CC0F6D" w:rsidRPr="008937A3" w:rsidRDefault="00CC0F6D" w:rsidP="002D0E45">
      <w:pPr>
        <w:pStyle w:val="SemEspaamento"/>
        <w:ind w:firstLine="709"/>
        <w:jc w:val="both"/>
        <w:rPr>
          <w:rFonts w:ascii="Times New Roman" w:hAnsi="Times New Roman"/>
        </w:rPr>
      </w:pPr>
    </w:p>
    <w:p w:rsidR="00CC0F6D" w:rsidRPr="008937A3" w:rsidRDefault="00CC0F6D" w:rsidP="002D0E45">
      <w:pPr>
        <w:pStyle w:val="SemEspaamento"/>
        <w:ind w:firstLine="709"/>
        <w:jc w:val="both"/>
        <w:rPr>
          <w:rFonts w:ascii="Times New Roman" w:hAnsi="Times New Roman"/>
        </w:rPr>
      </w:pPr>
    </w:p>
    <w:p w:rsidR="00CC0F6D" w:rsidRPr="008937A3" w:rsidRDefault="00CC0F6D" w:rsidP="002D0E45">
      <w:pPr>
        <w:pStyle w:val="SemEspaamento"/>
        <w:numPr>
          <w:ilvl w:val="0"/>
          <w:numId w:val="13"/>
        </w:numPr>
        <w:ind w:left="1069"/>
        <w:jc w:val="both"/>
        <w:rPr>
          <w:rFonts w:ascii="Times New Roman" w:hAnsi="Times New Roman"/>
        </w:rPr>
      </w:pPr>
      <w:r w:rsidRPr="008937A3">
        <w:rPr>
          <w:rFonts w:ascii="Times New Roman" w:hAnsi="Times New Roman"/>
        </w:rPr>
        <w:t>CONTROLE PESSOAL EXECUTIVO: Revisão e auditagem das informações contábeis e do programa autenticador de dados PAD; Apuração de cálculo da Receita Corrente Líquida base do limite; Acompanhamento gerencial dos gastos históricos e projetados na aplicação com pessoal; Relatórios da aplicação legal por períodos e fonte de recursos específicos; Relatório explicativo da análise legal dos limites da despesa com pessoal; Relatório e parecer de ações preventivas e corretivas; Perspectivas e análises dos repasses concedidos ao legislativo; Controle da receita e despesa realizada no exercício anterior; Relatórios de tendências, simulação e projeção para a realização do limite de gastos com pessoal; Geração automática do Relatório e Parecer de Prestação de Contas; Geração da documentação de informação técnica e capa de processo e importação e exportação da base de informações.</w:t>
      </w:r>
    </w:p>
    <w:p w:rsidR="00CC0F6D" w:rsidRPr="008937A3" w:rsidRDefault="00CC0F6D" w:rsidP="002D0E45">
      <w:pPr>
        <w:pStyle w:val="SemEspaamento"/>
        <w:ind w:firstLine="709"/>
        <w:jc w:val="both"/>
        <w:rPr>
          <w:rFonts w:ascii="Times New Roman" w:hAnsi="Times New Roman"/>
        </w:rPr>
      </w:pPr>
    </w:p>
    <w:p w:rsidR="00CC0F6D" w:rsidRPr="008937A3" w:rsidRDefault="00CC0F6D" w:rsidP="002D0E45">
      <w:pPr>
        <w:pStyle w:val="SemEspaamento"/>
        <w:numPr>
          <w:ilvl w:val="0"/>
          <w:numId w:val="13"/>
        </w:numPr>
        <w:ind w:left="1069"/>
        <w:jc w:val="both"/>
        <w:rPr>
          <w:rFonts w:ascii="Times New Roman" w:hAnsi="Times New Roman"/>
        </w:rPr>
      </w:pPr>
      <w:r w:rsidRPr="008937A3">
        <w:rPr>
          <w:rFonts w:ascii="Times New Roman" w:hAnsi="Times New Roman"/>
        </w:rPr>
        <w:t>CONTROLE PESSOAL LEGISLATIVO: Revisão e auditagem das informações contábeis e do programa autenticador de dados PAD; Apuração de cálculo da Receita Corrente Líquida base do limite; Acompanhamento gerencial dos gastos históricos e projetados na aplicação com pessoal; Acompanhamento gerencial dos gastos totais do legislativo; Acompanhamento gerencial dos subsídios máximos dos vereadores; Relatórios da aplicação legal por períodos e fonte de recursos específicos; Relatório explicativo da análise legal dos limites da despesa com pessoal; Relatório e parecer de ações preventivas e corretivas; Perspectivas e análises dos repasses concedidos ao legislativo; Controle da receita e despesa realizada no exercício anterior; Controle da receita efetivamente realizado no exercício anterior e aplicação de índice correção monetária em conformidade a IN TCERS; Relatórios de tendências, simulação e projeção para a realização do limite de gastos com pessoal; Geração automática do Relatório e Parecer de Prestação de Contas; Geração da documentação de informação técnica e capa de processo; Importação e exportação da base de informações.</w:t>
      </w:r>
    </w:p>
    <w:p w:rsidR="00CC0F6D" w:rsidRPr="008937A3" w:rsidRDefault="00CC0F6D" w:rsidP="002D0E45">
      <w:pPr>
        <w:pStyle w:val="SemEspaamento"/>
        <w:ind w:firstLine="709"/>
        <w:jc w:val="both"/>
        <w:rPr>
          <w:rFonts w:ascii="Times New Roman" w:hAnsi="Times New Roman"/>
        </w:rPr>
      </w:pPr>
    </w:p>
    <w:p w:rsidR="00CC0F6D" w:rsidRPr="008937A3" w:rsidRDefault="00CC0F6D" w:rsidP="002D0E45">
      <w:pPr>
        <w:pStyle w:val="SemEspaamento"/>
        <w:numPr>
          <w:ilvl w:val="0"/>
          <w:numId w:val="13"/>
        </w:numPr>
        <w:ind w:left="1069"/>
        <w:jc w:val="both"/>
        <w:rPr>
          <w:rFonts w:ascii="Times New Roman" w:hAnsi="Times New Roman"/>
        </w:rPr>
      </w:pPr>
      <w:r w:rsidRPr="008937A3">
        <w:rPr>
          <w:rFonts w:ascii="Times New Roman" w:hAnsi="Times New Roman"/>
        </w:rPr>
        <w:t>CONTROLE ORÇAMENTO: Capacidade de adequação e cadastramento de acordo com as necessidades do controle orçamentário do município; Acompanhamento gerencial, orçamentário e de execução da receita pública; Acompanhamento gerencial, orçamentário e de execução da despesa pública; Acompanhamento e controle da execução dos créditos orçamentários; Acompanhamento, planejamento e controle do cronograma de quotas mensais de arrecadação e desembolso; Relatório das perspectivas, tendências e análises da evolução da execução orçamentária corrigida; Relatório executivo das análises das informações relevantes à tomada de decisões; Relatório auditoria das análises históricas e não-conformidades detectadas por avaliação automática e por procedimento de auditoria físico; Relatório resumido do período da matriz orçamentária; Papel de trabalho para o procedimento de auditoria física; Possuir gerador de críticas e parecer mensal de não-conformidades e recomendações; Gerar gráfico de informações da matriz de valores; Geração da documentação de informação técnica e capa de processo; Geração de crítica de informações e parecer de manifestação conclusiva e importação e exportação da base de informações.</w:t>
      </w:r>
    </w:p>
    <w:p w:rsidR="00CC0F6D" w:rsidRPr="008937A3" w:rsidRDefault="00CC0F6D" w:rsidP="002D0E45">
      <w:pPr>
        <w:pStyle w:val="SemEspaamento"/>
        <w:ind w:firstLine="709"/>
        <w:jc w:val="both"/>
        <w:rPr>
          <w:rFonts w:ascii="Times New Roman" w:hAnsi="Times New Roman"/>
        </w:rPr>
      </w:pPr>
    </w:p>
    <w:p w:rsidR="00CC0F6D" w:rsidRPr="008937A3" w:rsidRDefault="00CC0F6D" w:rsidP="002D0E45">
      <w:pPr>
        <w:pStyle w:val="SemEspaamento"/>
        <w:numPr>
          <w:ilvl w:val="0"/>
          <w:numId w:val="13"/>
        </w:numPr>
        <w:ind w:left="1069"/>
        <w:jc w:val="both"/>
        <w:rPr>
          <w:rFonts w:ascii="Times New Roman" w:hAnsi="Times New Roman"/>
        </w:rPr>
      </w:pPr>
      <w:r w:rsidRPr="008937A3">
        <w:rPr>
          <w:rFonts w:ascii="Times New Roman" w:hAnsi="Times New Roman"/>
        </w:rPr>
        <w:t xml:space="preserve">CONTROLE PÚBLICO (DESPESA): Capacidade de adequação e cadastramento de acordo com as necessidades dos pontos de controle dos objetos de despesa identificados no município; Acompanhamento gerencial, orçamentário e de execução dos objetos de despesa pública; Acompanhamento, planejamento e controle do cronograma de quotas mensais de desembolso; Perspectivas, tendências e análises da evolução e efetivo gasto; Relatório de tendências e análises da evolução orçamentária do objeto de despesa; Relatório executivo das análises das informações relevantes à tomada de decisões; Relatório auditoria das análises históricas e não-conformidades detectadas por avaliação automática e por procedimento de auditoria físico; Relatório operacional das análises, projeções e limitações do objeto de despesa; Relatório de indicadores expressivos de cada conta acompanhada; Relatório resumido do período por objetos de despesa; Papel de trabalho para o </w:t>
      </w:r>
      <w:r w:rsidRPr="008937A3">
        <w:rPr>
          <w:rFonts w:ascii="Times New Roman" w:hAnsi="Times New Roman"/>
        </w:rPr>
        <w:lastRenderedPageBreak/>
        <w:t>procedimento de auditoria física; Possuir gerador de críticas e parecer  mensal de não-conformidades e recomendações; Gerar gráfico de informações da matriz de valores; Geração da documentação de informação técnica e capa de processo; Geração de crítica de informações e parecer de manifestação conclusiva e importação e exportação da base de informações.</w:t>
      </w:r>
    </w:p>
    <w:p w:rsidR="00CC0F6D" w:rsidRPr="008937A3" w:rsidRDefault="00CC0F6D" w:rsidP="002D0E45">
      <w:pPr>
        <w:pStyle w:val="SemEspaamento"/>
        <w:ind w:firstLine="709"/>
        <w:jc w:val="both"/>
        <w:rPr>
          <w:rFonts w:ascii="Times New Roman" w:hAnsi="Times New Roman"/>
        </w:rPr>
      </w:pPr>
    </w:p>
    <w:p w:rsidR="00CC0F6D" w:rsidRPr="008937A3" w:rsidRDefault="00CC0F6D" w:rsidP="00730E69">
      <w:pPr>
        <w:pStyle w:val="SemEspaamento"/>
        <w:numPr>
          <w:ilvl w:val="0"/>
          <w:numId w:val="13"/>
        </w:numPr>
        <w:jc w:val="both"/>
        <w:rPr>
          <w:rFonts w:ascii="Times New Roman" w:hAnsi="Times New Roman"/>
        </w:rPr>
      </w:pPr>
      <w:r w:rsidRPr="008937A3">
        <w:rPr>
          <w:rFonts w:ascii="Times New Roman" w:hAnsi="Times New Roman"/>
        </w:rPr>
        <w:t>Exemplo de relação de objetos de despesa submetidos a esse módulo de controle da despesa: Controle de Frotas com o plano de Veículos, Máquinas e Combustíveis – deslocamento, serviços, abastecimento e custo operacional; Controle de Serviços de Água Potável e Esgoto; Controle de Serviços de Energia Elétrica; Controle de Serviços de Telecomunicações; Informativo Legislativo; Informativo Executivo; Controle de Internet; Controle de Horas Extras Executivo; Controle Energia Elétrica Executivo; Controle Energia Elétrica Legislativo; Controle de Diárias Executivo; Controle de Água Potável Executivo; Tomada de Contas da Tesouraria; Controle de Serviços de RP do Executivo; Controle de Licitações; Controle de Dívidas Públicas; Controle de Contratos do Executivo; Controle de Contratos do Legislativo; Controle Legais Educação; Controle Legais Saúde; Controle Legais Pessoal; Controle Orçamentário.</w:t>
      </w:r>
    </w:p>
    <w:p w:rsidR="00CC0F6D" w:rsidRPr="008937A3" w:rsidRDefault="00CC0F6D" w:rsidP="00CC0F6D">
      <w:pPr>
        <w:pStyle w:val="SemEspaamento"/>
        <w:ind w:firstLine="709"/>
        <w:jc w:val="both"/>
        <w:rPr>
          <w:rFonts w:ascii="Times New Roman" w:hAnsi="Times New Roman"/>
        </w:rPr>
      </w:pPr>
    </w:p>
    <w:p w:rsidR="00CC0F6D" w:rsidRPr="008937A3" w:rsidRDefault="00CC0F6D" w:rsidP="00730E69">
      <w:pPr>
        <w:pStyle w:val="SemEspaamento"/>
        <w:numPr>
          <w:ilvl w:val="0"/>
          <w:numId w:val="13"/>
        </w:numPr>
        <w:ind w:left="993" w:hanging="284"/>
        <w:jc w:val="both"/>
        <w:rPr>
          <w:rFonts w:ascii="Times New Roman" w:hAnsi="Times New Roman"/>
        </w:rPr>
      </w:pPr>
      <w:r w:rsidRPr="008937A3">
        <w:rPr>
          <w:rFonts w:ascii="Times New Roman" w:hAnsi="Times New Roman"/>
          <w:b/>
        </w:rPr>
        <w:t xml:space="preserve">APLICATIVO EXTRATOR DE INFORMAÇÕES: </w:t>
      </w:r>
      <w:r w:rsidRPr="008937A3">
        <w:rPr>
          <w:rFonts w:ascii="Times New Roman" w:hAnsi="Times New Roman"/>
        </w:rPr>
        <w:t>Aplicativo independente em banco de dados para busca da movimentação do sistema de contabilidade pública, produzindo a extração sistematizada de informações e consultas para os demais aplicativos e controles utilizados por este órgão de controle interno, produzindo a confrontação de informações.</w:t>
      </w:r>
    </w:p>
    <w:p w:rsidR="00CC0F6D" w:rsidRPr="008937A3" w:rsidRDefault="00CC0F6D" w:rsidP="00CC0F6D">
      <w:pPr>
        <w:pStyle w:val="SemEspaamento"/>
        <w:jc w:val="both"/>
        <w:rPr>
          <w:rFonts w:ascii="Times New Roman" w:hAnsi="Times New Roman"/>
        </w:rPr>
      </w:pPr>
    </w:p>
    <w:p w:rsidR="00CC0F6D" w:rsidRPr="008937A3" w:rsidRDefault="00CC0F6D" w:rsidP="00CC0F6D">
      <w:pPr>
        <w:pStyle w:val="SemEspaamento"/>
        <w:ind w:firstLine="709"/>
        <w:jc w:val="both"/>
        <w:rPr>
          <w:rFonts w:ascii="Times New Roman" w:hAnsi="Times New Roman"/>
          <w:b/>
        </w:rPr>
      </w:pPr>
      <w:r w:rsidRPr="008937A3">
        <w:rPr>
          <w:rFonts w:ascii="Times New Roman" w:hAnsi="Times New Roman"/>
          <w:b/>
        </w:rPr>
        <w:t>CRONOGRAMA DE EXECUÇÃO:</w:t>
      </w:r>
    </w:p>
    <w:p w:rsidR="00CC0F6D" w:rsidRPr="008937A3" w:rsidRDefault="00CC0F6D" w:rsidP="00A47813">
      <w:pPr>
        <w:pStyle w:val="SemEspaamento"/>
        <w:numPr>
          <w:ilvl w:val="0"/>
          <w:numId w:val="2"/>
        </w:numPr>
        <w:jc w:val="both"/>
        <w:rPr>
          <w:rFonts w:ascii="Times New Roman" w:hAnsi="Times New Roman"/>
          <w:b/>
        </w:rPr>
      </w:pPr>
      <w:r w:rsidRPr="008937A3">
        <w:rPr>
          <w:rFonts w:ascii="Times New Roman" w:hAnsi="Times New Roman"/>
          <w:b/>
        </w:rPr>
        <w:t>Compreende a implantação as seguintes fases:</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Fase 1: Seleção e reconhecimento das informações</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Fase 2: Estudo de implantação e modelagem, levantamento e análise da situação atual</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Fase 3: Delineação e estruturação do sistema</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Fase 4: Finalização prévia e alimentação das informações do Cliente</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Fase 5: Treinamento e implementação dos recursos</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Para o desenvolvimento das FASES DE IMPLANTAÇÃO apresentadas acima, a participante deverá efetuá-la em até 05 (cinco) dias úteis, a contar da data de assinatura de contrato remanescente deste processo licitatório.</w:t>
      </w:r>
    </w:p>
    <w:p w:rsidR="00A47813" w:rsidRPr="008937A3" w:rsidRDefault="00A47813" w:rsidP="00CC0F6D">
      <w:pPr>
        <w:pStyle w:val="SemEspaamento"/>
        <w:ind w:firstLine="709"/>
        <w:jc w:val="both"/>
        <w:rPr>
          <w:rFonts w:ascii="Times New Roman" w:hAnsi="Times New Roman"/>
        </w:rPr>
      </w:pPr>
    </w:p>
    <w:p w:rsidR="00CC0F6D" w:rsidRPr="008937A3" w:rsidRDefault="00CC0F6D" w:rsidP="00A47813">
      <w:pPr>
        <w:pStyle w:val="SemEspaamento"/>
        <w:numPr>
          <w:ilvl w:val="0"/>
          <w:numId w:val="2"/>
        </w:numPr>
        <w:jc w:val="both"/>
        <w:rPr>
          <w:rFonts w:ascii="Times New Roman" w:hAnsi="Times New Roman"/>
          <w:b/>
        </w:rPr>
      </w:pPr>
      <w:r w:rsidRPr="008937A3">
        <w:rPr>
          <w:rFonts w:ascii="Times New Roman" w:hAnsi="Times New Roman"/>
          <w:b/>
        </w:rPr>
        <w:t>Compreende a manutenção a seguinte fase:</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 xml:space="preserve">Fase 6: Manutenção e atualização das informações recebidas para produção de informações para os serviços de suporte e customização necessária. </w:t>
      </w:r>
    </w:p>
    <w:p w:rsidR="00A47813" w:rsidRPr="008937A3" w:rsidRDefault="00A47813" w:rsidP="00CC0F6D">
      <w:pPr>
        <w:pStyle w:val="SemEspaamento"/>
        <w:ind w:firstLine="709"/>
        <w:jc w:val="both"/>
        <w:rPr>
          <w:rFonts w:ascii="Times New Roman" w:hAnsi="Times New Roman"/>
        </w:rPr>
      </w:pPr>
    </w:p>
    <w:p w:rsidR="00CC0F6D" w:rsidRPr="008937A3" w:rsidRDefault="00CC0F6D" w:rsidP="00CC0F6D">
      <w:pPr>
        <w:pStyle w:val="SemEspaamento"/>
        <w:ind w:firstLine="709"/>
        <w:jc w:val="both"/>
        <w:rPr>
          <w:rFonts w:ascii="Times New Roman" w:hAnsi="Times New Roman"/>
          <w:b/>
        </w:rPr>
      </w:pPr>
      <w:r w:rsidRPr="008937A3">
        <w:rPr>
          <w:rFonts w:ascii="Times New Roman" w:hAnsi="Times New Roman"/>
          <w:b/>
        </w:rPr>
        <w:t>INVESTIMENTO:</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 xml:space="preserve">a) </w:t>
      </w:r>
      <w:r w:rsidRPr="008937A3">
        <w:rPr>
          <w:rFonts w:ascii="Times New Roman" w:hAnsi="Times New Roman"/>
          <w:b/>
        </w:rPr>
        <w:t>Implantação</w:t>
      </w:r>
      <w:r w:rsidRPr="008937A3">
        <w:rPr>
          <w:rFonts w:ascii="Times New Roman" w:hAnsi="Times New Roman"/>
        </w:rPr>
        <w:t xml:space="preserve">: Para execução e desenvolvimento dos serviços das FASES 1, 2, 3, 4 e 5, compreende a aquisição de: LICENÇA DE USO, IMPLANTAÇÃO DE CONTROLE, APLICAÇÃO DE METODOLOGIA, TREINAMENTO E CAPACITAÇÃO DE PESSOAL, com uso de softwares específicos para o SISTEMA DE INFORMAÇÕES GOVERNAMENTAIS E CONTROLE. </w:t>
      </w:r>
    </w:p>
    <w:p w:rsidR="00A47813" w:rsidRPr="008937A3" w:rsidRDefault="00A47813" w:rsidP="00CC0F6D">
      <w:pPr>
        <w:pStyle w:val="SemEspaamento"/>
        <w:ind w:firstLine="709"/>
        <w:jc w:val="both"/>
        <w:rPr>
          <w:rFonts w:ascii="Times New Roman" w:hAnsi="Times New Roman"/>
        </w:rPr>
      </w:pP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 xml:space="preserve">b) </w:t>
      </w:r>
      <w:r w:rsidRPr="008937A3">
        <w:rPr>
          <w:rFonts w:ascii="Times New Roman" w:hAnsi="Times New Roman"/>
          <w:b/>
        </w:rPr>
        <w:t>Manutenção</w:t>
      </w:r>
      <w:r w:rsidRPr="008937A3">
        <w:rPr>
          <w:rFonts w:ascii="Times New Roman" w:hAnsi="Times New Roman"/>
        </w:rPr>
        <w:t>: Para a execução e desenvolvimentos dos serviços sistemáticos da FASE 6 e demais procedimentos relacionados à aquisição dos: SERVIÇOS DE SUPORTE, MANUTENÇÃO E ATUALIZAÇÃO DAS INFORMAÇÕES DO SISTEMA.</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Observações Gerais: Os trabalhos deverão ser realizados com atividades indiretas “em laboratório”.</w:t>
      </w:r>
    </w:p>
    <w:p w:rsidR="00CC0F6D" w:rsidRPr="008937A3" w:rsidRDefault="00CC0F6D" w:rsidP="00CC0F6D">
      <w:pPr>
        <w:pStyle w:val="SemEspaamento"/>
        <w:ind w:firstLine="709"/>
        <w:jc w:val="both"/>
        <w:rPr>
          <w:rFonts w:ascii="Times New Roman" w:hAnsi="Times New Roman"/>
        </w:rPr>
      </w:pPr>
    </w:p>
    <w:p w:rsidR="00CC0F6D" w:rsidRPr="008937A3" w:rsidRDefault="00CC0F6D" w:rsidP="00CC0F6D">
      <w:pPr>
        <w:pStyle w:val="SemEspaamento"/>
        <w:ind w:firstLine="709"/>
        <w:jc w:val="both"/>
        <w:rPr>
          <w:rFonts w:ascii="Times New Roman" w:hAnsi="Times New Roman"/>
          <w:b/>
        </w:rPr>
      </w:pPr>
      <w:r w:rsidRPr="008937A3">
        <w:rPr>
          <w:rFonts w:ascii="Times New Roman" w:hAnsi="Times New Roman"/>
          <w:b/>
        </w:rPr>
        <w:t>DOS VALORES REFERÊNCIAIS:</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Os valores de referência a serem aceitos pelo pregoeiro para cada item serão:</w:t>
      </w:r>
    </w:p>
    <w:p w:rsidR="00730E69" w:rsidRPr="008937A3" w:rsidRDefault="00CC0F6D" w:rsidP="00CC0F6D">
      <w:pPr>
        <w:pStyle w:val="SemEspaamento"/>
        <w:ind w:firstLine="709"/>
        <w:jc w:val="both"/>
        <w:rPr>
          <w:rFonts w:ascii="Times New Roman" w:hAnsi="Times New Roman"/>
        </w:rPr>
      </w:pPr>
      <w:r w:rsidRPr="008937A3">
        <w:rPr>
          <w:rFonts w:ascii="Times New Roman" w:hAnsi="Times New Roman"/>
        </w:rPr>
        <w:t>a)</w:t>
      </w:r>
      <w:r w:rsidRPr="008937A3">
        <w:rPr>
          <w:rFonts w:ascii="Times New Roman" w:hAnsi="Times New Roman"/>
        </w:rPr>
        <w:tab/>
      </w:r>
      <w:r w:rsidRPr="008937A3">
        <w:rPr>
          <w:rFonts w:ascii="Times New Roman" w:hAnsi="Times New Roman"/>
          <w:b/>
        </w:rPr>
        <w:t>Implantação</w:t>
      </w:r>
      <w:r w:rsidRPr="008937A3">
        <w:rPr>
          <w:rFonts w:ascii="Times New Roman" w:hAnsi="Times New Roman"/>
        </w:rPr>
        <w:t xml:space="preserve"> – execução e desenvolvimentos dos serviços –</w:t>
      </w:r>
      <w:r w:rsidR="00730E69" w:rsidRPr="008937A3">
        <w:rPr>
          <w:rFonts w:ascii="Times New Roman" w:hAnsi="Times New Roman"/>
        </w:rPr>
        <w:t xml:space="preserve"> R$ </w:t>
      </w:r>
      <w:r w:rsidR="000842EF">
        <w:rPr>
          <w:rFonts w:ascii="Times New Roman" w:hAnsi="Times New Roman"/>
        </w:rPr>
        <w:t>5.000,00</w:t>
      </w:r>
      <w:r w:rsidR="00730E69" w:rsidRPr="008937A3">
        <w:rPr>
          <w:rFonts w:ascii="Times New Roman" w:hAnsi="Times New Roman"/>
        </w:rPr>
        <w:t xml:space="preserve"> (</w:t>
      </w:r>
      <w:r w:rsidR="000842EF">
        <w:rPr>
          <w:rFonts w:ascii="Times New Roman" w:hAnsi="Times New Roman"/>
        </w:rPr>
        <w:t>cinco</w:t>
      </w:r>
      <w:r w:rsidR="00730E69" w:rsidRPr="008937A3">
        <w:rPr>
          <w:rFonts w:ascii="Times New Roman" w:hAnsi="Times New Roman"/>
        </w:rPr>
        <w:t xml:space="preserve"> mil </w:t>
      </w:r>
      <w:r w:rsidR="000842EF">
        <w:rPr>
          <w:rFonts w:ascii="Times New Roman" w:hAnsi="Times New Roman"/>
        </w:rPr>
        <w:t>reais</w:t>
      </w:r>
      <w:r w:rsidR="00730E69" w:rsidRPr="008937A3">
        <w:rPr>
          <w:rFonts w:ascii="Times New Roman" w:hAnsi="Times New Roman"/>
        </w:rPr>
        <w:t>);</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b)</w:t>
      </w:r>
      <w:r w:rsidRPr="008937A3">
        <w:rPr>
          <w:rFonts w:ascii="Times New Roman" w:hAnsi="Times New Roman"/>
        </w:rPr>
        <w:tab/>
      </w:r>
      <w:r w:rsidRPr="008937A3">
        <w:rPr>
          <w:rFonts w:ascii="Times New Roman" w:hAnsi="Times New Roman"/>
          <w:b/>
        </w:rPr>
        <w:t>Manutenção</w:t>
      </w:r>
      <w:r w:rsidRPr="008937A3">
        <w:rPr>
          <w:rFonts w:ascii="Times New Roman" w:hAnsi="Times New Roman"/>
        </w:rPr>
        <w:t xml:space="preserve"> – execução e desenvolvimento dos demais procedimentos e atualização tecnológica – </w:t>
      </w:r>
      <w:r w:rsidR="00730E69" w:rsidRPr="008937A3">
        <w:rPr>
          <w:rFonts w:ascii="Times New Roman" w:hAnsi="Times New Roman"/>
        </w:rPr>
        <w:t xml:space="preserve">R$ </w:t>
      </w:r>
      <w:r w:rsidR="000842EF">
        <w:rPr>
          <w:rFonts w:ascii="Times New Roman" w:hAnsi="Times New Roman"/>
        </w:rPr>
        <w:t>1.600,00</w:t>
      </w:r>
      <w:r w:rsidR="00730E69" w:rsidRPr="008937A3">
        <w:rPr>
          <w:rFonts w:ascii="Times New Roman" w:hAnsi="Times New Roman"/>
        </w:rPr>
        <w:t xml:space="preserve"> (</w:t>
      </w:r>
      <w:r w:rsidR="000842EF">
        <w:rPr>
          <w:rFonts w:ascii="Times New Roman" w:hAnsi="Times New Roman"/>
        </w:rPr>
        <w:t>um mil e seiscentos reais)</w:t>
      </w:r>
      <w:r w:rsidR="00BB556E" w:rsidRPr="008937A3">
        <w:rPr>
          <w:rFonts w:ascii="Times New Roman" w:hAnsi="Times New Roman"/>
        </w:rPr>
        <w:t>,</w:t>
      </w:r>
      <w:r w:rsidRPr="008937A3">
        <w:rPr>
          <w:rFonts w:ascii="Times New Roman" w:hAnsi="Times New Roman"/>
        </w:rPr>
        <w:t xml:space="preserve"> mensais.</w:t>
      </w:r>
    </w:p>
    <w:p w:rsidR="00CC0F6D" w:rsidRPr="008937A3" w:rsidRDefault="00CC0F6D" w:rsidP="00CC0F6D">
      <w:pPr>
        <w:pStyle w:val="SemEspaamento"/>
        <w:ind w:firstLine="709"/>
        <w:jc w:val="both"/>
        <w:rPr>
          <w:rFonts w:ascii="Times New Roman" w:hAnsi="Times New Roman"/>
        </w:rPr>
      </w:pPr>
    </w:p>
    <w:p w:rsidR="00CC0F6D" w:rsidRPr="008937A3" w:rsidRDefault="00CC0F6D" w:rsidP="00CC0F6D">
      <w:pPr>
        <w:pStyle w:val="SemEspaamento"/>
        <w:ind w:firstLine="709"/>
        <w:jc w:val="both"/>
        <w:rPr>
          <w:rFonts w:ascii="Times New Roman" w:hAnsi="Times New Roman"/>
          <w:b/>
        </w:rPr>
      </w:pPr>
      <w:r w:rsidRPr="008937A3">
        <w:rPr>
          <w:rFonts w:ascii="Times New Roman" w:hAnsi="Times New Roman"/>
          <w:b/>
        </w:rPr>
        <w:lastRenderedPageBreak/>
        <w:t>DA QUALIFICAÇÃO TÉCNICA:</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a)</w:t>
      </w:r>
      <w:r w:rsidRPr="008937A3">
        <w:rPr>
          <w:rFonts w:ascii="Times New Roman" w:hAnsi="Times New Roman"/>
        </w:rPr>
        <w:tab/>
        <w:t>A Licitante deverá apresentar comprovação que possui experiência na execução dos serviços similares ao objeto licitado, através de atestados de capacidade técnica, emitidos por Prefeituras Municipais, comprovando o fornecimento e execução dos serviços compatíveis com o objeto deste edital. Os atestados deverão ser de no mínimo 03 (três) municípios do Estado do Rio Grande do Sul, buscando-se, assim, garantir a qualificação técnica com relação às exigências peculiares deste Estado e do Tribunal de Contas do Estado do Rio Grande do Sul;</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b)</w:t>
      </w:r>
      <w:r w:rsidRPr="008937A3">
        <w:rPr>
          <w:rFonts w:ascii="Times New Roman" w:hAnsi="Times New Roman"/>
        </w:rPr>
        <w:tab/>
        <w:t>A Licitante deverá apresentar o currículo do responsável pelas atividades objeto desta Licitação, em formato da plataforma Lattes do Conselho Nacional de Desenvolvimento Científico e Tecnológico (CNPq) – sitio: http://lattes.cnpq.br/, com comprovação em participação de eventos, congressos, exposições e cursos da área do objeto licitado, com produção técnica em assessoria e consultoria e treinamentos em softwares de sistema de controle interno e contabilidade pública que o município possui;</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c)</w:t>
      </w:r>
      <w:r w:rsidRPr="008937A3">
        <w:rPr>
          <w:rFonts w:ascii="Times New Roman" w:hAnsi="Times New Roman"/>
        </w:rPr>
        <w:tab/>
        <w:t xml:space="preserve">Atestado de visita técnica, fornecido pela Prefeitura, comprovando que a empresa conheceu as instalações, procedimentos atualmente executados nas áreas envolvidas no objeto deste edital, sendo que os dias de visita serão de xx à xx de </w:t>
      </w:r>
      <w:r w:rsidR="00A47813" w:rsidRPr="008937A3">
        <w:rPr>
          <w:rFonts w:ascii="Times New Roman" w:hAnsi="Times New Roman"/>
        </w:rPr>
        <w:t>xxxxxx</w:t>
      </w:r>
      <w:r w:rsidRPr="008937A3">
        <w:rPr>
          <w:rFonts w:ascii="Times New Roman" w:hAnsi="Times New Roman"/>
        </w:rPr>
        <w:t xml:space="preserve"> de </w:t>
      </w:r>
      <w:r w:rsidR="00730E69" w:rsidRPr="008937A3">
        <w:rPr>
          <w:rFonts w:ascii="Times New Roman" w:hAnsi="Times New Roman"/>
        </w:rPr>
        <w:t>2016</w:t>
      </w:r>
      <w:r w:rsidRPr="008937A3">
        <w:rPr>
          <w:rFonts w:ascii="Times New Roman" w:hAnsi="Times New Roman"/>
        </w:rPr>
        <w:t>. As visitas deverão ser marcadas previamente com os responsáveis pelo Departamento de Controle Interno em horários normais de funcionamento da Prefeitura;</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d)</w:t>
      </w:r>
      <w:r w:rsidRPr="008937A3">
        <w:rPr>
          <w:rFonts w:ascii="Times New Roman" w:hAnsi="Times New Roman"/>
        </w:rPr>
        <w:tab/>
        <w:t>Declaração do licitante de que todos os módulos do sistema aqui ofertados são desenvolvidos em uma mesma linguagem de programação, com características nativas do ambiente MICROSOFT Windows, possuindo a mesma definição de telas e teclas de atalho, sendo todos os módulos, desenvolvidos pelo mesmo fabricante, rodando na mesma plataforma;</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e)</w:t>
      </w:r>
      <w:r w:rsidRPr="008937A3">
        <w:rPr>
          <w:rFonts w:ascii="Times New Roman" w:hAnsi="Times New Roman"/>
        </w:rPr>
        <w:tab/>
        <w:t>A Licitante deverá apresentar registro de organização contábil com responsabilidade técnica junto ao Conselho Regional de Contabilidade;</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f)</w:t>
      </w:r>
      <w:r w:rsidRPr="008937A3">
        <w:rPr>
          <w:rFonts w:ascii="Times New Roman" w:hAnsi="Times New Roman"/>
        </w:rPr>
        <w:tab/>
        <w:t xml:space="preserve">A Licitante deverá apresentar documento comprovando o registro do profissional responsável pelos serviços </w:t>
      </w:r>
      <w:r w:rsidR="00B97705" w:rsidRPr="008937A3">
        <w:rPr>
          <w:rFonts w:ascii="Times New Roman" w:hAnsi="Times New Roman"/>
        </w:rPr>
        <w:t xml:space="preserve">de manutenção dos módulos legais e contábeis </w:t>
      </w:r>
      <w:r w:rsidRPr="008937A3">
        <w:rPr>
          <w:rFonts w:ascii="Times New Roman" w:hAnsi="Times New Roman"/>
        </w:rPr>
        <w:t>a serem prestados com formação em curso de graduação de bacharel em ciências contábeis, e registrado com experiência efetiva de no mínimo 10 (dez) anos na entidade de classe (Conselho Regional de Contabilidade);</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g)</w:t>
      </w:r>
      <w:r w:rsidRPr="008937A3">
        <w:rPr>
          <w:rFonts w:ascii="Times New Roman" w:hAnsi="Times New Roman"/>
        </w:rPr>
        <w:tab/>
        <w:t>A Licitante deverá apresentar documento comprovando o registro do profissional responsável pelos serviços a serem prestados ao Município, na entidade Audibra – Instituto dos Auditores Internos do Brasil, como membro efetivo, associados, vinculados, remidos, restabelecidos e/ou honorários, com registro certificado de no mínimo 5 (cinco) anos na entidade.</w:t>
      </w:r>
    </w:p>
    <w:p w:rsidR="00CC0F6D" w:rsidRPr="008937A3" w:rsidRDefault="00CC0F6D" w:rsidP="00CC0F6D">
      <w:pPr>
        <w:pStyle w:val="SemEspaamento"/>
        <w:ind w:firstLine="709"/>
        <w:jc w:val="both"/>
        <w:rPr>
          <w:rFonts w:ascii="Times New Roman" w:hAnsi="Times New Roman"/>
        </w:rPr>
      </w:pPr>
    </w:p>
    <w:p w:rsidR="00CC0F6D" w:rsidRPr="008937A3" w:rsidRDefault="00CC0F6D" w:rsidP="00CC0F6D">
      <w:pPr>
        <w:pStyle w:val="SemEspaamento"/>
        <w:ind w:firstLine="709"/>
        <w:jc w:val="both"/>
        <w:rPr>
          <w:rFonts w:ascii="Times New Roman" w:hAnsi="Times New Roman"/>
          <w:b/>
        </w:rPr>
      </w:pPr>
      <w:r w:rsidRPr="008937A3">
        <w:rPr>
          <w:rFonts w:ascii="Times New Roman" w:hAnsi="Times New Roman"/>
          <w:b/>
        </w:rPr>
        <w:t>DA PARTICIPAÇÃO:</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a)</w:t>
      </w:r>
      <w:r w:rsidRPr="008937A3">
        <w:rPr>
          <w:rFonts w:ascii="Times New Roman" w:hAnsi="Times New Roman"/>
        </w:rPr>
        <w:tab/>
        <w:t>Poderão participar deste pregão as empresas do ramo pertinente ao objeto ora licitado e que atenderem todas as exigências deste Edital e seus anexos.</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b)</w:t>
      </w:r>
      <w:r w:rsidRPr="008937A3">
        <w:rPr>
          <w:rFonts w:ascii="Times New Roman" w:hAnsi="Times New Roman"/>
        </w:rPr>
        <w:tab/>
        <w:t xml:space="preserve">O prazo para a início dos serviços (instalação dos sistemas) deverá ser em até 24 (vinte e quatro) horas após a assinatura do contrato remanescente deste processo. </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c)</w:t>
      </w:r>
      <w:r w:rsidRPr="008937A3">
        <w:rPr>
          <w:rFonts w:ascii="Times New Roman" w:hAnsi="Times New Roman"/>
        </w:rPr>
        <w:tab/>
        <w:t>O prazo para instalação dos sistemas será de 05 (cinco) dias úteis, a contar da emissão da ordem de compras.</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d)</w:t>
      </w:r>
      <w:r w:rsidRPr="008937A3">
        <w:rPr>
          <w:rFonts w:ascii="Times New Roman" w:hAnsi="Times New Roman"/>
        </w:rPr>
        <w:tab/>
        <w:t xml:space="preserve">O prazo previsto no item imediatamente anterior poderá ser prorrogado somente uma única vez pelo mesmo período, devendo para isso estar devidamente justificado para com a fiscalização do contrato. </w:t>
      </w:r>
    </w:p>
    <w:p w:rsidR="00CC0F6D" w:rsidRPr="008937A3" w:rsidRDefault="00CC0F6D" w:rsidP="00CC0F6D">
      <w:pPr>
        <w:pStyle w:val="SemEspaamento"/>
        <w:ind w:firstLine="709"/>
        <w:jc w:val="both"/>
        <w:rPr>
          <w:rFonts w:ascii="Times New Roman" w:hAnsi="Times New Roman"/>
        </w:rPr>
      </w:pPr>
      <w:r w:rsidRPr="008937A3">
        <w:rPr>
          <w:rFonts w:ascii="Times New Roman" w:hAnsi="Times New Roman"/>
        </w:rPr>
        <w:t>e)</w:t>
      </w:r>
      <w:r w:rsidRPr="008937A3">
        <w:rPr>
          <w:rFonts w:ascii="Times New Roman" w:hAnsi="Times New Roman"/>
        </w:rPr>
        <w:tab/>
        <w:t>Todas as despesas com os custos para execução do contrato, como tributos e legislação trabalhista, incidentes sobre o objeto contratado, serão de inteira responsabilidade da empresa contratada.</w:t>
      </w: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2649E9" w:rsidRDefault="00BB556E" w:rsidP="002649E9">
      <w:pPr>
        <w:spacing w:after="160" w:line="259" w:lineRule="auto"/>
        <w:jc w:val="both"/>
        <w:rPr>
          <w:rFonts w:ascii="Times New Roman" w:hAnsi="Times New Roman"/>
        </w:rPr>
      </w:pPr>
      <w:r w:rsidRPr="008937A3">
        <w:rPr>
          <w:rFonts w:ascii="Times New Roman" w:hAnsi="Times New Roman"/>
          <w:b/>
        </w:rPr>
        <w:br w:type="page"/>
      </w:r>
    </w:p>
    <w:p w:rsidR="00CC0F6D" w:rsidRPr="008937A3" w:rsidRDefault="00CC0F6D" w:rsidP="00CC0F6D">
      <w:pPr>
        <w:ind w:firstLine="709"/>
        <w:jc w:val="both"/>
        <w:rPr>
          <w:rFonts w:ascii="Times New Roman" w:hAnsi="Times New Roman"/>
          <w:bCs/>
        </w:rPr>
      </w:pPr>
    </w:p>
    <w:p w:rsidR="00CC0F6D" w:rsidRPr="002649E9" w:rsidRDefault="00CC0F6D" w:rsidP="00CC0F6D">
      <w:pPr>
        <w:ind w:firstLine="709"/>
        <w:jc w:val="both"/>
        <w:rPr>
          <w:rFonts w:ascii="Times New Roman" w:hAnsi="Times New Roman"/>
          <w:bCs/>
          <w:sz w:val="24"/>
          <w:szCs w:val="24"/>
        </w:rPr>
      </w:pPr>
    </w:p>
    <w:p w:rsidR="002649E9" w:rsidRPr="002649E9" w:rsidRDefault="002649E9" w:rsidP="002649E9">
      <w:pPr>
        <w:rPr>
          <w:rFonts w:ascii="Times New Roman" w:hAnsi="Times New Roman"/>
          <w:b/>
          <w:color w:val="000000"/>
          <w:sz w:val="24"/>
          <w:szCs w:val="24"/>
          <w:u w:val="single"/>
        </w:rPr>
      </w:pPr>
      <w:r w:rsidRPr="002649E9">
        <w:rPr>
          <w:rFonts w:ascii="Times New Roman" w:hAnsi="Times New Roman"/>
          <w:b/>
          <w:color w:val="000000"/>
          <w:sz w:val="24"/>
          <w:szCs w:val="24"/>
        </w:rPr>
        <w:t xml:space="preserve">ANEXO II - </w:t>
      </w:r>
      <w:r w:rsidRPr="002649E9">
        <w:rPr>
          <w:rFonts w:ascii="Times New Roman" w:hAnsi="Times New Roman"/>
          <w:b/>
          <w:bCs/>
          <w:color w:val="000000"/>
          <w:sz w:val="24"/>
          <w:szCs w:val="24"/>
        </w:rPr>
        <w:t>MODELO DE DECLARAÇÃO</w:t>
      </w: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p>
    <w:p w:rsidR="002649E9" w:rsidRPr="002649E9" w:rsidRDefault="002649E9" w:rsidP="002649E9">
      <w:pPr>
        <w:autoSpaceDE w:val="0"/>
        <w:autoSpaceDN w:val="0"/>
        <w:adjustRightInd w:val="0"/>
        <w:rPr>
          <w:rFonts w:ascii="Times New Roman" w:hAnsi="Times New Roman"/>
          <w:b/>
          <w:bCs/>
          <w:color w:val="000000"/>
          <w:sz w:val="24"/>
          <w:szCs w:val="24"/>
        </w:rPr>
      </w:pPr>
      <w:r w:rsidRPr="002649E9">
        <w:rPr>
          <w:rFonts w:ascii="Times New Roman" w:hAnsi="Times New Roman"/>
          <w:b/>
          <w:bCs/>
          <w:color w:val="000000"/>
          <w:sz w:val="24"/>
          <w:szCs w:val="24"/>
        </w:rPr>
        <w:t xml:space="preserve">PREGÃO PRESENCIAL Nº </w:t>
      </w:r>
      <w:r w:rsidR="0016628D">
        <w:rPr>
          <w:rFonts w:ascii="Times New Roman" w:hAnsi="Times New Roman"/>
          <w:b/>
          <w:bCs/>
          <w:color w:val="000000"/>
          <w:sz w:val="24"/>
          <w:szCs w:val="24"/>
        </w:rPr>
        <w:t>003</w:t>
      </w:r>
      <w:r w:rsidRPr="002649E9">
        <w:rPr>
          <w:rFonts w:ascii="Times New Roman" w:hAnsi="Times New Roman"/>
          <w:b/>
          <w:bCs/>
          <w:color w:val="000000"/>
          <w:sz w:val="24"/>
          <w:szCs w:val="24"/>
        </w:rPr>
        <w:t>/2016.</w:t>
      </w: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b/>
          <w:color w:val="000000"/>
          <w:sz w:val="24"/>
          <w:szCs w:val="24"/>
        </w:rPr>
      </w:pPr>
      <w:r w:rsidRPr="002649E9">
        <w:rPr>
          <w:rFonts w:ascii="Times New Roman" w:hAnsi="Times New Roman"/>
          <w:b/>
          <w:color w:val="000000"/>
          <w:sz w:val="24"/>
          <w:szCs w:val="24"/>
        </w:rPr>
        <w:t>DECLARAÇÃO</w:t>
      </w: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p>
    <w:p w:rsidR="002649E9" w:rsidRPr="002649E9" w:rsidRDefault="002649E9" w:rsidP="002649E9">
      <w:pPr>
        <w:spacing w:line="360" w:lineRule="auto"/>
        <w:ind w:firstLine="851"/>
        <w:jc w:val="both"/>
        <w:rPr>
          <w:rFonts w:ascii="Times New Roman" w:hAnsi="Times New Roman"/>
          <w:color w:val="000000"/>
          <w:sz w:val="24"/>
          <w:szCs w:val="24"/>
        </w:rPr>
      </w:pPr>
      <w:r w:rsidRPr="002649E9">
        <w:rPr>
          <w:rFonts w:ascii="Times New Roman" w:hAnsi="Times New Roman"/>
          <w:color w:val="000000"/>
          <w:sz w:val="24"/>
          <w:szCs w:val="24"/>
        </w:rPr>
        <w:t xml:space="preserve">Declaramos para efeitos do atendimento do presente Edital de Licitação nº </w:t>
      </w:r>
      <w:r w:rsidRPr="002649E9">
        <w:rPr>
          <w:rFonts w:ascii="Times New Roman" w:hAnsi="Times New Roman"/>
          <w:sz w:val="24"/>
          <w:szCs w:val="24"/>
        </w:rPr>
        <w:t>00</w:t>
      </w:r>
      <w:r w:rsidR="0016628D">
        <w:rPr>
          <w:rFonts w:ascii="Times New Roman" w:hAnsi="Times New Roman"/>
          <w:sz w:val="24"/>
          <w:szCs w:val="24"/>
        </w:rPr>
        <w:t>3</w:t>
      </w:r>
      <w:r w:rsidRPr="002649E9">
        <w:rPr>
          <w:rFonts w:ascii="Times New Roman" w:hAnsi="Times New Roman"/>
          <w:sz w:val="24"/>
          <w:szCs w:val="24"/>
        </w:rPr>
        <w:t>/2016</w:t>
      </w:r>
      <w:r w:rsidRPr="002649E9">
        <w:rPr>
          <w:rFonts w:ascii="Times New Roman" w:hAnsi="Times New Roman"/>
          <w:color w:val="000000"/>
          <w:sz w:val="24"/>
          <w:szCs w:val="24"/>
        </w:rPr>
        <w:t>, Modali</w:t>
      </w:r>
      <w:r w:rsidR="0016628D">
        <w:rPr>
          <w:rFonts w:ascii="Times New Roman" w:hAnsi="Times New Roman"/>
          <w:color w:val="000000"/>
          <w:sz w:val="24"/>
          <w:szCs w:val="24"/>
        </w:rPr>
        <w:t>dade de Pregão Presencial nº 003</w:t>
      </w:r>
      <w:r w:rsidRPr="002649E9">
        <w:rPr>
          <w:rFonts w:ascii="Times New Roman" w:hAnsi="Times New Roman"/>
          <w:color w:val="000000"/>
          <w:sz w:val="24"/>
          <w:szCs w:val="24"/>
        </w:rPr>
        <w:t>/2016, instaurado pelo Município de Jacuizinho, conforme exigido pelo inciso VII, do art. 4º, da Lei Federal nº 10.520, de 17 de julho de 2002</w:t>
      </w:r>
      <w:r w:rsidRPr="002649E9">
        <w:rPr>
          <w:rFonts w:ascii="Times New Roman" w:hAnsi="Times New Roman"/>
          <w:sz w:val="24"/>
          <w:szCs w:val="24"/>
        </w:rPr>
        <w:t>, e do Decreto Municipal Nº 022/2010 de 25 de maio de 2010, com aplicação subsidiária da Lei Federal Nº 8.666/93</w:t>
      </w:r>
      <w:r w:rsidRPr="002649E9">
        <w:rPr>
          <w:rFonts w:ascii="Times New Roman" w:hAnsi="Times New Roman"/>
          <w:color w:val="000000"/>
          <w:sz w:val="24"/>
          <w:szCs w:val="24"/>
        </w:rPr>
        <w:t>, que atendemos plenamente as condições de habilitação estabelecidas neste Edital.</w:t>
      </w:r>
    </w:p>
    <w:p w:rsidR="002649E9" w:rsidRPr="002649E9" w:rsidRDefault="002649E9" w:rsidP="002649E9">
      <w:pPr>
        <w:spacing w:line="360" w:lineRule="auto"/>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r w:rsidRPr="002649E9">
        <w:rPr>
          <w:rFonts w:ascii="Times New Roman" w:hAnsi="Times New Roman"/>
          <w:color w:val="000000"/>
          <w:sz w:val="24"/>
          <w:szCs w:val="24"/>
        </w:rPr>
        <w:t>________________________, _____ de __________________ de 2016.</w:t>
      </w: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r w:rsidRPr="002649E9">
        <w:rPr>
          <w:rFonts w:ascii="Times New Roman" w:hAnsi="Times New Roman"/>
          <w:color w:val="000000"/>
          <w:sz w:val="24"/>
          <w:szCs w:val="24"/>
        </w:rPr>
        <w:t>_____________________________________________________</w:t>
      </w:r>
    </w:p>
    <w:p w:rsidR="002649E9" w:rsidRPr="002649E9" w:rsidRDefault="002649E9" w:rsidP="002649E9">
      <w:pPr>
        <w:rPr>
          <w:rFonts w:ascii="Times New Roman" w:hAnsi="Times New Roman"/>
          <w:color w:val="000000"/>
          <w:sz w:val="24"/>
          <w:szCs w:val="24"/>
        </w:rPr>
      </w:pPr>
      <w:r w:rsidRPr="002649E9">
        <w:rPr>
          <w:rFonts w:ascii="Times New Roman" w:hAnsi="Times New Roman"/>
          <w:color w:val="000000"/>
          <w:sz w:val="24"/>
          <w:szCs w:val="24"/>
        </w:rPr>
        <w:t>NOME E ASSINATURA DO REPRESENTANTE DA EMPRESA</w:t>
      </w: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p>
    <w:p w:rsidR="002649E9" w:rsidRPr="002649E9" w:rsidRDefault="002649E9" w:rsidP="002649E9">
      <w:pPr>
        <w:rPr>
          <w:rFonts w:ascii="Times New Roman" w:hAnsi="Times New Roman"/>
          <w:color w:val="000000"/>
          <w:sz w:val="24"/>
          <w:szCs w:val="24"/>
        </w:rPr>
      </w:pPr>
    </w:p>
    <w:p w:rsidR="002649E9" w:rsidRPr="002649E9" w:rsidRDefault="002649E9" w:rsidP="002649E9">
      <w:pPr>
        <w:jc w:val="right"/>
        <w:rPr>
          <w:rFonts w:ascii="Times New Roman" w:hAnsi="Times New Roman"/>
          <w:color w:val="000000"/>
          <w:sz w:val="24"/>
          <w:szCs w:val="24"/>
        </w:rPr>
      </w:pPr>
      <w:r w:rsidRPr="002649E9">
        <w:rPr>
          <w:rFonts w:ascii="Times New Roman" w:hAnsi="Times New Roman"/>
          <w:color w:val="000000"/>
          <w:sz w:val="24"/>
          <w:szCs w:val="24"/>
        </w:rPr>
        <w:t>Carimbo com CNPJ:</w:t>
      </w:r>
    </w:p>
    <w:p w:rsidR="002649E9" w:rsidRPr="00F63760" w:rsidRDefault="002649E9" w:rsidP="002649E9">
      <w:pPr>
        <w:rPr>
          <w:color w:val="000000"/>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2649E9" w:rsidRDefault="00CC0F6D" w:rsidP="00CC0F6D">
      <w:pPr>
        <w:ind w:firstLine="709"/>
        <w:jc w:val="both"/>
        <w:rPr>
          <w:rFonts w:ascii="Times New Roman" w:hAnsi="Times New Roman"/>
          <w:b/>
          <w:sz w:val="24"/>
          <w:szCs w:val="24"/>
          <w:u w:val="single"/>
        </w:rPr>
      </w:pPr>
    </w:p>
    <w:p w:rsidR="00CC0F6D" w:rsidRPr="002649E9" w:rsidRDefault="00CC0F6D" w:rsidP="00CC0F6D">
      <w:pPr>
        <w:rPr>
          <w:rFonts w:ascii="Times New Roman" w:hAnsi="Times New Roman"/>
          <w:b/>
          <w:sz w:val="24"/>
          <w:szCs w:val="24"/>
          <w:u w:val="single"/>
        </w:rPr>
      </w:pPr>
      <w:r w:rsidRPr="002649E9">
        <w:rPr>
          <w:rFonts w:ascii="Times New Roman" w:hAnsi="Times New Roman"/>
          <w:b/>
          <w:sz w:val="24"/>
          <w:szCs w:val="24"/>
          <w:u w:val="single"/>
        </w:rPr>
        <w:t>ANEXO III</w:t>
      </w:r>
    </w:p>
    <w:p w:rsidR="00CC0F6D" w:rsidRPr="002649E9" w:rsidRDefault="00CC0F6D" w:rsidP="00CC0F6D">
      <w:pPr>
        <w:rPr>
          <w:rFonts w:ascii="Times New Roman" w:hAnsi="Times New Roman"/>
          <w:b/>
          <w:sz w:val="24"/>
          <w:szCs w:val="24"/>
          <w:u w:val="single"/>
        </w:rPr>
      </w:pPr>
      <w:r w:rsidRPr="002649E9">
        <w:rPr>
          <w:rFonts w:ascii="Times New Roman" w:hAnsi="Times New Roman"/>
          <w:b/>
          <w:sz w:val="24"/>
          <w:szCs w:val="24"/>
          <w:u w:val="single"/>
        </w:rPr>
        <w:t>(Modelo de credenciamento)</w:t>
      </w: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r w:rsidRPr="002649E9">
        <w:rPr>
          <w:rFonts w:ascii="Times New Roman" w:hAnsi="Times New Roman"/>
          <w:sz w:val="24"/>
          <w:szCs w:val="24"/>
        </w:rPr>
        <w:t>OBS.: apresentar fora dos envelopes de proposta e habilitação (deverá ser apresentado no momento da entrega dos envelopes)</w:t>
      </w: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r w:rsidRPr="002649E9">
        <w:rPr>
          <w:rFonts w:ascii="Times New Roman" w:hAnsi="Times New Roman"/>
          <w:sz w:val="24"/>
          <w:szCs w:val="24"/>
        </w:rPr>
        <w:t xml:space="preserve">A empresa __________ estabelecida __________inscrita no CNPJ nº. __________ através do presente, credenciamos o(a) Senhor(a) __________, portador (a) da cédula de identidade nº. __________, CPF nº. _________, a participar da licitação instaurada pelo Município de </w:t>
      </w:r>
      <w:r w:rsidR="00776004" w:rsidRPr="002649E9">
        <w:rPr>
          <w:rFonts w:ascii="Times New Roman" w:hAnsi="Times New Roman"/>
          <w:sz w:val="24"/>
          <w:szCs w:val="24"/>
        </w:rPr>
        <w:t>JACUIZINHO</w:t>
      </w:r>
      <w:r w:rsidRPr="002649E9">
        <w:rPr>
          <w:rFonts w:ascii="Times New Roman" w:hAnsi="Times New Roman"/>
          <w:sz w:val="24"/>
          <w:szCs w:val="24"/>
        </w:rPr>
        <w:t xml:space="preserve"> - RS, na modalidade de Pregão Presencial sob o nº xx/</w:t>
      </w:r>
      <w:r w:rsidR="00730E69" w:rsidRPr="002649E9">
        <w:rPr>
          <w:rFonts w:ascii="Times New Roman" w:hAnsi="Times New Roman"/>
          <w:sz w:val="24"/>
          <w:szCs w:val="24"/>
        </w:rPr>
        <w:t>2016</w:t>
      </w:r>
      <w:r w:rsidRPr="002649E9">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rPr>
          <w:rFonts w:ascii="Times New Roman" w:hAnsi="Times New Roman"/>
          <w:sz w:val="24"/>
          <w:szCs w:val="24"/>
        </w:rPr>
      </w:pPr>
      <w:r w:rsidRPr="002649E9">
        <w:rPr>
          <w:rFonts w:ascii="Times New Roman" w:hAnsi="Times New Roman"/>
          <w:sz w:val="24"/>
          <w:szCs w:val="24"/>
        </w:rPr>
        <w:t>____________________, _____ de _________ de</w:t>
      </w:r>
      <w:r w:rsidR="00730E69" w:rsidRPr="002649E9">
        <w:rPr>
          <w:rFonts w:ascii="Times New Roman" w:hAnsi="Times New Roman"/>
          <w:sz w:val="24"/>
          <w:szCs w:val="24"/>
        </w:rPr>
        <w:t>2016</w:t>
      </w:r>
      <w:r w:rsidRPr="002649E9">
        <w:rPr>
          <w:rFonts w:ascii="Times New Roman" w:hAnsi="Times New Roman"/>
          <w:sz w:val="24"/>
          <w:szCs w:val="24"/>
        </w:rPr>
        <w:t>.</w:t>
      </w: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r w:rsidRPr="002649E9">
        <w:rPr>
          <w:rFonts w:ascii="Times New Roman" w:hAnsi="Times New Roman"/>
          <w:sz w:val="24"/>
          <w:szCs w:val="24"/>
        </w:rPr>
        <w:t xml:space="preserve">              Assinatura: ___________________________________</w:t>
      </w:r>
    </w:p>
    <w:p w:rsidR="00CC0F6D" w:rsidRPr="002649E9" w:rsidRDefault="00CC0F6D" w:rsidP="00CC0F6D">
      <w:pPr>
        <w:ind w:firstLine="709"/>
        <w:jc w:val="both"/>
        <w:rPr>
          <w:rFonts w:ascii="Times New Roman" w:hAnsi="Times New Roman"/>
          <w:sz w:val="24"/>
          <w:szCs w:val="24"/>
        </w:rPr>
      </w:pPr>
      <w:r w:rsidRPr="002649E9">
        <w:rPr>
          <w:rFonts w:ascii="Times New Roman" w:hAnsi="Times New Roman"/>
          <w:sz w:val="24"/>
          <w:szCs w:val="24"/>
        </w:rPr>
        <w:t xml:space="preserve">                                   Nome legível do(s) outorgante(s):</w:t>
      </w: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p>
    <w:p w:rsidR="00CC0F6D" w:rsidRPr="002649E9" w:rsidRDefault="00CC0F6D" w:rsidP="00CC0F6D">
      <w:pPr>
        <w:ind w:firstLine="709"/>
        <w:jc w:val="both"/>
        <w:rPr>
          <w:rFonts w:ascii="Times New Roman" w:hAnsi="Times New Roman"/>
          <w:sz w:val="24"/>
          <w:szCs w:val="24"/>
        </w:rPr>
      </w:pPr>
      <w:r w:rsidRPr="002649E9">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CC0F6D" w:rsidRPr="002649E9" w:rsidRDefault="00CC0F6D" w:rsidP="00CC0F6D">
      <w:pPr>
        <w:ind w:firstLine="709"/>
        <w:jc w:val="both"/>
        <w:rPr>
          <w:rFonts w:ascii="Times New Roman" w:hAnsi="Times New Roman"/>
          <w:bCs/>
          <w:sz w:val="24"/>
          <w:szCs w:val="24"/>
        </w:rPr>
      </w:pPr>
    </w:p>
    <w:p w:rsidR="00CC0F6D" w:rsidRPr="002649E9" w:rsidRDefault="00CC0F6D" w:rsidP="00CC0F6D">
      <w:pPr>
        <w:ind w:firstLine="709"/>
        <w:jc w:val="both"/>
        <w:rPr>
          <w:rFonts w:ascii="Times New Roman" w:hAnsi="Times New Roman"/>
          <w:bCs/>
          <w:sz w:val="24"/>
          <w:szCs w:val="24"/>
        </w:rPr>
      </w:pPr>
    </w:p>
    <w:p w:rsidR="00CC0F6D" w:rsidRPr="002649E9" w:rsidRDefault="00CC0F6D" w:rsidP="00CC0F6D">
      <w:pPr>
        <w:ind w:firstLine="709"/>
        <w:jc w:val="both"/>
        <w:rPr>
          <w:rFonts w:ascii="Times New Roman" w:hAnsi="Times New Roman"/>
          <w:bCs/>
          <w:sz w:val="24"/>
          <w:szCs w:val="24"/>
        </w:rPr>
      </w:pPr>
    </w:p>
    <w:p w:rsidR="00CC0F6D" w:rsidRPr="002649E9" w:rsidRDefault="00CC0F6D" w:rsidP="00CC0F6D">
      <w:pPr>
        <w:ind w:firstLine="709"/>
        <w:jc w:val="both"/>
        <w:rPr>
          <w:rFonts w:ascii="Times New Roman" w:hAnsi="Times New Roman"/>
          <w:bCs/>
          <w:sz w:val="24"/>
          <w:szCs w:val="24"/>
        </w:rPr>
      </w:pPr>
    </w:p>
    <w:p w:rsidR="00CC0F6D" w:rsidRPr="002649E9" w:rsidRDefault="00CC0F6D" w:rsidP="00CC0F6D">
      <w:pPr>
        <w:ind w:firstLine="709"/>
        <w:jc w:val="both"/>
        <w:rPr>
          <w:rFonts w:ascii="Times New Roman" w:hAnsi="Times New Roman"/>
          <w:bCs/>
          <w:sz w:val="24"/>
          <w:szCs w:val="24"/>
        </w:rPr>
      </w:pPr>
    </w:p>
    <w:p w:rsidR="00CC0F6D" w:rsidRPr="002649E9" w:rsidRDefault="00CC0F6D" w:rsidP="00CC0F6D">
      <w:pPr>
        <w:ind w:firstLine="709"/>
        <w:jc w:val="both"/>
        <w:rPr>
          <w:rFonts w:ascii="Times New Roman" w:hAnsi="Times New Roman"/>
          <w:bCs/>
          <w:sz w:val="24"/>
          <w:szCs w:val="24"/>
        </w:rPr>
      </w:pPr>
    </w:p>
    <w:p w:rsidR="00CC0F6D" w:rsidRPr="002649E9" w:rsidRDefault="00CC0F6D" w:rsidP="00CC0F6D">
      <w:pPr>
        <w:ind w:firstLine="709"/>
        <w:jc w:val="both"/>
        <w:rPr>
          <w:rFonts w:ascii="Times New Roman" w:hAnsi="Times New Roman"/>
          <w:bCs/>
          <w:sz w:val="24"/>
          <w:szCs w:val="24"/>
        </w:rPr>
      </w:pPr>
    </w:p>
    <w:p w:rsidR="00CC0F6D" w:rsidRPr="002649E9" w:rsidRDefault="00CC0F6D" w:rsidP="00CC0F6D">
      <w:pPr>
        <w:ind w:firstLine="709"/>
        <w:jc w:val="both"/>
        <w:rPr>
          <w:rFonts w:ascii="Times New Roman" w:hAnsi="Times New Roman"/>
          <w:bCs/>
          <w:sz w:val="24"/>
          <w:szCs w:val="24"/>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B97705" w:rsidRPr="008937A3" w:rsidRDefault="00B97705">
      <w:pPr>
        <w:spacing w:after="160" w:line="259" w:lineRule="auto"/>
        <w:jc w:val="left"/>
        <w:rPr>
          <w:rFonts w:ascii="Times New Roman" w:hAnsi="Times New Roman"/>
          <w:bCs/>
        </w:rPr>
      </w:pPr>
    </w:p>
    <w:p w:rsidR="00CC0F6D" w:rsidRPr="0016628D" w:rsidRDefault="00CC0F6D" w:rsidP="00CC0F6D">
      <w:pPr>
        <w:rPr>
          <w:rFonts w:ascii="Times New Roman" w:hAnsi="Times New Roman"/>
          <w:b/>
          <w:bCs/>
          <w:sz w:val="24"/>
          <w:szCs w:val="24"/>
          <w:u w:val="single"/>
        </w:rPr>
      </w:pPr>
      <w:r w:rsidRPr="0016628D">
        <w:rPr>
          <w:rFonts w:ascii="Times New Roman" w:hAnsi="Times New Roman"/>
          <w:b/>
          <w:bCs/>
          <w:sz w:val="24"/>
          <w:szCs w:val="24"/>
          <w:u w:val="single"/>
        </w:rPr>
        <w:t>ANEXO IV</w:t>
      </w:r>
    </w:p>
    <w:p w:rsidR="00CC0F6D" w:rsidRPr="008937A3" w:rsidRDefault="00CC0F6D" w:rsidP="00CC0F6D">
      <w:pPr>
        <w:ind w:firstLine="709"/>
        <w:jc w:val="both"/>
        <w:rPr>
          <w:rFonts w:ascii="Times New Roman" w:hAnsi="Times New Roman"/>
          <w:bCs/>
        </w:rPr>
      </w:pPr>
    </w:p>
    <w:p w:rsidR="00CC0F6D" w:rsidRPr="0016628D" w:rsidRDefault="00CC0F6D" w:rsidP="00CC0F6D">
      <w:pPr>
        <w:ind w:firstLine="709"/>
        <w:jc w:val="both"/>
        <w:rPr>
          <w:rFonts w:ascii="Times New Roman" w:eastAsia="Helvetica-Bold" w:hAnsi="Times New Roman"/>
          <w:bCs/>
          <w:sz w:val="24"/>
          <w:szCs w:val="24"/>
        </w:rPr>
      </w:pPr>
      <w:r w:rsidRPr="0016628D">
        <w:rPr>
          <w:rFonts w:ascii="Times New Roman" w:hAnsi="Times New Roman"/>
          <w:bCs/>
          <w:sz w:val="24"/>
          <w:szCs w:val="24"/>
        </w:rPr>
        <w:t>D</w:t>
      </w:r>
      <w:r w:rsidRPr="0016628D">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CC0F6D" w:rsidRPr="0016628D" w:rsidRDefault="00CC0F6D" w:rsidP="00CC0F6D">
      <w:pPr>
        <w:ind w:firstLine="709"/>
        <w:jc w:val="both"/>
        <w:rPr>
          <w:rFonts w:ascii="Times New Roman" w:hAnsi="Times New Roman"/>
          <w:sz w:val="24"/>
          <w:szCs w:val="24"/>
        </w:rPr>
      </w:pPr>
    </w:p>
    <w:p w:rsidR="00CC0F6D" w:rsidRPr="0016628D" w:rsidRDefault="00CC0F6D" w:rsidP="00CC0F6D">
      <w:pPr>
        <w:ind w:firstLine="709"/>
        <w:jc w:val="both"/>
        <w:rPr>
          <w:rFonts w:ascii="Times New Roman" w:hAnsi="Times New Roman"/>
          <w:sz w:val="24"/>
          <w:szCs w:val="24"/>
        </w:rPr>
      </w:pPr>
      <w:r w:rsidRPr="0016628D">
        <w:rPr>
          <w:rFonts w:ascii="Times New Roman" w:hAnsi="Times New Roman"/>
          <w:sz w:val="24"/>
          <w:szCs w:val="24"/>
        </w:rPr>
        <w:t>OBS.: apresentar fora dos envelopes de proposta e habilitação (deverá ser apresentado no momento da entrega dos envelopes)</w:t>
      </w:r>
    </w:p>
    <w:p w:rsidR="00CC0F6D" w:rsidRPr="0016628D" w:rsidRDefault="00CC0F6D" w:rsidP="00CC0F6D">
      <w:pPr>
        <w:ind w:firstLine="709"/>
        <w:jc w:val="both"/>
        <w:rPr>
          <w:rFonts w:ascii="Times New Roman" w:hAnsi="Times New Roman"/>
          <w:sz w:val="24"/>
          <w:szCs w:val="24"/>
        </w:rPr>
      </w:pPr>
    </w:p>
    <w:p w:rsidR="00CC0F6D" w:rsidRPr="0016628D" w:rsidRDefault="00CC0F6D" w:rsidP="00CC0F6D">
      <w:pPr>
        <w:ind w:firstLine="709"/>
        <w:jc w:val="both"/>
        <w:rPr>
          <w:rFonts w:ascii="Times New Roman" w:hAnsi="Times New Roman"/>
          <w:sz w:val="24"/>
          <w:szCs w:val="24"/>
        </w:rPr>
      </w:pPr>
    </w:p>
    <w:p w:rsidR="00CC0F6D" w:rsidRPr="0016628D" w:rsidRDefault="00CC0F6D" w:rsidP="00CC0F6D">
      <w:pPr>
        <w:ind w:firstLine="709"/>
        <w:jc w:val="both"/>
        <w:rPr>
          <w:rFonts w:ascii="Times New Roman" w:hAnsi="Times New Roman"/>
          <w:sz w:val="24"/>
          <w:szCs w:val="24"/>
        </w:rPr>
      </w:pPr>
    </w:p>
    <w:p w:rsidR="00CC0F6D" w:rsidRPr="0016628D" w:rsidRDefault="00CC0F6D" w:rsidP="0016628D">
      <w:pPr>
        <w:jc w:val="both"/>
        <w:rPr>
          <w:rFonts w:ascii="Times New Roman" w:eastAsia="Helvetica-Bold" w:hAnsi="Times New Roman"/>
          <w:b/>
          <w:bCs/>
          <w:sz w:val="24"/>
          <w:szCs w:val="24"/>
          <w:u w:val="single"/>
        </w:rPr>
      </w:pPr>
      <w:r w:rsidRPr="0016628D">
        <w:rPr>
          <w:rFonts w:ascii="Times New Roman" w:eastAsia="Helvetica-Bold" w:hAnsi="Times New Roman"/>
          <w:bCs/>
          <w:sz w:val="24"/>
          <w:szCs w:val="24"/>
        </w:rPr>
        <w:tab/>
      </w:r>
      <w:r w:rsidRPr="0016628D">
        <w:rPr>
          <w:rFonts w:ascii="Times New Roman" w:eastAsia="Helvetica-Bold" w:hAnsi="Times New Roman"/>
          <w:bCs/>
          <w:sz w:val="24"/>
          <w:szCs w:val="24"/>
        </w:rPr>
        <w:tab/>
      </w:r>
      <w:r w:rsidRPr="0016628D">
        <w:rPr>
          <w:rFonts w:ascii="Times New Roman" w:eastAsia="Helvetica-Bold" w:hAnsi="Times New Roman"/>
          <w:b/>
          <w:bCs/>
          <w:sz w:val="24"/>
          <w:szCs w:val="24"/>
        </w:rPr>
        <w:tab/>
      </w:r>
      <w:r w:rsidRPr="0016628D">
        <w:rPr>
          <w:rFonts w:ascii="Times New Roman" w:eastAsia="Helvetica-Bold" w:hAnsi="Times New Roman"/>
          <w:b/>
          <w:bCs/>
          <w:sz w:val="24"/>
          <w:szCs w:val="24"/>
          <w:u w:val="single"/>
        </w:rPr>
        <w:t xml:space="preserve">DECLARAÇÃO DE ENQUADRAMENTO </w:t>
      </w:r>
    </w:p>
    <w:p w:rsidR="00CC0F6D" w:rsidRPr="0016628D" w:rsidRDefault="00CC0F6D" w:rsidP="00CC0F6D">
      <w:pPr>
        <w:ind w:firstLine="709"/>
        <w:jc w:val="both"/>
        <w:rPr>
          <w:rFonts w:ascii="Times New Roman" w:eastAsia="Helvetica-Bold" w:hAnsi="Times New Roman"/>
          <w:bCs/>
          <w:sz w:val="24"/>
          <w:szCs w:val="24"/>
        </w:rPr>
      </w:pPr>
    </w:p>
    <w:p w:rsidR="00CC0F6D" w:rsidRPr="0016628D" w:rsidRDefault="00CC0F6D" w:rsidP="00CC0F6D">
      <w:pPr>
        <w:ind w:firstLine="709"/>
        <w:jc w:val="both"/>
        <w:rPr>
          <w:rFonts w:ascii="Times New Roman" w:eastAsia="Helvetica-Bold" w:hAnsi="Times New Roman"/>
          <w:bCs/>
          <w:sz w:val="24"/>
          <w:szCs w:val="24"/>
        </w:rPr>
      </w:pPr>
    </w:p>
    <w:p w:rsidR="00CC0F6D" w:rsidRPr="0016628D" w:rsidRDefault="00CC0F6D" w:rsidP="00CC0F6D">
      <w:pPr>
        <w:ind w:firstLine="709"/>
        <w:jc w:val="both"/>
        <w:rPr>
          <w:rFonts w:ascii="Times New Roman" w:eastAsia="Helvetica" w:hAnsi="Times New Roman"/>
          <w:sz w:val="24"/>
          <w:szCs w:val="24"/>
        </w:rPr>
      </w:pPr>
      <w:r w:rsidRPr="0016628D">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 de nº xx/</w:t>
      </w:r>
      <w:r w:rsidR="00730E69" w:rsidRPr="0016628D">
        <w:rPr>
          <w:rFonts w:ascii="Times New Roman" w:eastAsia="Helvetica" w:hAnsi="Times New Roman"/>
          <w:sz w:val="24"/>
          <w:szCs w:val="24"/>
        </w:rPr>
        <w:t>2016</w:t>
      </w:r>
      <w:r w:rsidRPr="0016628D">
        <w:rPr>
          <w:rFonts w:ascii="Times New Roman" w:eastAsia="Helvetica" w:hAnsi="Times New Roman"/>
          <w:sz w:val="24"/>
          <w:szCs w:val="24"/>
        </w:rPr>
        <w:t>, modalidade de Pregão Presencial, que:</w:t>
      </w:r>
    </w:p>
    <w:p w:rsidR="00CC0F6D" w:rsidRPr="0016628D" w:rsidRDefault="00CC0F6D" w:rsidP="00CC0F6D">
      <w:pPr>
        <w:ind w:firstLine="709"/>
        <w:jc w:val="both"/>
        <w:rPr>
          <w:rFonts w:ascii="Times New Roman" w:eastAsia="Helvetica" w:hAnsi="Times New Roman"/>
          <w:sz w:val="24"/>
          <w:szCs w:val="24"/>
        </w:rPr>
      </w:pPr>
    </w:p>
    <w:p w:rsidR="00CC0F6D" w:rsidRPr="0016628D" w:rsidRDefault="00CC0F6D" w:rsidP="00CC0F6D">
      <w:pPr>
        <w:ind w:firstLine="709"/>
        <w:jc w:val="both"/>
        <w:rPr>
          <w:rFonts w:ascii="Times New Roman" w:eastAsia="Helvetica" w:hAnsi="Times New Roman"/>
          <w:sz w:val="24"/>
          <w:szCs w:val="24"/>
        </w:rPr>
      </w:pPr>
      <w:r w:rsidRPr="0016628D">
        <w:rPr>
          <w:rFonts w:ascii="Times New Roman" w:eastAsia="Helvetica" w:hAnsi="Times New Roman"/>
          <w:sz w:val="24"/>
          <w:szCs w:val="24"/>
        </w:rPr>
        <w:t>(  ) é considerada microempresa, conforme inciso I do artigo 3º da Lei Complementar nº. 123/06;</w:t>
      </w:r>
    </w:p>
    <w:p w:rsidR="00CC0F6D" w:rsidRPr="0016628D" w:rsidRDefault="00CC0F6D" w:rsidP="00CC0F6D">
      <w:pPr>
        <w:ind w:firstLine="709"/>
        <w:jc w:val="both"/>
        <w:rPr>
          <w:rFonts w:ascii="Times New Roman" w:eastAsia="Helvetica" w:hAnsi="Times New Roman"/>
          <w:sz w:val="24"/>
          <w:szCs w:val="24"/>
        </w:rPr>
      </w:pPr>
    </w:p>
    <w:p w:rsidR="00CC0F6D" w:rsidRPr="0016628D" w:rsidRDefault="00CC0F6D" w:rsidP="00CC0F6D">
      <w:pPr>
        <w:ind w:firstLine="709"/>
        <w:jc w:val="both"/>
        <w:rPr>
          <w:rFonts w:ascii="Times New Roman" w:eastAsia="Helvetica" w:hAnsi="Times New Roman"/>
          <w:sz w:val="24"/>
          <w:szCs w:val="24"/>
        </w:rPr>
      </w:pPr>
      <w:r w:rsidRPr="0016628D">
        <w:rPr>
          <w:rFonts w:ascii="Times New Roman" w:eastAsia="Helvetica" w:hAnsi="Times New Roman"/>
          <w:sz w:val="24"/>
          <w:szCs w:val="24"/>
        </w:rPr>
        <w:t>(  ) é considerada empresa de pequeno porte, conforme inciso II do artigo 3º da Lei Complementar n.º 123/06;</w:t>
      </w:r>
    </w:p>
    <w:p w:rsidR="00CC0F6D" w:rsidRPr="0016628D" w:rsidRDefault="00CC0F6D" w:rsidP="00CC0F6D">
      <w:pPr>
        <w:ind w:firstLine="709"/>
        <w:jc w:val="both"/>
        <w:rPr>
          <w:rFonts w:ascii="Times New Roman" w:eastAsia="Helvetica" w:hAnsi="Times New Roman"/>
          <w:sz w:val="24"/>
          <w:szCs w:val="24"/>
        </w:rPr>
      </w:pPr>
    </w:p>
    <w:p w:rsidR="00CC0F6D" w:rsidRPr="0016628D" w:rsidRDefault="00CC0F6D" w:rsidP="00CC0F6D">
      <w:pPr>
        <w:ind w:firstLine="709"/>
        <w:jc w:val="both"/>
        <w:rPr>
          <w:rFonts w:ascii="Times New Roman" w:eastAsia="Helvetica" w:hAnsi="Times New Roman"/>
          <w:sz w:val="24"/>
          <w:szCs w:val="24"/>
        </w:rPr>
      </w:pPr>
      <w:r w:rsidRPr="0016628D">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CC0F6D" w:rsidRPr="0016628D" w:rsidRDefault="00CC0F6D" w:rsidP="00CC0F6D">
      <w:pPr>
        <w:ind w:firstLine="709"/>
        <w:jc w:val="both"/>
        <w:rPr>
          <w:rFonts w:ascii="Times New Roman" w:eastAsia="Helvetica" w:hAnsi="Times New Roman"/>
          <w:sz w:val="24"/>
          <w:szCs w:val="24"/>
        </w:rPr>
      </w:pPr>
    </w:p>
    <w:p w:rsidR="00CC0F6D" w:rsidRPr="0016628D" w:rsidRDefault="00CC0F6D" w:rsidP="00CC0F6D">
      <w:pPr>
        <w:ind w:firstLine="709"/>
        <w:jc w:val="both"/>
        <w:rPr>
          <w:rFonts w:ascii="Times New Roman" w:eastAsia="Helvetica" w:hAnsi="Times New Roman"/>
          <w:sz w:val="24"/>
          <w:szCs w:val="24"/>
        </w:rPr>
      </w:pPr>
      <w:r w:rsidRPr="0016628D">
        <w:rPr>
          <w:rFonts w:ascii="Times New Roman" w:eastAsia="Helvetica" w:hAnsi="Times New Roman"/>
          <w:sz w:val="24"/>
          <w:szCs w:val="24"/>
        </w:rPr>
        <w:t>Declara que a empresa está excluída das vedações constantes do parágrafo 4º do artigo 3º da Lei Complementar n° 123/06.</w:t>
      </w:r>
    </w:p>
    <w:p w:rsidR="00CC0F6D" w:rsidRPr="0016628D" w:rsidRDefault="00CC0F6D" w:rsidP="00CC0F6D">
      <w:pPr>
        <w:ind w:firstLine="709"/>
        <w:jc w:val="both"/>
        <w:rPr>
          <w:rFonts w:ascii="Times New Roman" w:eastAsia="Helvetica" w:hAnsi="Times New Roman"/>
          <w:sz w:val="24"/>
          <w:szCs w:val="24"/>
        </w:rPr>
      </w:pPr>
    </w:p>
    <w:p w:rsidR="00CC0F6D" w:rsidRPr="0016628D" w:rsidRDefault="00CC0F6D" w:rsidP="00CC0F6D">
      <w:pPr>
        <w:ind w:firstLine="709"/>
        <w:jc w:val="both"/>
        <w:rPr>
          <w:rFonts w:ascii="Times New Roman" w:eastAsia="Helvetica" w:hAnsi="Times New Roman"/>
          <w:sz w:val="24"/>
          <w:szCs w:val="24"/>
        </w:rPr>
      </w:pPr>
    </w:p>
    <w:p w:rsidR="00CC0F6D" w:rsidRPr="0016628D" w:rsidRDefault="00CC0F6D" w:rsidP="00CC0F6D">
      <w:pPr>
        <w:ind w:firstLine="709"/>
        <w:jc w:val="both"/>
        <w:rPr>
          <w:rFonts w:ascii="Times New Roman" w:eastAsia="Helvetica" w:hAnsi="Times New Roman"/>
          <w:sz w:val="24"/>
          <w:szCs w:val="24"/>
        </w:rPr>
      </w:pPr>
      <w:r w:rsidRPr="0016628D">
        <w:rPr>
          <w:rFonts w:ascii="Times New Roman" w:eastAsia="Helvetica" w:hAnsi="Times New Roman"/>
          <w:sz w:val="24"/>
          <w:szCs w:val="24"/>
        </w:rPr>
        <w:t>Local e data: ___________________________________________</w:t>
      </w:r>
    </w:p>
    <w:p w:rsidR="00CC0F6D" w:rsidRPr="0016628D" w:rsidRDefault="00CC0F6D" w:rsidP="00CC0F6D">
      <w:pPr>
        <w:ind w:firstLine="709"/>
        <w:jc w:val="both"/>
        <w:rPr>
          <w:rFonts w:ascii="Times New Roman" w:eastAsia="Helvetica" w:hAnsi="Times New Roman"/>
          <w:sz w:val="24"/>
          <w:szCs w:val="24"/>
        </w:rPr>
      </w:pPr>
    </w:p>
    <w:p w:rsidR="00CC0F6D" w:rsidRPr="0016628D" w:rsidRDefault="00CC0F6D" w:rsidP="00CC0F6D">
      <w:pPr>
        <w:ind w:firstLine="709"/>
        <w:jc w:val="both"/>
        <w:rPr>
          <w:rFonts w:ascii="Times New Roman" w:eastAsia="Helvetica" w:hAnsi="Times New Roman"/>
          <w:sz w:val="24"/>
          <w:szCs w:val="24"/>
        </w:rPr>
      </w:pPr>
    </w:p>
    <w:p w:rsidR="00CC0F6D" w:rsidRPr="0016628D" w:rsidRDefault="00CC0F6D" w:rsidP="00CC0F6D">
      <w:pPr>
        <w:ind w:firstLine="709"/>
        <w:jc w:val="both"/>
        <w:rPr>
          <w:rFonts w:ascii="Times New Roman" w:eastAsia="Helvetica" w:hAnsi="Times New Roman"/>
          <w:sz w:val="24"/>
          <w:szCs w:val="24"/>
        </w:rPr>
      </w:pPr>
    </w:p>
    <w:p w:rsidR="00CC0F6D" w:rsidRPr="0016628D" w:rsidRDefault="00CC0F6D" w:rsidP="00CC0F6D">
      <w:pPr>
        <w:ind w:firstLine="709"/>
        <w:jc w:val="both"/>
        <w:rPr>
          <w:rFonts w:ascii="Times New Roman" w:eastAsia="Helvetica" w:hAnsi="Times New Roman"/>
          <w:sz w:val="24"/>
          <w:szCs w:val="24"/>
        </w:rPr>
      </w:pPr>
      <w:r w:rsidRPr="0016628D">
        <w:rPr>
          <w:rFonts w:ascii="Times New Roman" w:eastAsia="Helvetica" w:hAnsi="Times New Roman"/>
          <w:sz w:val="24"/>
          <w:szCs w:val="24"/>
        </w:rPr>
        <w:tab/>
      </w:r>
      <w:r w:rsidRPr="0016628D">
        <w:rPr>
          <w:rFonts w:ascii="Times New Roman" w:eastAsia="Helvetica" w:hAnsi="Times New Roman"/>
          <w:sz w:val="24"/>
          <w:szCs w:val="24"/>
        </w:rPr>
        <w:tab/>
      </w:r>
      <w:r w:rsidRPr="0016628D">
        <w:rPr>
          <w:rFonts w:ascii="Times New Roman" w:eastAsia="Helvetica" w:hAnsi="Times New Roman"/>
          <w:sz w:val="24"/>
          <w:szCs w:val="24"/>
        </w:rPr>
        <w:tab/>
      </w:r>
      <w:r w:rsidRPr="0016628D">
        <w:rPr>
          <w:rFonts w:ascii="Times New Roman" w:eastAsia="Helvetica" w:hAnsi="Times New Roman"/>
          <w:sz w:val="24"/>
          <w:szCs w:val="24"/>
        </w:rPr>
        <w:tab/>
      </w:r>
      <w:r w:rsidRPr="0016628D">
        <w:rPr>
          <w:rFonts w:ascii="Times New Roman" w:eastAsia="Helvetica" w:hAnsi="Times New Roman"/>
          <w:sz w:val="24"/>
          <w:szCs w:val="24"/>
        </w:rPr>
        <w:tab/>
        <w:t>________________________</w:t>
      </w:r>
    </w:p>
    <w:p w:rsidR="00CC0F6D" w:rsidRPr="0016628D" w:rsidRDefault="00CC0F6D" w:rsidP="00CC0F6D">
      <w:pPr>
        <w:ind w:firstLine="709"/>
        <w:jc w:val="both"/>
        <w:rPr>
          <w:rFonts w:ascii="Times New Roman" w:eastAsia="Helvetica" w:hAnsi="Times New Roman"/>
          <w:sz w:val="24"/>
          <w:szCs w:val="24"/>
        </w:rPr>
      </w:pPr>
      <w:r w:rsidRPr="0016628D">
        <w:rPr>
          <w:rFonts w:ascii="Times New Roman" w:eastAsia="Helvetica" w:hAnsi="Times New Roman"/>
          <w:sz w:val="24"/>
          <w:szCs w:val="24"/>
        </w:rPr>
        <w:tab/>
      </w:r>
      <w:r w:rsidRPr="0016628D">
        <w:rPr>
          <w:rFonts w:ascii="Times New Roman" w:eastAsia="Helvetica" w:hAnsi="Times New Roman"/>
          <w:sz w:val="24"/>
          <w:szCs w:val="24"/>
        </w:rPr>
        <w:tab/>
      </w:r>
      <w:r w:rsidRPr="0016628D">
        <w:rPr>
          <w:rFonts w:ascii="Times New Roman" w:eastAsia="Helvetica" w:hAnsi="Times New Roman"/>
          <w:sz w:val="24"/>
          <w:szCs w:val="24"/>
        </w:rPr>
        <w:tab/>
      </w:r>
      <w:r w:rsidRPr="0016628D">
        <w:rPr>
          <w:rFonts w:ascii="Times New Roman" w:eastAsia="Helvetica" w:hAnsi="Times New Roman"/>
          <w:sz w:val="24"/>
          <w:szCs w:val="24"/>
        </w:rPr>
        <w:tab/>
      </w:r>
      <w:r w:rsidRPr="0016628D">
        <w:rPr>
          <w:rFonts w:ascii="Times New Roman" w:eastAsia="Helvetica" w:hAnsi="Times New Roman"/>
          <w:sz w:val="24"/>
          <w:szCs w:val="24"/>
        </w:rPr>
        <w:tab/>
        <w:t>Nome do profissional Contábil:</w:t>
      </w:r>
    </w:p>
    <w:p w:rsidR="00CC0F6D" w:rsidRPr="0016628D" w:rsidRDefault="00CC0F6D" w:rsidP="00CC0F6D">
      <w:pPr>
        <w:ind w:firstLine="709"/>
        <w:jc w:val="both"/>
        <w:rPr>
          <w:rFonts w:ascii="Times New Roman" w:eastAsia="Helvetica" w:hAnsi="Times New Roman"/>
          <w:sz w:val="24"/>
          <w:szCs w:val="24"/>
        </w:rPr>
      </w:pPr>
      <w:r w:rsidRPr="0016628D">
        <w:rPr>
          <w:rFonts w:ascii="Times New Roman" w:eastAsia="Helvetica" w:hAnsi="Times New Roman"/>
          <w:sz w:val="24"/>
          <w:szCs w:val="24"/>
        </w:rPr>
        <w:tab/>
      </w:r>
      <w:r w:rsidRPr="0016628D">
        <w:rPr>
          <w:rFonts w:ascii="Times New Roman" w:eastAsia="Helvetica" w:hAnsi="Times New Roman"/>
          <w:sz w:val="24"/>
          <w:szCs w:val="24"/>
        </w:rPr>
        <w:tab/>
      </w:r>
      <w:r w:rsidRPr="0016628D">
        <w:rPr>
          <w:rFonts w:ascii="Times New Roman" w:eastAsia="Helvetica" w:hAnsi="Times New Roman"/>
          <w:sz w:val="24"/>
          <w:szCs w:val="24"/>
        </w:rPr>
        <w:tab/>
      </w:r>
      <w:r w:rsidRPr="0016628D">
        <w:rPr>
          <w:rFonts w:ascii="Times New Roman" w:eastAsia="Helvetica" w:hAnsi="Times New Roman"/>
          <w:sz w:val="24"/>
          <w:szCs w:val="24"/>
        </w:rPr>
        <w:tab/>
      </w:r>
      <w:r w:rsidRPr="0016628D">
        <w:rPr>
          <w:rFonts w:ascii="Times New Roman" w:eastAsia="Helvetica" w:hAnsi="Times New Roman"/>
          <w:sz w:val="24"/>
          <w:szCs w:val="24"/>
        </w:rPr>
        <w:tab/>
        <w:t>Nº. Registro junto ao CRC:</w:t>
      </w:r>
    </w:p>
    <w:p w:rsidR="00CC0F6D" w:rsidRPr="0016628D" w:rsidRDefault="00CC0F6D" w:rsidP="00CC0F6D">
      <w:pPr>
        <w:ind w:firstLine="709"/>
        <w:jc w:val="both"/>
        <w:rPr>
          <w:rFonts w:ascii="Times New Roman" w:hAnsi="Times New Roman"/>
          <w:sz w:val="24"/>
          <w:szCs w:val="24"/>
        </w:rPr>
      </w:pPr>
    </w:p>
    <w:p w:rsidR="00CC0F6D" w:rsidRPr="0016628D" w:rsidRDefault="00CC0F6D" w:rsidP="00CC0F6D">
      <w:pPr>
        <w:ind w:firstLine="709"/>
        <w:jc w:val="both"/>
        <w:rPr>
          <w:rFonts w:ascii="Times New Roman" w:hAnsi="Times New Roman"/>
          <w:bCs/>
          <w:sz w:val="24"/>
          <w:szCs w:val="24"/>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CC0F6D" w:rsidRPr="008937A3" w:rsidRDefault="00CC0F6D" w:rsidP="00CC0F6D">
      <w:pPr>
        <w:ind w:firstLine="709"/>
        <w:jc w:val="both"/>
        <w:rPr>
          <w:rFonts w:ascii="Times New Roman" w:hAnsi="Times New Roman"/>
          <w:bCs/>
        </w:rPr>
      </w:pPr>
    </w:p>
    <w:p w:rsidR="00A47813" w:rsidRPr="008937A3" w:rsidRDefault="00A47813">
      <w:pPr>
        <w:spacing w:after="160" w:line="259" w:lineRule="auto"/>
        <w:jc w:val="left"/>
        <w:rPr>
          <w:rFonts w:ascii="Times New Roman" w:hAnsi="Times New Roman"/>
          <w:bCs/>
        </w:rPr>
      </w:pPr>
    </w:p>
    <w:p w:rsidR="007D6F4D" w:rsidRPr="007D6F4D" w:rsidRDefault="007D6F4D" w:rsidP="007D6F4D">
      <w:pPr>
        <w:autoSpaceDE w:val="0"/>
        <w:autoSpaceDN w:val="0"/>
        <w:adjustRightInd w:val="0"/>
        <w:rPr>
          <w:rFonts w:ascii="Times New Roman" w:hAnsi="Times New Roman"/>
          <w:b/>
          <w:bCs/>
          <w:color w:val="000000"/>
          <w:sz w:val="24"/>
          <w:szCs w:val="24"/>
        </w:rPr>
      </w:pPr>
      <w:r w:rsidRPr="007D6F4D">
        <w:rPr>
          <w:rFonts w:ascii="Times New Roman" w:hAnsi="Times New Roman"/>
          <w:b/>
          <w:bCs/>
          <w:color w:val="000000"/>
          <w:sz w:val="24"/>
          <w:szCs w:val="24"/>
        </w:rPr>
        <w:t>ANEXO V - MODELO DE DECLARAÇÃO.</w:t>
      </w:r>
    </w:p>
    <w:p w:rsidR="007D6F4D" w:rsidRPr="007D6F4D" w:rsidRDefault="007D6F4D" w:rsidP="007D6F4D">
      <w:pPr>
        <w:autoSpaceDE w:val="0"/>
        <w:autoSpaceDN w:val="0"/>
        <w:adjustRightInd w:val="0"/>
        <w:rPr>
          <w:rFonts w:ascii="Times New Roman" w:hAnsi="Times New Roman"/>
          <w:b/>
          <w:bCs/>
          <w:color w:val="000000"/>
          <w:sz w:val="24"/>
          <w:szCs w:val="24"/>
        </w:rPr>
      </w:pPr>
    </w:p>
    <w:p w:rsidR="007D6F4D" w:rsidRPr="007D6F4D" w:rsidRDefault="007D6F4D" w:rsidP="007D6F4D">
      <w:pPr>
        <w:autoSpaceDE w:val="0"/>
        <w:autoSpaceDN w:val="0"/>
        <w:adjustRightInd w:val="0"/>
        <w:rPr>
          <w:rFonts w:ascii="Times New Roman" w:hAnsi="Times New Roman"/>
          <w:b/>
          <w:bCs/>
          <w:color w:val="000000"/>
          <w:sz w:val="24"/>
          <w:szCs w:val="24"/>
        </w:rPr>
      </w:pPr>
      <w:r w:rsidRPr="007D6F4D">
        <w:rPr>
          <w:rFonts w:ascii="Times New Roman" w:hAnsi="Times New Roman"/>
          <w:b/>
          <w:bCs/>
          <w:color w:val="000000"/>
          <w:sz w:val="24"/>
          <w:szCs w:val="24"/>
        </w:rPr>
        <w:t xml:space="preserve">Pregão Presencial nº </w:t>
      </w:r>
      <w:r>
        <w:rPr>
          <w:rFonts w:ascii="Times New Roman" w:hAnsi="Times New Roman"/>
          <w:b/>
          <w:bCs/>
          <w:color w:val="000000"/>
          <w:sz w:val="24"/>
          <w:szCs w:val="24"/>
        </w:rPr>
        <w:t>003/2016</w:t>
      </w:r>
      <w:r w:rsidRPr="007D6F4D">
        <w:rPr>
          <w:rFonts w:ascii="Times New Roman" w:hAnsi="Times New Roman"/>
          <w:b/>
          <w:bCs/>
          <w:color w:val="000000"/>
          <w:sz w:val="24"/>
          <w:szCs w:val="24"/>
        </w:rPr>
        <w:t>.</w:t>
      </w:r>
    </w:p>
    <w:p w:rsidR="007D6F4D" w:rsidRPr="007D6F4D" w:rsidRDefault="007D6F4D" w:rsidP="007D6F4D">
      <w:pPr>
        <w:autoSpaceDE w:val="0"/>
        <w:autoSpaceDN w:val="0"/>
        <w:adjustRightInd w:val="0"/>
        <w:rPr>
          <w:rFonts w:ascii="Times New Roman" w:hAnsi="Times New Roman"/>
          <w:b/>
          <w:bCs/>
          <w:color w:val="000000"/>
          <w:sz w:val="24"/>
          <w:szCs w:val="24"/>
        </w:rPr>
      </w:pPr>
    </w:p>
    <w:p w:rsidR="007D6F4D" w:rsidRPr="007D6F4D" w:rsidRDefault="007D6F4D" w:rsidP="007D6F4D">
      <w:pPr>
        <w:autoSpaceDE w:val="0"/>
        <w:autoSpaceDN w:val="0"/>
        <w:adjustRightInd w:val="0"/>
        <w:rPr>
          <w:rFonts w:ascii="Times New Roman" w:hAnsi="Times New Roman"/>
          <w:b/>
          <w:bCs/>
          <w:color w:val="000000"/>
          <w:sz w:val="24"/>
          <w:szCs w:val="24"/>
        </w:rPr>
      </w:pPr>
      <w:r w:rsidRPr="007D6F4D">
        <w:rPr>
          <w:rFonts w:ascii="Times New Roman" w:hAnsi="Times New Roman"/>
          <w:b/>
          <w:bCs/>
          <w:color w:val="000000"/>
          <w:sz w:val="24"/>
          <w:szCs w:val="24"/>
        </w:rPr>
        <w:t>DECLARAÇÃO DE ATENDIMENTO AO ART. 27, INCISO V DA LEI Nº 8.666/93 E ALTERAÇÕES.</w:t>
      </w:r>
    </w:p>
    <w:p w:rsidR="007D6F4D" w:rsidRPr="007D6F4D" w:rsidRDefault="007D6F4D" w:rsidP="007D6F4D">
      <w:pPr>
        <w:autoSpaceDE w:val="0"/>
        <w:autoSpaceDN w:val="0"/>
        <w:adjustRightInd w:val="0"/>
        <w:rPr>
          <w:rFonts w:ascii="Times New Roman" w:hAnsi="Times New Roman"/>
          <w:b/>
          <w:bCs/>
          <w:color w:val="000000"/>
          <w:sz w:val="24"/>
          <w:szCs w:val="24"/>
        </w:rPr>
      </w:pPr>
    </w:p>
    <w:p w:rsidR="007D6F4D" w:rsidRPr="007D6F4D" w:rsidRDefault="007D6F4D" w:rsidP="007D6F4D">
      <w:pPr>
        <w:autoSpaceDE w:val="0"/>
        <w:autoSpaceDN w:val="0"/>
        <w:adjustRightInd w:val="0"/>
        <w:rPr>
          <w:rFonts w:ascii="Times New Roman" w:hAnsi="Times New Roman"/>
          <w:b/>
          <w:bCs/>
          <w:color w:val="000000"/>
          <w:sz w:val="24"/>
          <w:szCs w:val="24"/>
        </w:rPr>
      </w:pPr>
      <w:r w:rsidRPr="007D6F4D">
        <w:rPr>
          <w:rFonts w:ascii="Times New Roman" w:hAnsi="Times New Roman"/>
          <w:b/>
          <w:bCs/>
          <w:color w:val="000000"/>
          <w:sz w:val="24"/>
          <w:szCs w:val="24"/>
        </w:rPr>
        <w:t>(Papel timbrado da empresa ou com o carimbo da empresa)</w:t>
      </w:r>
    </w:p>
    <w:p w:rsidR="007D6F4D" w:rsidRPr="007D6F4D" w:rsidRDefault="007D6F4D" w:rsidP="007D6F4D">
      <w:pPr>
        <w:autoSpaceDE w:val="0"/>
        <w:autoSpaceDN w:val="0"/>
        <w:adjustRightInd w:val="0"/>
        <w:rPr>
          <w:rFonts w:ascii="Times New Roman" w:hAnsi="Times New Roman"/>
          <w:b/>
          <w:bCs/>
          <w:color w:val="000000"/>
          <w:sz w:val="24"/>
          <w:szCs w:val="24"/>
        </w:rPr>
      </w:pPr>
    </w:p>
    <w:p w:rsidR="007D6F4D" w:rsidRPr="007D6F4D" w:rsidRDefault="007D6F4D" w:rsidP="007D6F4D">
      <w:pPr>
        <w:autoSpaceDE w:val="0"/>
        <w:autoSpaceDN w:val="0"/>
        <w:adjustRightInd w:val="0"/>
        <w:ind w:firstLine="708"/>
        <w:jc w:val="both"/>
        <w:rPr>
          <w:rFonts w:ascii="Times New Roman" w:hAnsi="Times New Roman"/>
          <w:color w:val="000000"/>
          <w:sz w:val="24"/>
          <w:szCs w:val="24"/>
        </w:rPr>
      </w:pPr>
      <w:r w:rsidRPr="007D6F4D">
        <w:rPr>
          <w:rFonts w:ascii="Times New Roman" w:hAnsi="Times New Roman"/>
          <w:color w:val="000000"/>
          <w:sz w:val="24"/>
          <w:szCs w:val="24"/>
        </w:rPr>
        <w:t>A empresa................ inscrita no CNPJ nº ......................., por intermédio de seu representante legal o(a) Sr(a)................................, portador (a) da carteira de Identidade nº ...................e do CPF nº ..................... declara para os devidos fins de direito, na qualidade de licitante do procedimento licitatório nº 001/2016 sob a modalidade de Pregão Presencial Nº 001/2016,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7D6F4D" w:rsidRPr="007D6F4D" w:rsidRDefault="007D6F4D" w:rsidP="007D6F4D">
      <w:pPr>
        <w:autoSpaceDE w:val="0"/>
        <w:autoSpaceDN w:val="0"/>
        <w:adjustRightInd w:val="0"/>
        <w:jc w:val="both"/>
        <w:rPr>
          <w:rFonts w:ascii="Times New Roman" w:hAnsi="Times New Roman"/>
          <w:color w:val="000000"/>
          <w:sz w:val="24"/>
          <w:szCs w:val="24"/>
        </w:rPr>
      </w:pPr>
    </w:p>
    <w:p w:rsidR="007D6F4D" w:rsidRPr="007D6F4D" w:rsidRDefault="007D6F4D" w:rsidP="007D6F4D">
      <w:pPr>
        <w:autoSpaceDE w:val="0"/>
        <w:autoSpaceDN w:val="0"/>
        <w:adjustRightInd w:val="0"/>
        <w:ind w:firstLine="708"/>
        <w:jc w:val="both"/>
        <w:rPr>
          <w:rFonts w:ascii="Times New Roman" w:hAnsi="Times New Roman"/>
          <w:color w:val="000000"/>
          <w:sz w:val="24"/>
          <w:szCs w:val="24"/>
        </w:rPr>
      </w:pPr>
      <w:r w:rsidRPr="007D6F4D">
        <w:rPr>
          <w:rFonts w:ascii="Times New Roman" w:hAnsi="Times New Roman"/>
          <w:color w:val="000000"/>
          <w:sz w:val="24"/>
          <w:szCs w:val="24"/>
        </w:rPr>
        <w:t>(   ) Ressalva: emprega menor, a partir de 14 (quatorze) anos, na condição de aprendiz.</w:t>
      </w:r>
    </w:p>
    <w:p w:rsidR="007D6F4D" w:rsidRPr="007D6F4D" w:rsidRDefault="007D6F4D" w:rsidP="007D6F4D">
      <w:pPr>
        <w:autoSpaceDE w:val="0"/>
        <w:autoSpaceDN w:val="0"/>
        <w:adjustRightInd w:val="0"/>
        <w:jc w:val="both"/>
        <w:rPr>
          <w:rFonts w:ascii="Times New Roman" w:hAnsi="Times New Roman"/>
          <w:color w:val="000000"/>
          <w:sz w:val="24"/>
          <w:szCs w:val="24"/>
        </w:rPr>
      </w:pPr>
      <w:r w:rsidRPr="007D6F4D">
        <w:rPr>
          <w:rFonts w:ascii="Times New Roman" w:hAnsi="Times New Roman"/>
          <w:color w:val="000000"/>
          <w:sz w:val="24"/>
          <w:szCs w:val="24"/>
        </w:rPr>
        <w:t>(observação: em caso afirmativo, assinalar a ressalva acima).</w:t>
      </w:r>
    </w:p>
    <w:p w:rsidR="007D6F4D" w:rsidRPr="007D6F4D" w:rsidRDefault="007D6F4D" w:rsidP="007D6F4D">
      <w:pPr>
        <w:autoSpaceDE w:val="0"/>
        <w:autoSpaceDN w:val="0"/>
        <w:adjustRightInd w:val="0"/>
        <w:jc w:val="both"/>
        <w:rPr>
          <w:rFonts w:ascii="Times New Roman" w:hAnsi="Times New Roman"/>
          <w:color w:val="000000"/>
          <w:sz w:val="24"/>
          <w:szCs w:val="24"/>
        </w:rPr>
      </w:pPr>
    </w:p>
    <w:p w:rsidR="007D6F4D" w:rsidRPr="007D6F4D" w:rsidRDefault="007D6F4D" w:rsidP="007D6F4D">
      <w:pPr>
        <w:autoSpaceDE w:val="0"/>
        <w:autoSpaceDN w:val="0"/>
        <w:adjustRightInd w:val="0"/>
        <w:rPr>
          <w:rFonts w:ascii="Times New Roman" w:hAnsi="Times New Roman"/>
          <w:color w:val="000000"/>
          <w:sz w:val="24"/>
          <w:szCs w:val="24"/>
        </w:rPr>
      </w:pPr>
      <w:r w:rsidRPr="007D6F4D">
        <w:rPr>
          <w:rFonts w:ascii="Times New Roman" w:hAnsi="Times New Roman"/>
          <w:color w:val="000000"/>
          <w:sz w:val="24"/>
          <w:szCs w:val="24"/>
        </w:rPr>
        <w:t>Por ser expressão da verdade, firmamos o presente.</w:t>
      </w:r>
    </w:p>
    <w:p w:rsidR="007D6F4D" w:rsidRPr="007D6F4D" w:rsidRDefault="007D6F4D" w:rsidP="007D6F4D">
      <w:pPr>
        <w:autoSpaceDE w:val="0"/>
        <w:autoSpaceDN w:val="0"/>
        <w:adjustRightInd w:val="0"/>
        <w:jc w:val="both"/>
        <w:rPr>
          <w:rFonts w:ascii="Times New Roman" w:hAnsi="Times New Roman"/>
          <w:color w:val="000000"/>
          <w:sz w:val="24"/>
          <w:szCs w:val="24"/>
        </w:rPr>
      </w:pPr>
    </w:p>
    <w:p w:rsidR="007D6F4D" w:rsidRPr="007D6F4D" w:rsidRDefault="007D6F4D" w:rsidP="007D6F4D">
      <w:pPr>
        <w:autoSpaceDE w:val="0"/>
        <w:autoSpaceDN w:val="0"/>
        <w:adjustRightInd w:val="0"/>
        <w:jc w:val="both"/>
        <w:rPr>
          <w:rFonts w:ascii="Times New Roman" w:hAnsi="Times New Roman"/>
          <w:color w:val="000000"/>
          <w:sz w:val="24"/>
          <w:szCs w:val="24"/>
        </w:rPr>
      </w:pPr>
    </w:p>
    <w:p w:rsidR="007D6F4D" w:rsidRPr="007D6F4D" w:rsidRDefault="007D6F4D" w:rsidP="007D6F4D">
      <w:pPr>
        <w:autoSpaceDE w:val="0"/>
        <w:autoSpaceDN w:val="0"/>
        <w:adjustRightInd w:val="0"/>
        <w:jc w:val="right"/>
        <w:rPr>
          <w:rFonts w:ascii="Times New Roman" w:hAnsi="Times New Roman"/>
          <w:color w:val="000000"/>
          <w:sz w:val="24"/>
          <w:szCs w:val="24"/>
        </w:rPr>
      </w:pPr>
      <w:r w:rsidRPr="007D6F4D">
        <w:rPr>
          <w:rFonts w:ascii="Times New Roman" w:hAnsi="Times New Roman"/>
          <w:color w:val="000000"/>
          <w:sz w:val="24"/>
          <w:szCs w:val="24"/>
        </w:rPr>
        <w:t>________________________, em __________de __________de 2016.</w:t>
      </w:r>
    </w:p>
    <w:p w:rsidR="007D6F4D" w:rsidRPr="007D6F4D" w:rsidRDefault="007D6F4D" w:rsidP="007D6F4D">
      <w:pPr>
        <w:autoSpaceDE w:val="0"/>
        <w:autoSpaceDN w:val="0"/>
        <w:adjustRightInd w:val="0"/>
        <w:jc w:val="both"/>
        <w:rPr>
          <w:rFonts w:ascii="Times New Roman" w:hAnsi="Times New Roman"/>
          <w:color w:val="000000"/>
          <w:sz w:val="24"/>
          <w:szCs w:val="24"/>
        </w:rPr>
      </w:pPr>
    </w:p>
    <w:p w:rsidR="007D6F4D" w:rsidRPr="007D6F4D" w:rsidRDefault="007D6F4D" w:rsidP="007D6F4D">
      <w:pPr>
        <w:autoSpaceDE w:val="0"/>
        <w:autoSpaceDN w:val="0"/>
        <w:adjustRightInd w:val="0"/>
        <w:jc w:val="both"/>
        <w:rPr>
          <w:rFonts w:ascii="Times New Roman" w:hAnsi="Times New Roman"/>
          <w:color w:val="000000"/>
          <w:sz w:val="24"/>
          <w:szCs w:val="24"/>
        </w:rPr>
      </w:pPr>
    </w:p>
    <w:p w:rsidR="007D6F4D" w:rsidRPr="007D6F4D" w:rsidRDefault="007D6F4D" w:rsidP="007D6F4D">
      <w:pPr>
        <w:autoSpaceDE w:val="0"/>
        <w:autoSpaceDN w:val="0"/>
        <w:adjustRightInd w:val="0"/>
        <w:jc w:val="both"/>
        <w:rPr>
          <w:rFonts w:ascii="Times New Roman" w:hAnsi="Times New Roman"/>
          <w:color w:val="000000"/>
          <w:sz w:val="24"/>
          <w:szCs w:val="24"/>
        </w:rPr>
      </w:pPr>
    </w:p>
    <w:p w:rsidR="007D6F4D" w:rsidRPr="007D6F4D" w:rsidRDefault="007D6F4D" w:rsidP="007D6F4D">
      <w:pPr>
        <w:autoSpaceDE w:val="0"/>
        <w:autoSpaceDN w:val="0"/>
        <w:adjustRightInd w:val="0"/>
        <w:rPr>
          <w:rFonts w:ascii="Times New Roman" w:hAnsi="Times New Roman"/>
          <w:color w:val="000000"/>
          <w:sz w:val="24"/>
          <w:szCs w:val="24"/>
        </w:rPr>
      </w:pPr>
      <w:r w:rsidRPr="007D6F4D">
        <w:rPr>
          <w:rFonts w:ascii="Times New Roman" w:hAnsi="Times New Roman"/>
          <w:color w:val="000000"/>
          <w:sz w:val="24"/>
          <w:szCs w:val="24"/>
        </w:rPr>
        <w:t>________________________________________</w:t>
      </w:r>
    </w:p>
    <w:p w:rsidR="007D6F4D" w:rsidRPr="007D6F4D" w:rsidRDefault="007D6F4D" w:rsidP="007D6F4D">
      <w:pPr>
        <w:autoSpaceDE w:val="0"/>
        <w:autoSpaceDN w:val="0"/>
        <w:adjustRightInd w:val="0"/>
        <w:rPr>
          <w:rFonts w:ascii="Times New Roman" w:hAnsi="Times New Roman"/>
          <w:sz w:val="24"/>
          <w:szCs w:val="24"/>
        </w:rPr>
      </w:pPr>
      <w:r w:rsidRPr="007D6F4D">
        <w:rPr>
          <w:rFonts w:ascii="Times New Roman" w:hAnsi="Times New Roman"/>
          <w:b/>
          <w:bCs/>
          <w:color w:val="000000"/>
          <w:sz w:val="24"/>
          <w:szCs w:val="24"/>
        </w:rPr>
        <w:t>Assinatura (Representante Legal)</w:t>
      </w:r>
    </w:p>
    <w:p w:rsidR="007D6F4D" w:rsidRPr="00F63760" w:rsidRDefault="007D6F4D" w:rsidP="007D6F4D">
      <w:pPr>
        <w:jc w:val="both"/>
      </w:pPr>
    </w:p>
    <w:p w:rsidR="007D6F4D" w:rsidRPr="00F63760" w:rsidRDefault="007D6F4D" w:rsidP="007D6F4D">
      <w:pPr>
        <w:jc w:val="both"/>
      </w:pPr>
    </w:p>
    <w:p w:rsidR="007D6F4D" w:rsidRPr="00F63760" w:rsidRDefault="007D6F4D" w:rsidP="007D6F4D">
      <w:pPr>
        <w:jc w:val="both"/>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CC0F6D" w:rsidRPr="008937A3" w:rsidRDefault="00CC0F6D" w:rsidP="00CC0F6D">
      <w:pPr>
        <w:ind w:firstLine="709"/>
        <w:jc w:val="both"/>
        <w:rPr>
          <w:rFonts w:ascii="Times New Roman" w:hAnsi="Times New Roman"/>
        </w:rPr>
      </w:pPr>
    </w:p>
    <w:p w:rsidR="00AD2A2F" w:rsidRPr="002D748B" w:rsidRDefault="00AD2A2F">
      <w:pPr>
        <w:spacing w:after="160" w:line="259" w:lineRule="auto"/>
        <w:jc w:val="left"/>
        <w:rPr>
          <w:rFonts w:ascii="Times New Roman" w:hAnsi="Times New Roman"/>
        </w:rPr>
      </w:pPr>
    </w:p>
    <w:p w:rsidR="00CC0F6D" w:rsidRPr="002D748B" w:rsidRDefault="00CC0F6D" w:rsidP="00CC0F6D">
      <w:pPr>
        <w:rPr>
          <w:rFonts w:ascii="Times New Roman" w:hAnsi="Times New Roman"/>
          <w:b/>
          <w:bCs/>
          <w:sz w:val="24"/>
          <w:szCs w:val="24"/>
        </w:rPr>
      </w:pPr>
      <w:r w:rsidRPr="002D748B">
        <w:rPr>
          <w:rFonts w:ascii="Times New Roman" w:hAnsi="Times New Roman"/>
          <w:b/>
          <w:sz w:val="24"/>
          <w:szCs w:val="24"/>
        </w:rPr>
        <w:t xml:space="preserve">ANEXO VI - </w:t>
      </w:r>
      <w:r w:rsidRPr="002D748B">
        <w:rPr>
          <w:rFonts w:ascii="Times New Roman" w:hAnsi="Times New Roman"/>
          <w:b/>
          <w:bCs/>
          <w:sz w:val="24"/>
          <w:szCs w:val="24"/>
        </w:rPr>
        <w:t>MINUTA DE CONTRATO</w:t>
      </w:r>
      <w:r w:rsidR="00AD2A2F" w:rsidRPr="002D748B">
        <w:rPr>
          <w:rFonts w:ascii="Times New Roman" w:hAnsi="Times New Roman"/>
          <w:b/>
          <w:bCs/>
          <w:sz w:val="24"/>
          <w:szCs w:val="24"/>
        </w:rPr>
        <w:t xml:space="preserve"> (IMPLANTAÇÃO)</w:t>
      </w:r>
    </w:p>
    <w:p w:rsidR="00CC0F6D" w:rsidRPr="008937A3" w:rsidRDefault="00CC0F6D" w:rsidP="00CC0F6D">
      <w:pPr>
        <w:jc w:val="both"/>
        <w:rPr>
          <w:rFonts w:ascii="Times New Roman" w:hAnsi="Times New Roman"/>
        </w:rPr>
      </w:pPr>
    </w:p>
    <w:p w:rsidR="00CC0F6D" w:rsidRPr="007D6F4D" w:rsidRDefault="00CC0F6D" w:rsidP="00CC0F6D">
      <w:pPr>
        <w:jc w:val="both"/>
        <w:rPr>
          <w:rFonts w:ascii="Times New Roman" w:hAnsi="Times New Roman"/>
          <w:sz w:val="24"/>
          <w:szCs w:val="24"/>
        </w:rPr>
      </w:pPr>
      <w:r w:rsidRPr="007D6F4D">
        <w:rPr>
          <w:rFonts w:ascii="Times New Roman" w:hAnsi="Times New Roman"/>
          <w:sz w:val="24"/>
          <w:szCs w:val="24"/>
        </w:rPr>
        <w:t xml:space="preserve">OBJETO: </w:t>
      </w:r>
      <w:r w:rsidR="00AD2A2F" w:rsidRPr="007D6F4D">
        <w:rPr>
          <w:rFonts w:ascii="Times New Roman" w:hAnsi="Times New Roman"/>
          <w:sz w:val="24"/>
          <w:szCs w:val="24"/>
        </w:rPr>
        <w:t>CONTRATAÇÃO DE EMPRESA PARA IMPLANTAÇÃO DE SISTEMA INFORMATIZADO DE GESTÃO DE CONTROLE INTERNO MUNICIPAL</w:t>
      </w:r>
    </w:p>
    <w:p w:rsidR="00AD2A2F" w:rsidRPr="007D6F4D" w:rsidRDefault="00AD2A2F" w:rsidP="00CC0F6D">
      <w:pPr>
        <w:jc w:val="both"/>
        <w:rPr>
          <w:rFonts w:ascii="Times New Roman" w:hAnsi="Times New Roman"/>
          <w:sz w:val="24"/>
          <w:szCs w:val="24"/>
        </w:rPr>
      </w:pPr>
    </w:p>
    <w:p w:rsidR="00CC0F6D" w:rsidRPr="007D6F4D" w:rsidRDefault="00CC0F6D" w:rsidP="00CC0F6D">
      <w:pPr>
        <w:jc w:val="both"/>
        <w:rPr>
          <w:rFonts w:ascii="Times New Roman" w:hAnsi="Times New Roman"/>
          <w:sz w:val="24"/>
          <w:szCs w:val="24"/>
        </w:rPr>
      </w:pPr>
      <w:r w:rsidRPr="007D6F4D">
        <w:rPr>
          <w:rFonts w:ascii="Times New Roman" w:hAnsi="Times New Roman"/>
          <w:sz w:val="24"/>
          <w:szCs w:val="24"/>
        </w:rPr>
        <w:t>REF.: PREGÃO PRESENCIAL</w:t>
      </w:r>
      <w:r w:rsidR="0016628D">
        <w:rPr>
          <w:rFonts w:ascii="Times New Roman" w:hAnsi="Times New Roman"/>
          <w:sz w:val="24"/>
          <w:szCs w:val="24"/>
        </w:rPr>
        <w:t xml:space="preserve"> 003</w:t>
      </w:r>
      <w:r w:rsidRPr="007D6F4D">
        <w:rPr>
          <w:rFonts w:ascii="Times New Roman" w:hAnsi="Times New Roman"/>
          <w:sz w:val="24"/>
          <w:szCs w:val="24"/>
        </w:rPr>
        <w:t>/</w:t>
      </w:r>
      <w:r w:rsidR="00730E69" w:rsidRPr="007D6F4D">
        <w:rPr>
          <w:rFonts w:ascii="Times New Roman" w:hAnsi="Times New Roman"/>
          <w:sz w:val="24"/>
          <w:szCs w:val="24"/>
        </w:rPr>
        <w:t>2016</w:t>
      </w:r>
      <w:r w:rsidR="00AD2A2F" w:rsidRPr="007D6F4D">
        <w:rPr>
          <w:rFonts w:ascii="Times New Roman" w:hAnsi="Times New Roman"/>
          <w:sz w:val="24"/>
          <w:szCs w:val="24"/>
        </w:rPr>
        <w:t xml:space="preserve"> - </w:t>
      </w:r>
      <w:r w:rsidRPr="007D6F4D">
        <w:rPr>
          <w:rFonts w:ascii="Times New Roman" w:hAnsi="Times New Roman"/>
          <w:sz w:val="24"/>
          <w:szCs w:val="24"/>
        </w:rPr>
        <w:t>Homologado em:</w:t>
      </w:r>
    </w:p>
    <w:p w:rsidR="00AD2A2F" w:rsidRPr="0016628D" w:rsidRDefault="00AD2A2F" w:rsidP="00AD2A2F">
      <w:pPr>
        <w:spacing w:after="160" w:line="259" w:lineRule="auto"/>
        <w:ind w:left="1560"/>
        <w:jc w:val="both"/>
        <w:rPr>
          <w:rFonts w:ascii="Times New Roman" w:hAnsi="Times New Roman"/>
          <w:b/>
          <w:sz w:val="24"/>
          <w:szCs w:val="24"/>
          <w:u w:val="single"/>
        </w:rPr>
      </w:pPr>
    </w:p>
    <w:p w:rsidR="00AD2A2F" w:rsidRPr="0016628D" w:rsidRDefault="00AD2A2F" w:rsidP="00AD2A2F">
      <w:pPr>
        <w:spacing w:after="160" w:line="259" w:lineRule="auto"/>
        <w:ind w:left="1560"/>
        <w:jc w:val="both"/>
        <w:rPr>
          <w:rFonts w:ascii="Times New Roman" w:hAnsi="Times New Roman"/>
          <w:b/>
          <w:sz w:val="24"/>
          <w:szCs w:val="24"/>
          <w:u w:val="single"/>
        </w:rPr>
      </w:pPr>
      <w:r w:rsidRPr="0016628D">
        <w:rPr>
          <w:rFonts w:ascii="Times New Roman" w:hAnsi="Times New Roman"/>
          <w:b/>
          <w:sz w:val="24"/>
          <w:szCs w:val="24"/>
          <w:u w:val="single"/>
        </w:rPr>
        <w:t xml:space="preserve">MINUTA DE CONTRATO PARA AQUISIÇÃO,  LICENÇA, IMPLANTAÇÃO, TREINAMENTO, CONSULTORIA, CAPACITAÇÃO DE PESSOAL, PARA USO E MANUTENÇÃO DE SOFTWARE ESPECÍFICO PARA OS SISTEMAS DE INFORMAÇÕES GERENCIAIS DA ADMINISTRAÇÃO PÚBLICA MUNICIPAL DE </w:t>
      </w:r>
      <w:r w:rsidR="00776004" w:rsidRPr="0016628D">
        <w:rPr>
          <w:rFonts w:ascii="Times New Roman" w:hAnsi="Times New Roman"/>
          <w:b/>
          <w:sz w:val="24"/>
          <w:szCs w:val="24"/>
          <w:u w:val="single"/>
        </w:rPr>
        <w:t>JACUIZINHO</w:t>
      </w:r>
      <w:r w:rsidRPr="0016628D">
        <w:rPr>
          <w:rFonts w:ascii="Times New Roman" w:hAnsi="Times New Roman"/>
          <w:b/>
          <w:sz w:val="24"/>
          <w:szCs w:val="24"/>
          <w:u w:val="single"/>
        </w:rPr>
        <w:t>.</w:t>
      </w:r>
    </w:p>
    <w:p w:rsidR="00AD2A2F" w:rsidRPr="007D6F4D" w:rsidRDefault="00AD2A2F" w:rsidP="00AD2A2F">
      <w:pPr>
        <w:tabs>
          <w:tab w:val="left" w:pos="1701"/>
        </w:tabs>
        <w:rPr>
          <w:rFonts w:ascii="Times New Roman" w:hAnsi="Times New Roman"/>
          <w:sz w:val="24"/>
          <w:szCs w:val="24"/>
        </w:rPr>
      </w:pPr>
    </w:p>
    <w:p w:rsidR="00AD2A2F" w:rsidRPr="007D6F4D" w:rsidRDefault="00AD2A2F" w:rsidP="00AD2A2F">
      <w:pPr>
        <w:tabs>
          <w:tab w:val="left" w:pos="1590"/>
        </w:tabs>
        <w:autoSpaceDE w:val="0"/>
        <w:autoSpaceDN w:val="0"/>
        <w:adjustRightInd w:val="0"/>
        <w:jc w:val="both"/>
        <w:rPr>
          <w:rFonts w:ascii="Times New Roman" w:hAnsi="Times New Roman"/>
          <w:sz w:val="24"/>
          <w:szCs w:val="24"/>
        </w:rPr>
      </w:pPr>
      <w:r w:rsidRPr="007D6F4D">
        <w:rPr>
          <w:rFonts w:ascii="Times New Roman" w:hAnsi="Times New Roman"/>
          <w:b/>
          <w:sz w:val="24"/>
          <w:szCs w:val="24"/>
        </w:rPr>
        <w:tab/>
        <w:t>CONTRATO PARA AQUISIÇÃO, LICENÇA, IMPLANTAÇÃO, TREINAMENTO, CONSULTORIA, CAPACITAÇÃO DE PESSOAL, PARA USO E MANUTENÇÃO DE SOFTWARE ESPECÍFICO PARA OS SISTEMAS DE INFORMAÇÕES GERENCIAIS DA ADMINISTRAÇÃO PÚBLICA MUNICIPAL,</w:t>
      </w:r>
      <w:r w:rsidRPr="007D6F4D">
        <w:rPr>
          <w:rFonts w:ascii="Times New Roman" w:hAnsi="Times New Roman"/>
          <w:sz w:val="24"/>
          <w:szCs w:val="24"/>
        </w:rPr>
        <w:t xml:space="preserve"> que entre si celebram, de um lado, o Município de </w:t>
      </w:r>
      <w:r w:rsidR="00776004" w:rsidRPr="007D6F4D">
        <w:rPr>
          <w:rFonts w:ascii="Times New Roman" w:hAnsi="Times New Roman"/>
          <w:sz w:val="24"/>
          <w:szCs w:val="24"/>
        </w:rPr>
        <w:t>JACUIZINHO</w:t>
      </w:r>
      <w:r w:rsidRPr="007D6F4D">
        <w:rPr>
          <w:rFonts w:ascii="Times New Roman" w:hAnsi="Times New Roman"/>
          <w:sz w:val="24"/>
          <w:szCs w:val="24"/>
        </w:rPr>
        <w:t xml:space="preserve">, pessoa jurídica de direito público interno, com sede à </w:t>
      </w:r>
      <w:r w:rsidR="00BB556E" w:rsidRPr="007D6F4D">
        <w:rPr>
          <w:rFonts w:ascii="Times New Roman" w:hAnsi="Times New Roman"/>
          <w:sz w:val="24"/>
          <w:szCs w:val="24"/>
        </w:rPr>
        <w:t>Rua EloiTatim da Silva, s/n</w:t>
      </w:r>
      <w:r w:rsidRPr="007D6F4D">
        <w:rPr>
          <w:rFonts w:ascii="Times New Roman" w:hAnsi="Times New Roman"/>
          <w:sz w:val="24"/>
          <w:szCs w:val="24"/>
        </w:rPr>
        <w:t xml:space="preserve">, inscrito no </w:t>
      </w:r>
      <w:r w:rsidRPr="007D6F4D">
        <w:rPr>
          <w:rFonts w:ascii="Times New Roman" w:hAnsi="Times New Roman"/>
          <w:b/>
          <w:sz w:val="24"/>
          <w:szCs w:val="24"/>
        </w:rPr>
        <w:t xml:space="preserve">CNPJ/MF sob n.º </w:t>
      </w:r>
      <w:r w:rsidR="00BB556E" w:rsidRPr="007D6F4D">
        <w:rPr>
          <w:rFonts w:ascii="Times New Roman" w:hAnsi="Times New Roman"/>
          <w:b/>
          <w:sz w:val="24"/>
          <w:szCs w:val="24"/>
        </w:rPr>
        <w:t>04.217.901/0001-90</w:t>
      </w:r>
      <w:r w:rsidRPr="007D6F4D">
        <w:rPr>
          <w:rFonts w:ascii="Times New Roman" w:hAnsi="Times New Roman"/>
          <w:sz w:val="24"/>
          <w:szCs w:val="24"/>
        </w:rPr>
        <w:t>, neste ato representado pel</w:t>
      </w:r>
      <w:r w:rsidR="00BB556E" w:rsidRPr="007D6F4D">
        <w:rPr>
          <w:rFonts w:ascii="Times New Roman" w:hAnsi="Times New Roman"/>
          <w:sz w:val="24"/>
          <w:szCs w:val="24"/>
        </w:rPr>
        <w:t>o</w:t>
      </w:r>
      <w:r w:rsidRPr="007D6F4D">
        <w:rPr>
          <w:rFonts w:ascii="Times New Roman" w:hAnsi="Times New Roman"/>
          <w:sz w:val="24"/>
          <w:szCs w:val="24"/>
        </w:rPr>
        <w:t xml:space="preserve"> Prefeit</w:t>
      </w:r>
      <w:r w:rsidR="00BB556E" w:rsidRPr="007D6F4D">
        <w:rPr>
          <w:rFonts w:ascii="Times New Roman" w:hAnsi="Times New Roman"/>
          <w:sz w:val="24"/>
          <w:szCs w:val="24"/>
        </w:rPr>
        <w:t>o</w:t>
      </w:r>
      <w:r w:rsidRPr="007D6F4D">
        <w:rPr>
          <w:rFonts w:ascii="Times New Roman" w:hAnsi="Times New Roman"/>
          <w:sz w:val="24"/>
          <w:szCs w:val="24"/>
        </w:rPr>
        <w:t xml:space="preserve"> Municipal, Sr. </w:t>
      </w:r>
      <w:r w:rsidR="00BB556E" w:rsidRPr="007D6F4D">
        <w:rPr>
          <w:rFonts w:ascii="Times New Roman" w:hAnsi="Times New Roman"/>
          <w:b/>
          <w:sz w:val="24"/>
          <w:szCs w:val="24"/>
        </w:rPr>
        <w:t>VOLMIR PEDRO CAPITANIO</w:t>
      </w:r>
      <w:r w:rsidRPr="007D6F4D">
        <w:rPr>
          <w:rFonts w:ascii="Times New Roman" w:hAnsi="Times New Roman"/>
          <w:sz w:val="24"/>
          <w:szCs w:val="24"/>
        </w:rPr>
        <w:t xml:space="preserve">, doravante denominado simplesmente CONTRATANTE e, de outro lado, </w:t>
      </w:r>
      <w:r w:rsidR="00B97705" w:rsidRPr="007D6F4D">
        <w:rPr>
          <w:rFonts w:ascii="Times New Roman" w:hAnsi="Times New Roman"/>
          <w:b/>
          <w:sz w:val="24"/>
          <w:szCs w:val="24"/>
        </w:rPr>
        <w:t>xxxxxxxxxxxxxxxxx</w:t>
      </w:r>
      <w:r w:rsidRPr="007D6F4D">
        <w:rPr>
          <w:rFonts w:ascii="Times New Roman" w:hAnsi="Times New Roman"/>
          <w:sz w:val="24"/>
          <w:szCs w:val="24"/>
        </w:rPr>
        <w:t xml:space="preserve"> empresa inscrita no </w:t>
      </w:r>
      <w:r w:rsidRPr="007D6F4D">
        <w:rPr>
          <w:rFonts w:ascii="Times New Roman" w:hAnsi="Times New Roman"/>
          <w:b/>
          <w:sz w:val="24"/>
          <w:szCs w:val="24"/>
        </w:rPr>
        <w:t xml:space="preserve">CNPJ/MF sob n.º </w:t>
      </w:r>
      <w:r w:rsidR="00B97705" w:rsidRPr="007D6F4D">
        <w:rPr>
          <w:rFonts w:ascii="Times New Roman" w:hAnsi="Times New Roman"/>
          <w:b/>
          <w:sz w:val="24"/>
          <w:szCs w:val="24"/>
        </w:rPr>
        <w:t>xxxxxxxxxxxxxx</w:t>
      </w:r>
      <w:r w:rsidRPr="007D6F4D">
        <w:rPr>
          <w:rFonts w:ascii="Times New Roman" w:hAnsi="Times New Roman"/>
          <w:sz w:val="24"/>
          <w:szCs w:val="24"/>
        </w:rPr>
        <w:t xml:space="preserve">, com sede na cidade de </w:t>
      </w:r>
      <w:r w:rsidR="00B97705" w:rsidRPr="007D6F4D">
        <w:rPr>
          <w:rFonts w:ascii="Times New Roman" w:hAnsi="Times New Roman"/>
          <w:sz w:val="24"/>
          <w:szCs w:val="24"/>
        </w:rPr>
        <w:t>XXXXXXXXXXXXX</w:t>
      </w:r>
      <w:r w:rsidRPr="007D6F4D">
        <w:rPr>
          <w:rFonts w:ascii="Times New Roman" w:hAnsi="Times New Roman"/>
          <w:sz w:val="24"/>
          <w:szCs w:val="24"/>
        </w:rPr>
        <w:t xml:space="preserve">/RS, </w:t>
      </w:r>
      <w:r w:rsidR="00B97705" w:rsidRPr="007D6F4D">
        <w:rPr>
          <w:rFonts w:ascii="Times New Roman" w:hAnsi="Times New Roman"/>
          <w:sz w:val="24"/>
          <w:szCs w:val="24"/>
        </w:rPr>
        <w:t>xxxxxxxxxxxxx</w:t>
      </w:r>
      <w:r w:rsidRPr="007D6F4D">
        <w:rPr>
          <w:rFonts w:ascii="Times New Roman" w:hAnsi="Times New Roman"/>
          <w:sz w:val="24"/>
          <w:szCs w:val="24"/>
        </w:rPr>
        <w:t xml:space="preserve">, CEP </w:t>
      </w:r>
      <w:r w:rsidR="00B97705" w:rsidRPr="007D6F4D">
        <w:rPr>
          <w:rFonts w:ascii="Times New Roman" w:hAnsi="Times New Roman"/>
          <w:sz w:val="24"/>
          <w:szCs w:val="24"/>
        </w:rPr>
        <w:t>xxxxxxxx</w:t>
      </w:r>
      <w:r w:rsidRPr="007D6F4D">
        <w:rPr>
          <w:rFonts w:ascii="Times New Roman" w:hAnsi="Times New Roman"/>
          <w:sz w:val="24"/>
          <w:szCs w:val="24"/>
        </w:rPr>
        <w:t xml:space="preserve">, neste ato representada por seu proprietário e diretor, Sr. </w:t>
      </w:r>
      <w:r w:rsidR="00B97705" w:rsidRPr="007D6F4D">
        <w:rPr>
          <w:rFonts w:ascii="Times New Roman" w:hAnsi="Times New Roman"/>
          <w:b/>
          <w:sz w:val="24"/>
          <w:szCs w:val="24"/>
        </w:rPr>
        <w:t>xxxxxxxxxxxxxxxxxxxxxxx</w:t>
      </w:r>
      <w:r w:rsidRPr="007D6F4D">
        <w:rPr>
          <w:rFonts w:ascii="Times New Roman" w:hAnsi="Times New Roman"/>
          <w:sz w:val="24"/>
          <w:szCs w:val="24"/>
        </w:rPr>
        <w:t xml:space="preserve">, doravante denominada simplesmente CONTRATADA, tendo em vista a homologação de </w:t>
      </w:r>
      <w:r w:rsidR="00C35B99" w:rsidRPr="007D6F4D">
        <w:rPr>
          <w:rFonts w:ascii="Times New Roman" w:hAnsi="Times New Roman"/>
          <w:sz w:val="24"/>
          <w:szCs w:val="24"/>
        </w:rPr>
        <w:t>LICITATÓRIO</w:t>
      </w:r>
      <w:r w:rsidRPr="007D6F4D">
        <w:rPr>
          <w:rFonts w:ascii="Times New Roman" w:hAnsi="Times New Roman"/>
          <w:sz w:val="24"/>
          <w:szCs w:val="24"/>
        </w:rPr>
        <w:t xml:space="preserve"> para:</w:t>
      </w:r>
      <w:r w:rsidRPr="007D6F4D">
        <w:rPr>
          <w:rFonts w:ascii="Times New Roman" w:hAnsi="Times New Roman"/>
          <w:b/>
          <w:sz w:val="24"/>
          <w:szCs w:val="24"/>
        </w:rPr>
        <w:t xml:space="preserve"> AQUISIÇÃO, LICENÇA, IMPLANTAÇÃO, TREINAMENTO, CONSULTORIA, CAPACITAÇÃO DE PESSOAL, PARA USO E MANUTENÇÃO DE SOFTWARE ESPECÍFICO PARA O SISTEMAS DE INFORMAÇÕES GERENCIAIS DA ADMINISTRAÇÃO PÚBLICA MUNICIPAL</w:t>
      </w:r>
      <w:r w:rsidRPr="007D6F4D">
        <w:rPr>
          <w:rFonts w:ascii="Times New Roman" w:hAnsi="Times New Roman"/>
          <w:sz w:val="24"/>
          <w:szCs w:val="24"/>
        </w:rPr>
        <w:t xml:space="preserve">, conforme </w:t>
      </w:r>
      <w:r w:rsidR="00AB5218" w:rsidRPr="007D6F4D">
        <w:rPr>
          <w:rFonts w:ascii="Times New Roman" w:hAnsi="Times New Roman"/>
          <w:sz w:val="24"/>
          <w:szCs w:val="24"/>
        </w:rPr>
        <w:t>P</w:t>
      </w:r>
      <w:r w:rsidRPr="007D6F4D">
        <w:rPr>
          <w:rFonts w:ascii="Times New Roman" w:hAnsi="Times New Roman"/>
          <w:sz w:val="24"/>
          <w:szCs w:val="24"/>
        </w:rPr>
        <w:t xml:space="preserve">rocesso LICITATÓRIO </w:t>
      </w:r>
      <w:r w:rsidR="00AB5218" w:rsidRPr="007D6F4D">
        <w:rPr>
          <w:rFonts w:ascii="Times New Roman" w:hAnsi="Times New Roman"/>
          <w:sz w:val="24"/>
          <w:szCs w:val="24"/>
        </w:rPr>
        <w:t>n</w:t>
      </w:r>
      <w:r w:rsidRPr="007D6F4D">
        <w:rPr>
          <w:rFonts w:ascii="Times New Roman" w:hAnsi="Times New Roman"/>
          <w:sz w:val="24"/>
          <w:szCs w:val="24"/>
        </w:rPr>
        <w:t xml:space="preserve">º </w:t>
      </w:r>
      <w:r w:rsidR="0016628D">
        <w:rPr>
          <w:rFonts w:ascii="Times New Roman" w:hAnsi="Times New Roman"/>
          <w:sz w:val="24"/>
          <w:szCs w:val="24"/>
        </w:rPr>
        <w:t>006</w:t>
      </w:r>
      <w:r w:rsidRPr="007D6F4D">
        <w:rPr>
          <w:rFonts w:ascii="Times New Roman" w:hAnsi="Times New Roman"/>
          <w:sz w:val="24"/>
          <w:szCs w:val="24"/>
        </w:rPr>
        <w:t>/</w:t>
      </w:r>
      <w:r w:rsidR="00730E69" w:rsidRPr="007D6F4D">
        <w:rPr>
          <w:rFonts w:ascii="Times New Roman" w:hAnsi="Times New Roman"/>
          <w:sz w:val="24"/>
          <w:szCs w:val="24"/>
        </w:rPr>
        <w:t>2016</w:t>
      </w:r>
      <w:r w:rsidRPr="007D6F4D">
        <w:rPr>
          <w:rFonts w:ascii="Times New Roman" w:hAnsi="Times New Roman"/>
          <w:sz w:val="24"/>
          <w:szCs w:val="24"/>
        </w:rPr>
        <w:t xml:space="preserve"> de </w:t>
      </w:r>
      <w:r w:rsidR="0016628D">
        <w:rPr>
          <w:rFonts w:ascii="Times New Roman" w:hAnsi="Times New Roman"/>
          <w:sz w:val="24"/>
          <w:szCs w:val="24"/>
        </w:rPr>
        <w:t>01 de fevereiro de 2016</w:t>
      </w:r>
      <w:r w:rsidRPr="007D6F4D">
        <w:rPr>
          <w:rFonts w:ascii="Times New Roman" w:hAnsi="Times New Roman"/>
          <w:sz w:val="24"/>
          <w:szCs w:val="24"/>
        </w:rPr>
        <w:t>, e de conformidade com a Lei Federal nº 8.666/93 e alteração posterior, mediante o estabelecimento das seguintes cláusulas:</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PRIMEIRA - OBJETO DO CONTRATO</w:t>
      </w:r>
    </w:p>
    <w:p w:rsidR="00AD2A2F" w:rsidRPr="007D6F4D" w:rsidRDefault="00AD2A2F" w:rsidP="00AD2A2F">
      <w:pPr>
        <w:tabs>
          <w:tab w:val="left" w:pos="1418"/>
          <w:tab w:val="left" w:pos="4536"/>
          <w:tab w:val="left" w:pos="7513"/>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 xml:space="preserve">Conforme Processo LICITATÓRIO </w:t>
      </w:r>
      <w:r w:rsidR="00AB5218" w:rsidRPr="007D6F4D">
        <w:rPr>
          <w:rFonts w:ascii="Times New Roman" w:hAnsi="Times New Roman"/>
          <w:sz w:val="24"/>
          <w:szCs w:val="24"/>
        </w:rPr>
        <w:t xml:space="preserve">nº </w:t>
      </w:r>
      <w:r w:rsidR="0016628D">
        <w:rPr>
          <w:rFonts w:ascii="Times New Roman" w:hAnsi="Times New Roman"/>
          <w:sz w:val="24"/>
          <w:szCs w:val="24"/>
        </w:rPr>
        <w:t>006</w:t>
      </w:r>
      <w:r w:rsidRPr="007D6F4D">
        <w:rPr>
          <w:rFonts w:ascii="Times New Roman" w:hAnsi="Times New Roman"/>
          <w:sz w:val="24"/>
          <w:szCs w:val="24"/>
        </w:rPr>
        <w:t>/</w:t>
      </w:r>
      <w:r w:rsidR="00730E69" w:rsidRPr="007D6F4D">
        <w:rPr>
          <w:rFonts w:ascii="Times New Roman" w:hAnsi="Times New Roman"/>
          <w:sz w:val="24"/>
          <w:szCs w:val="24"/>
        </w:rPr>
        <w:t>2016</w:t>
      </w:r>
      <w:r w:rsidRPr="007D6F4D">
        <w:rPr>
          <w:rFonts w:ascii="Times New Roman" w:hAnsi="Times New Roman"/>
          <w:sz w:val="24"/>
          <w:szCs w:val="24"/>
        </w:rPr>
        <w:t xml:space="preserve">, referente </w:t>
      </w:r>
      <w:r w:rsidRPr="007D6F4D">
        <w:rPr>
          <w:rFonts w:ascii="Times New Roman" w:hAnsi="Times New Roman"/>
          <w:b/>
          <w:sz w:val="24"/>
          <w:szCs w:val="24"/>
        </w:rPr>
        <w:t xml:space="preserve">AQUISIÇÃO, LICENÇA, IMPLANTAÇÃO, TREINAMENTO, CONSULTORIA E CAPACITAÇÃO DE PESSOAL, PARA USO E MANUTENÇÃO DE SOFTWARE ESPECÍFICO PARA OS SISTEMAS DE INFORMAÇÕES GERENCIAIS DA ADMINISTRAÇÃO PÚBLICA MUNICIPAL </w:t>
      </w:r>
      <w:r w:rsidRPr="007D6F4D">
        <w:rPr>
          <w:rFonts w:ascii="Times New Roman" w:hAnsi="Times New Roman"/>
          <w:sz w:val="24"/>
          <w:szCs w:val="24"/>
        </w:rPr>
        <w:t>elicença para uso do software.</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SEGUNDA - DO PREÇO E DA FORMA DE PAGAMENTO</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pStyle w:val="Recuodecorpodetexto2"/>
        <w:rPr>
          <w:rFonts w:ascii="Times New Roman" w:hAnsi="Times New Roman"/>
          <w:i/>
          <w:sz w:val="24"/>
          <w:szCs w:val="24"/>
        </w:rPr>
      </w:pPr>
      <w:r w:rsidRPr="007D6F4D">
        <w:rPr>
          <w:rFonts w:ascii="Times New Roman" w:hAnsi="Times New Roman"/>
          <w:sz w:val="24"/>
          <w:szCs w:val="24"/>
        </w:rPr>
        <w:t xml:space="preserve">O preço total para aquisição/licença para uso do software ora contratado é de </w:t>
      </w:r>
      <w:r w:rsidRPr="007D6F4D">
        <w:rPr>
          <w:rFonts w:ascii="Times New Roman" w:hAnsi="Times New Roman"/>
          <w:b/>
          <w:sz w:val="24"/>
          <w:szCs w:val="24"/>
        </w:rPr>
        <w:t>R$ ...</w:t>
      </w:r>
      <w:r w:rsidRPr="007D6F4D">
        <w:rPr>
          <w:rFonts w:ascii="Times New Roman" w:hAnsi="Times New Roman"/>
          <w:sz w:val="24"/>
          <w:szCs w:val="24"/>
        </w:rPr>
        <w:t xml:space="preserve">, a ser pago na sede do COMPRADOR, Município de </w:t>
      </w:r>
      <w:r w:rsidR="00776004" w:rsidRPr="007D6F4D">
        <w:rPr>
          <w:rFonts w:ascii="Times New Roman" w:hAnsi="Times New Roman"/>
          <w:sz w:val="24"/>
          <w:szCs w:val="24"/>
        </w:rPr>
        <w:t>JACUIZINHO</w:t>
      </w:r>
      <w:r w:rsidRPr="007D6F4D">
        <w:rPr>
          <w:rFonts w:ascii="Times New Roman" w:hAnsi="Times New Roman"/>
          <w:sz w:val="24"/>
          <w:szCs w:val="24"/>
        </w:rPr>
        <w:t>, nas seguintes condições:</w:t>
      </w:r>
    </w:p>
    <w:p w:rsidR="00AD2A2F" w:rsidRPr="007D6F4D" w:rsidRDefault="00AD2A2F" w:rsidP="00AD2A2F">
      <w:pPr>
        <w:numPr>
          <w:ilvl w:val="0"/>
          <w:numId w:val="3"/>
        </w:numPr>
        <w:jc w:val="both"/>
        <w:rPr>
          <w:rFonts w:ascii="Times New Roman" w:hAnsi="Times New Roman"/>
          <w:sz w:val="24"/>
          <w:szCs w:val="24"/>
        </w:rPr>
      </w:pPr>
      <w:r w:rsidRPr="007D6F4D">
        <w:rPr>
          <w:rFonts w:ascii="Times New Roman" w:hAnsi="Times New Roman"/>
          <w:sz w:val="24"/>
          <w:szCs w:val="24"/>
        </w:rPr>
        <w:lastRenderedPageBreak/>
        <w:t>Em parcela única após a assinatura do contrato administrativo e respectivo empenho prévio;</w:t>
      </w:r>
    </w:p>
    <w:p w:rsidR="00AD2A2F" w:rsidRPr="007D6F4D" w:rsidRDefault="00AD2A2F" w:rsidP="00AD2A2F">
      <w:pPr>
        <w:jc w:val="both"/>
        <w:rPr>
          <w:rFonts w:ascii="Times New Roman" w:hAnsi="Times New Roman"/>
          <w:sz w:val="24"/>
          <w:szCs w:val="24"/>
        </w:rPr>
      </w:pPr>
    </w:p>
    <w:p w:rsidR="00AD2A2F" w:rsidRPr="007D6F4D" w:rsidRDefault="00AD2A2F" w:rsidP="00AD2A2F">
      <w:pPr>
        <w:numPr>
          <w:ilvl w:val="0"/>
          <w:numId w:val="3"/>
        </w:numPr>
        <w:jc w:val="both"/>
        <w:rPr>
          <w:rFonts w:ascii="Times New Roman" w:hAnsi="Times New Roman"/>
          <w:sz w:val="24"/>
          <w:szCs w:val="24"/>
        </w:rPr>
      </w:pPr>
      <w:r w:rsidRPr="007D6F4D">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7D6F4D">
        <w:rPr>
          <w:rFonts w:ascii="Times New Roman" w:hAnsi="Times New Roman"/>
          <w:b/>
          <w:sz w:val="24"/>
          <w:szCs w:val="24"/>
        </w:rPr>
        <w:t>pro rata die</w:t>
      </w:r>
      <w:r w:rsidRPr="007D6F4D">
        <w:rPr>
          <w:rFonts w:ascii="Times New Roman" w:hAnsi="Times New Roman"/>
          <w:sz w:val="24"/>
          <w:szCs w:val="24"/>
        </w:rPr>
        <w:t>, desde que o atraso seja superior a 30 (trinta) dias.</w:t>
      </w:r>
    </w:p>
    <w:p w:rsidR="00AD2A2F" w:rsidRPr="007D6F4D" w:rsidRDefault="00AD2A2F" w:rsidP="00AD2A2F">
      <w:pPr>
        <w:tabs>
          <w:tab w:val="left" w:pos="1701"/>
        </w:tabs>
        <w:jc w:val="both"/>
        <w:rPr>
          <w:rFonts w:ascii="Times New Roman" w:hAnsi="Times New Roman"/>
          <w:b/>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TERCEIRA - DOTAÇÃO ORÇAMENTÁRIA</w:t>
      </w:r>
    </w:p>
    <w:p w:rsidR="00AD2A2F" w:rsidRPr="007D6F4D" w:rsidRDefault="00AD2A2F" w:rsidP="00AD2A2F">
      <w:pPr>
        <w:tabs>
          <w:tab w:val="left" w:pos="1701"/>
        </w:tabs>
        <w:jc w:val="both"/>
        <w:rPr>
          <w:rFonts w:ascii="Times New Roman" w:hAnsi="Times New Roman"/>
          <w:sz w:val="24"/>
          <w:szCs w:val="24"/>
        </w:rPr>
      </w:pPr>
    </w:p>
    <w:p w:rsidR="00AD2A2F" w:rsidRDefault="00AD2A2F" w:rsidP="0016628D">
      <w:pPr>
        <w:tabs>
          <w:tab w:val="left" w:pos="1701"/>
        </w:tabs>
        <w:jc w:val="both"/>
        <w:rPr>
          <w:rFonts w:ascii="Times New Roman" w:hAnsi="Times New Roman"/>
          <w:sz w:val="24"/>
          <w:szCs w:val="24"/>
        </w:rPr>
      </w:pPr>
      <w:r w:rsidRPr="007D6F4D">
        <w:rPr>
          <w:rFonts w:ascii="Times New Roman" w:hAnsi="Times New Roman"/>
          <w:sz w:val="24"/>
          <w:szCs w:val="24"/>
        </w:rPr>
        <w:tab/>
      </w:r>
      <w:r w:rsidR="0016628D" w:rsidRPr="001206A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001/2016, integrante do Processo Licitatório Nº </w:t>
      </w:r>
      <w:r w:rsidR="0016628D">
        <w:rPr>
          <w:rFonts w:ascii="Times New Roman" w:hAnsi="Times New Roman"/>
          <w:sz w:val="24"/>
          <w:szCs w:val="24"/>
        </w:rPr>
        <w:t>006/2016</w:t>
      </w:r>
      <w:r w:rsidR="0016628D" w:rsidRPr="001206AB">
        <w:rPr>
          <w:rFonts w:ascii="Times New Roman" w:hAnsi="Times New Roman"/>
          <w:sz w:val="24"/>
          <w:szCs w:val="24"/>
        </w:rPr>
        <w:t xml:space="preserve"> – na modalidade de Pregão Presencial Nº </w:t>
      </w:r>
      <w:r w:rsidR="0016628D">
        <w:rPr>
          <w:rFonts w:ascii="Times New Roman" w:hAnsi="Times New Roman"/>
          <w:sz w:val="24"/>
          <w:szCs w:val="24"/>
        </w:rPr>
        <w:t>003/2016</w:t>
      </w:r>
    </w:p>
    <w:p w:rsidR="0016628D" w:rsidRPr="007D6F4D" w:rsidRDefault="0016628D" w:rsidP="0016628D">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QUARTA - RESCISÃO CONTRATUAL</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7D6F4D">
          <w:rPr>
            <w:rFonts w:ascii="Times New Roman" w:hAnsi="Times New Roman"/>
            <w:sz w:val="24"/>
            <w:szCs w:val="24"/>
          </w:rPr>
          <w:t>77 a</w:t>
        </w:r>
      </w:smartTag>
      <w:r w:rsidRPr="007D6F4D">
        <w:rPr>
          <w:rFonts w:ascii="Times New Roman" w:hAnsi="Times New Roman"/>
          <w:sz w:val="24"/>
          <w:szCs w:val="24"/>
        </w:rPr>
        <w:t xml:space="preserve"> 79 previstos na Lei 8666/93.</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Ocorrendo a rescisão do presente contrato, por qualquer motivo, fica a CONTRATANTEdesobrigada  de qualquer indenização.</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ab/>
        <w:t xml:space="preserve">O descumprimento das obrigações assumidas neste </w:t>
      </w:r>
      <w:r w:rsidRPr="007D6F4D">
        <w:rPr>
          <w:rFonts w:ascii="Times New Roman" w:hAnsi="Times New Roman"/>
          <w:sz w:val="24"/>
          <w:szCs w:val="24"/>
        </w:rPr>
        <w:br/>
        <w:t>Contrato deverá ser objeto de comunicação escrita, tendo a parte inadimplente o prazo de 05 (cinco) dias para alegar o que entender de direito.</w:t>
      </w:r>
    </w:p>
    <w:p w:rsidR="00AD2A2F" w:rsidRPr="007D6F4D" w:rsidRDefault="00AD2A2F" w:rsidP="00AD2A2F">
      <w:pPr>
        <w:tabs>
          <w:tab w:val="left" w:pos="1701"/>
          <w:tab w:val="left" w:pos="3402"/>
        </w:tabs>
        <w:jc w:val="both"/>
        <w:rPr>
          <w:rFonts w:ascii="Times New Roman" w:hAnsi="Times New Roman"/>
          <w:b/>
          <w:sz w:val="24"/>
          <w:szCs w:val="24"/>
        </w:rPr>
      </w:pPr>
    </w:p>
    <w:p w:rsidR="00AD2A2F" w:rsidRPr="007D6F4D" w:rsidRDefault="00AD2A2F" w:rsidP="00AD2A2F">
      <w:pPr>
        <w:tabs>
          <w:tab w:val="left" w:pos="1701"/>
          <w:tab w:val="left" w:pos="3402"/>
        </w:tabs>
        <w:jc w:val="both"/>
        <w:rPr>
          <w:rFonts w:ascii="Times New Roman" w:hAnsi="Times New Roman"/>
          <w:b/>
          <w:sz w:val="24"/>
          <w:szCs w:val="24"/>
        </w:rPr>
      </w:pPr>
      <w:r w:rsidRPr="007D6F4D">
        <w:rPr>
          <w:rFonts w:ascii="Times New Roman" w:hAnsi="Times New Roman"/>
          <w:b/>
          <w:sz w:val="24"/>
          <w:szCs w:val="24"/>
        </w:rPr>
        <w:t>CLÁUSULA QUINTA - DO PRAZO DE CONTRATAÇÃO DA VIGÊNCIA</w:t>
      </w:r>
    </w:p>
    <w:p w:rsidR="00AD2A2F" w:rsidRPr="007D6F4D" w:rsidRDefault="00AD2A2F" w:rsidP="00AD2A2F">
      <w:pPr>
        <w:tabs>
          <w:tab w:val="left" w:pos="1418"/>
          <w:tab w:val="left" w:pos="4536"/>
          <w:tab w:val="left" w:pos="7513"/>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 xml:space="preserve">                        O prazo de contratação para </w:t>
      </w:r>
      <w:r w:rsidRPr="007D6F4D">
        <w:rPr>
          <w:rFonts w:ascii="Times New Roman" w:hAnsi="Times New Roman"/>
          <w:b/>
          <w:sz w:val="24"/>
          <w:szCs w:val="24"/>
        </w:rPr>
        <w:t xml:space="preserve">IMPLANTAÇÃO </w:t>
      </w:r>
      <w:r w:rsidRPr="007D6F4D">
        <w:rPr>
          <w:rFonts w:ascii="Times New Roman" w:hAnsi="Times New Roman"/>
          <w:sz w:val="24"/>
          <w:szCs w:val="24"/>
        </w:rPr>
        <w:t>deste objeto é de 05 dias à partir da assinatura do contrato, podendo ser prorrogado pelo período de 30 dias a critério do contratante.</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b/>
          <w:sz w:val="24"/>
          <w:szCs w:val="24"/>
        </w:rPr>
      </w:pPr>
      <w:r w:rsidRPr="007D6F4D">
        <w:rPr>
          <w:rFonts w:ascii="Times New Roman" w:hAnsi="Times New Roman"/>
          <w:b/>
          <w:sz w:val="24"/>
          <w:szCs w:val="24"/>
        </w:rPr>
        <w:t>CLÁUSULA SEXTA - DA LICITAÇÃO</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16628D" w:rsidP="00AD2A2F">
      <w:pPr>
        <w:tabs>
          <w:tab w:val="left" w:pos="1701"/>
          <w:tab w:val="left" w:pos="3402"/>
        </w:tabs>
        <w:jc w:val="both"/>
        <w:rPr>
          <w:rFonts w:ascii="Times New Roman" w:hAnsi="Times New Roman"/>
          <w:sz w:val="24"/>
          <w:szCs w:val="24"/>
        </w:rPr>
      </w:pPr>
      <w:r>
        <w:rPr>
          <w:rFonts w:ascii="Times New Roman" w:hAnsi="Times New Roman"/>
          <w:sz w:val="24"/>
          <w:szCs w:val="24"/>
        </w:rPr>
        <w:tab/>
        <w:t>PREGÃO PRESENCIAL nº 003</w:t>
      </w:r>
      <w:r w:rsidR="00AD2A2F" w:rsidRPr="007D6F4D">
        <w:rPr>
          <w:rFonts w:ascii="Times New Roman" w:hAnsi="Times New Roman"/>
          <w:sz w:val="24"/>
          <w:szCs w:val="24"/>
        </w:rPr>
        <w:t>/</w:t>
      </w:r>
      <w:r w:rsidR="00730E69" w:rsidRPr="007D6F4D">
        <w:rPr>
          <w:rFonts w:ascii="Times New Roman" w:hAnsi="Times New Roman"/>
          <w:sz w:val="24"/>
          <w:szCs w:val="24"/>
        </w:rPr>
        <w:t>2016</w:t>
      </w:r>
      <w:r w:rsidR="00AD2A2F" w:rsidRPr="007D6F4D">
        <w:rPr>
          <w:rFonts w:ascii="Times New Roman" w:hAnsi="Times New Roman"/>
          <w:sz w:val="24"/>
          <w:szCs w:val="24"/>
        </w:rPr>
        <w:t>.</w:t>
      </w: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ab/>
      </w: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SÉTIMA - DOS DIREITOS E DAS OBRIGAÇÕES</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01. DOS DIREITOS:</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01.1. DA CONTRATANTE:</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 Receber o objeto deste contrato nas condições avençadas.</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b) Fiscalizar a execução do objeto de contrato, como sua qualidade, através de análises de qualidade em amostras aleatórias, sob sua responsabilidade.</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01.2. DA CONTRATADA:</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 Perceber o valor ajustado na forma e no prazo convencionados.</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02. DAS OBRIGAÇÕES:</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02.1. DA CONTRATANTE:</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numPr>
          <w:ilvl w:val="0"/>
          <w:numId w:val="4"/>
        </w:numPr>
        <w:tabs>
          <w:tab w:val="left" w:pos="1701"/>
        </w:tabs>
        <w:jc w:val="both"/>
        <w:rPr>
          <w:rFonts w:ascii="Times New Roman" w:hAnsi="Times New Roman"/>
          <w:sz w:val="24"/>
          <w:szCs w:val="24"/>
        </w:rPr>
      </w:pPr>
      <w:r w:rsidRPr="007D6F4D">
        <w:rPr>
          <w:rFonts w:ascii="Times New Roman" w:hAnsi="Times New Roman"/>
          <w:sz w:val="24"/>
          <w:szCs w:val="24"/>
        </w:rPr>
        <w:t>Efetuar o pagamento ajustado; e</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lastRenderedPageBreak/>
        <w:tab/>
        <w:t>b) Dar a CONTRATADA as condições necessárias à regular execução ao contrato.</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02.2. DA CONTRATADA:</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numPr>
          <w:ilvl w:val="0"/>
          <w:numId w:val="5"/>
        </w:numPr>
        <w:tabs>
          <w:tab w:val="left" w:pos="1701"/>
        </w:tabs>
        <w:jc w:val="both"/>
        <w:rPr>
          <w:rFonts w:ascii="Times New Roman" w:hAnsi="Times New Roman"/>
          <w:sz w:val="24"/>
          <w:szCs w:val="24"/>
        </w:rPr>
      </w:pPr>
      <w:r w:rsidRPr="007D6F4D">
        <w:rPr>
          <w:rFonts w:ascii="Times New Roman" w:hAnsi="Times New Roman"/>
          <w:sz w:val="24"/>
          <w:szCs w:val="24"/>
        </w:rPr>
        <w:t>Atender todas as cláusulas contratuais;</w:t>
      </w:r>
    </w:p>
    <w:p w:rsidR="00AD2A2F" w:rsidRPr="007D6F4D" w:rsidRDefault="00AD2A2F" w:rsidP="00AD2A2F">
      <w:pPr>
        <w:numPr>
          <w:ilvl w:val="0"/>
          <w:numId w:val="5"/>
        </w:numPr>
        <w:tabs>
          <w:tab w:val="left" w:pos="1701"/>
        </w:tabs>
        <w:jc w:val="both"/>
        <w:rPr>
          <w:rFonts w:ascii="Times New Roman" w:hAnsi="Times New Roman"/>
          <w:sz w:val="24"/>
          <w:szCs w:val="24"/>
        </w:rPr>
      </w:pPr>
      <w:r w:rsidRPr="007D6F4D">
        <w:rPr>
          <w:rFonts w:ascii="Times New Roman" w:hAnsi="Times New Roman"/>
          <w:sz w:val="24"/>
          <w:szCs w:val="24"/>
        </w:rPr>
        <w:t>Manter, durante a execução do contrato, todas as condições de qualificação e habilitação exigíveis quando de sua formalização;</w:t>
      </w:r>
    </w:p>
    <w:p w:rsidR="00AD2A2F" w:rsidRPr="007D6F4D" w:rsidRDefault="00AD2A2F" w:rsidP="00AD2A2F">
      <w:pPr>
        <w:numPr>
          <w:ilvl w:val="0"/>
          <w:numId w:val="5"/>
        </w:numPr>
        <w:tabs>
          <w:tab w:val="left" w:pos="1701"/>
        </w:tabs>
        <w:jc w:val="both"/>
        <w:rPr>
          <w:rFonts w:ascii="Times New Roman" w:hAnsi="Times New Roman"/>
          <w:sz w:val="24"/>
          <w:szCs w:val="24"/>
        </w:rPr>
      </w:pPr>
      <w:r w:rsidRPr="007D6F4D">
        <w:rPr>
          <w:rFonts w:ascii="Times New Roman" w:hAnsi="Times New Roman"/>
          <w:sz w:val="24"/>
          <w:szCs w:val="24"/>
        </w:rPr>
        <w:t>Manter sigilo referente aos dados e assuntos de interesse da CONTRATANTE;</w:t>
      </w:r>
    </w:p>
    <w:p w:rsidR="00AD2A2F" w:rsidRPr="007D6F4D" w:rsidRDefault="00AD2A2F" w:rsidP="00AD2A2F">
      <w:pPr>
        <w:numPr>
          <w:ilvl w:val="0"/>
          <w:numId w:val="5"/>
        </w:numPr>
        <w:tabs>
          <w:tab w:val="left" w:pos="1701"/>
        </w:tabs>
        <w:jc w:val="both"/>
        <w:rPr>
          <w:rFonts w:ascii="Times New Roman" w:hAnsi="Times New Roman"/>
          <w:sz w:val="24"/>
          <w:szCs w:val="24"/>
        </w:rPr>
      </w:pPr>
      <w:r w:rsidRPr="007D6F4D">
        <w:rPr>
          <w:rFonts w:ascii="Times New Roman" w:hAnsi="Times New Roman"/>
          <w:sz w:val="24"/>
          <w:szCs w:val="24"/>
        </w:rPr>
        <w:t>Responsabilizar-se pelas despesas decorrentes das obrigações trabalhistas, tributárias, de transporte, e outrasrelativas e incidentes sobre o presente contrato, conforme prevê o Artigo 71, parágrafo I, da Lei 8666/93 e suas alterações;</w:t>
      </w:r>
    </w:p>
    <w:p w:rsidR="00AD2A2F" w:rsidRPr="007D6F4D" w:rsidRDefault="00AD2A2F" w:rsidP="00AD2A2F">
      <w:pPr>
        <w:numPr>
          <w:ilvl w:val="0"/>
          <w:numId w:val="5"/>
        </w:numPr>
        <w:tabs>
          <w:tab w:val="left" w:pos="1701"/>
        </w:tabs>
        <w:jc w:val="both"/>
        <w:rPr>
          <w:rFonts w:ascii="Times New Roman" w:hAnsi="Times New Roman"/>
          <w:sz w:val="24"/>
          <w:szCs w:val="24"/>
        </w:rPr>
      </w:pPr>
      <w:r w:rsidRPr="007D6F4D">
        <w:rPr>
          <w:rFonts w:ascii="Times New Roman" w:hAnsi="Times New Roman"/>
          <w:sz w:val="24"/>
          <w:szCs w:val="24"/>
        </w:rPr>
        <w:t>Estar ciente de que não terá nenhum vínculo empregatício com o Município;</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OITAVA- DAS PENALIDADES E DAS MULTAS</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 CONTRATADA sujeita-se as seguintes penalidades:</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 Advertência, por escrito, sempre que ocorrerem pequenas irregularidades.</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b) Multa sobre o valor total do contrato atualizado pelo IPC-A de:</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numPr>
          <w:ilvl w:val="0"/>
          <w:numId w:val="9"/>
        </w:numPr>
        <w:tabs>
          <w:tab w:val="left" w:pos="1701"/>
          <w:tab w:val="num" w:pos="2421"/>
        </w:tabs>
        <w:jc w:val="both"/>
        <w:rPr>
          <w:rFonts w:ascii="Times New Roman" w:hAnsi="Times New Roman"/>
          <w:sz w:val="24"/>
          <w:szCs w:val="24"/>
        </w:rPr>
      </w:pPr>
      <w:r w:rsidRPr="007D6F4D">
        <w:rPr>
          <w:rFonts w:ascii="Times New Roman" w:hAnsi="Times New Roman"/>
          <w:sz w:val="24"/>
          <w:szCs w:val="24"/>
        </w:rPr>
        <w:t>0,5% pelo descumprimento de cláusulas contratuais ou norma de legislação pertinente;</w:t>
      </w:r>
    </w:p>
    <w:p w:rsidR="00AD2A2F" w:rsidRPr="007D6F4D" w:rsidRDefault="00AD2A2F" w:rsidP="00AD2A2F">
      <w:pPr>
        <w:numPr>
          <w:ilvl w:val="0"/>
          <w:numId w:val="9"/>
        </w:numPr>
        <w:tabs>
          <w:tab w:val="left" w:pos="1701"/>
          <w:tab w:val="num" w:pos="2421"/>
        </w:tabs>
        <w:jc w:val="both"/>
        <w:rPr>
          <w:rFonts w:ascii="Times New Roman" w:hAnsi="Times New Roman"/>
          <w:sz w:val="24"/>
          <w:szCs w:val="24"/>
        </w:rPr>
      </w:pPr>
      <w:r w:rsidRPr="007D6F4D">
        <w:rPr>
          <w:rFonts w:ascii="Times New Roman" w:hAnsi="Times New Roman"/>
          <w:sz w:val="24"/>
          <w:szCs w:val="24"/>
        </w:rPr>
        <w:t>10% nos casos de inexecução total ou parcial, execução imperfeita ou em desacordo com as especificações na execução do objeto contratado;</w:t>
      </w:r>
    </w:p>
    <w:p w:rsidR="00AD2A2F" w:rsidRPr="007D6F4D" w:rsidRDefault="00AD2A2F" w:rsidP="00AD2A2F">
      <w:pPr>
        <w:numPr>
          <w:ilvl w:val="0"/>
          <w:numId w:val="9"/>
        </w:numPr>
        <w:tabs>
          <w:tab w:val="left" w:pos="1701"/>
          <w:tab w:val="num" w:pos="2421"/>
        </w:tabs>
        <w:jc w:val="both"/>
        <w:rPr>
          <w:rFonts w:ascii="Times New Roman" w:hAnsi="Times New Roman"/>
          <w:sz w:val="24"/>
          <w:szCs w:val="24"/>
        </w:rPr>
      </w:pPr>
      <w:r w:rsidRPr="007D6F4D">
        <w:rPr>
          <w:rFonts w:ascii="Times New Roman" w:hAnsi="Times New Roman"/>
          <w:sz w:val="24"/>
          <w:szCs w:val="24"/>
        </w:rPr>
        <w:t>0,05% por dia de atraso que exceder o prazo fixado para a entrega do produto, relevando-se a critério da CONTRATANTE o prazo de prorrogação previsto.</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c)</w:t>
      </w:r>
      <w:r w:rsidRPr="007D6F4D">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 xml:space="preserve">d) </w:t>
      </w:r>
      <w:r w:rsidRPr="007D6F4D">
        <w:rPr>
          <w:rFonts w:ascii="Times New Roman" w:hAnsi="Times New Roman"/>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NONA - DA FORÇA MAIOR E DA ALTERAÇÃO DO CONTRATO</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São considerados casos de força maior, para isenção de multas, quando o atraso da entregaocorrer:</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w:t>
      </w:r>
      <w:r w:rsidRPr="007D6F4D">
        <w:rPr>
          <w:rFonts w:ascii="Times New Roman" w:hAnsi="Times New Roman"/>
          <w:sz w:val="24"/>
          <w:szCs w:val="24"/>
        </w:rPr>
        <w:tab/>
        <w:t>Por interrupção dos meios de transporte;</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b)</w:t>
      </w:r>
      <w:r w:rsidRPr="007D6F4D">
        <w:rPr>
          <w:rFonts w:ascii="Times New Roman" w:hAnsi="Times New Roman"/>
          <w:sz w:val="24"/>
          <w:szCs w:val="24"/>
        </w:rPr>
        <w:tab/>
        <w:t>Por Calamidade pública;</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c)</w:t>
      </w:r>
      <w:r w:rsidRPr="007D6F4D">
        <w:rPr>
          <w:rFonts w:ascii="Times New Roman" w:hAnsi="Times New Roman"/>
          <w:sz w:val="24"/>
          <w:szCs w:val="24"/>
        </w:rPr>
        <w:tab/>
        <w:t>Por acidentes que implique em retardamento da prestação dos serviços, sem culpa da CONTRATADA;</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lastRenderedPageBreak/>
        <w:tab/>
        <w:t>d)</w:t>
      </w:r>
      <w:r w:rsidRPr="007D6F4D">
        <w:rPr>
          <w:rFonts w:ascii="Times New Roman" w:hAnsi="Times New Roman"/>
          <w:sz w:val="24"/>
          <w:szCs w:val="24"/>
        </w:rPr>
        <w:tab/>
        <w:t>Por falta de pagamento devido pelo município;</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Este contrato poderá ser alterado, com as devidas justificativas, conforme prevê o Artigo 65 da Lei 8666 e suas alterações.</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b/>
          <w:sz w:val="24"/>
          <w:szCs w:val="24"/>
        </w:rPr>
      </w:pPr>
      <w:r w:rsidRPr="007D6F4D">
        <w:rPr>
          <w:rFonts w:ascii="Times New Roman" w:hAnsi="Times New Roman"/>
          <w:b/>
          <w:sz w:val="24"/>
          <w:szCs w:val="24"/>
        </w:rPr>
        <w:t>CLÁUSULA DÉCIMA</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ab/>
        <w:t xml:space="preserve">As partes elegem, de comum acordo, o Foro da Comarca de </w:t>
      </w:r>
      <w:r w:rsidR="00776004" w:rsidRPr="007D6F4D">
        <w:rPr>
          <w:rFonts w:ascii="Times New Roman" w:hAnsi="Times New Roman"/>
          <w:sz w:val="24"/>
          <w:szCs w:val="24"/>
        </w:rPr>
        <w:t>JACUIZINHO</w:t>
      </w:r>
      <w:r w:rsidR="00AB5218" w:rsidRPr="007D6F4D">
        <w:rPr>
          <w:rFonts w:ascii="Times New Roman" w:hAnsi="Times New Roman"/>
          <w:sz w:val="24"/>
          <w:szCs w:val="24"/>
        </w:rPr>
        <w:t>/RS</w:t>
      </w:r>
      <w:r w:rsidRPr="007D6F4D">
        <w:rPr>
          <w:rFonts w:ascii="Times New Roman" w:hAnsi="Times New Roman"/>
          <w:sz w:val="24"/>
          <w:szCs w:val="24"/>
        </w:rPr>
        <w:t>, para dirimir eventuais controvérsias emergentes da aplicação deste Contrato.</w:t>
      </w: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ab/>
        <w:t>E, por estarem assim ajustados, assinam o presente instrumento, em 03 (três) vias de igual teor e foram juntamente com as testemunhas abaixo firmadas.</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right"/>
        <w:rPr>
          <w:rFonts w:ascii="Times New Roman" w:hAnsi="Times New Roman"/>
          <w:sz w:val="24"/>
          <w:szCs w:val="24"/>
        </w:rPr>
      </w:pPr>
      <w:r w:rsidRPr="007D6F4D">
        <w:rPr>
          <w:rFonts w:ascii="Times New Roman" w:hAnsi="Times New Roman"/>
          <w:sz w:val="24"/>
          <w:szCs w:val="24"/>
        </w:rPr>
        <w:tab/>
      </w:r>
      <w:r w:rsidR="00776004" w:rsidRPr="007D6F4D">
        <w:rPr>
          <w:rFonts w:ascii="Times New Roman" w:hAnsi="Times New Roman"/>
          <w:sz w:val="24"/>
          <w:szCs w:val="24"/>
        </w:rPr>
        <w:t>JACUIZINHO</w:t>
      </w:r>
      <w:r w:rsidR="00AB5218" w:rsidRPr="007D6F4D">
        <w:rPr>
          <w:rFonts w:ascii="Times New Roman" w:hAnsi="Times New Roman"/>
          <w:sz w:val="24"/>
          <w:szCs w:val="24"/>
        </w:rPr>
        <w:t>/RS</w:t>
      </w:r>
      <w:r w:rsidRPr="007D6F4D">
        <w:rPr>
          <w:rFonts w:ascii="Times New Roman" w:hAnsi="Times New Roman"/>
          <w:sz w:val="24"/>
          <w:szCs w:val="24"/>
        </w:rPr>
        <w:t>, ... de .... de</w:t>
      </w:r>
      <w:r w:rsidR="00730E69" w:rsidRPr="007D6F4D">
        <w:rPr>
          <w:rFonts w:ascii="Times New Roman" w:hAnsi="Times New Roman"/>
          <w:sz w:val="24"/>
          <w:szCs w:val="24"/>
        </w:rPr>
        <w:t>2016</w:t>
      </w:r>
    </w:p>
    <w:p w:rsidR="00AD2A2F" w:rsidRPr="007D6F4D" w:rsidRDefault="00AD2A2F" w:rsidP="00AD2A2F">
      <w:pPr>
        <w:tabs>
          <w:tab w:val="left" w:pos="1701"/>
          <w:tab w:val="left" w:pos="3402"/>
        </w:tabs>
        <w:jc w:val="right"/>
        <w:rPr>
          <w:rFonts w:ascii="Times New Roman" w:hAnsi="Times New Roman"/>
          <w:sz w:val="24"/>
          <w:szCs w:val="24"/>
        </w:rPr>
      </w:pPr>
    </w:p>
    <w:p w:rsidR="00AD2A2F" w:rsidRPr="007D6F4D" w:rsidRDefault="00AD2A2F" w:rsidP="00AD2A2F">
      <w:pPr>
        <w:tabs>
          <w:tab w:val="left" w:pos="1701"/>
          <w:tab w:val="left" w:pos="3402"/>
        </w:tabs>
        <w:jc w:val="right"/>
        <w:rPr>
          <w:rFonts w:ascii="Times New Roman" w:hAnsi="Times New Roman"/>
          <w:sz w:val="24"/>
          <w:szCs w:val="24"/>
        </w:rPr>
      </w:pPr>
    </w:p>
    <w:p w:rsidR="00AD2A2F" w:rsidRPr="007D6F4D" w:rsidRDefault="00AD2A2F" w:rsidP="00AD2A2F">
      <w:pPr>
        <w:tabs>
          <w:tab w:val="left" w:pos="1701"/>
          <w:tab w:val="left" w:pos="3402"/>
        </w:tabs>
        <w:jc w:val="right"/>
        <w:rPr>
          <w:rFonts w:ascii="Times New Roman" w:hAnsi="Times New Roman"/>
          <w:b/>
          <w:sz w:val="24"/>
          <w:szCs w:val="24"/>
        </w:rPr>
      </w:pPr>
    </w:p>
    <w:p w:rsidR="00AD2A2F" w:rsidRPr="007D6F4D" w:rsidRDefault="00BB556E" w:rsidP="00AD2A2F">
      <w:pPr>
        <w:tabs>
          <w:tab w:val="left" w:pos="1701"/>
          <w:tab w:val="left" w:pos="3402"/>
        </w:tabs>
        <w:jc w:val="right"/>
        <w:rPr>
          <w:rFonts w:ascii="Times New Roman" w:hAnsi="Times New Roman"/>
          <w:b/>
          <w:sz w:val="24"/>
          <w:szCs w:val="24"/>
        </w:rPr>
      </w:pPr>
      <w:r w:rsidRPr="007D6F4D">
        <w:rPr>
          <w:rFonts w:ascii="Times New Roman" w:hAnsi="Times New Roman"/>
          <w:b/>
          <w:sz w:val="24"/>
          <w:szCs w:val="24"/>
        </w:rPr>
        <w:t>VOLMIR PEDRO CAPITANIO</w:t>
      </w:r>
    </w:p>
    <w:p w:rsidR="00AD2A2F" w:rsidRPr="007D6F4D" w:rsidRDefault="00AD2A2F" w:rsidP="00AD2A2F">
      <w:pPr>
        <w:tabs>
          <w:tab w:val="left" w:pos="1701"/>
          <w:tab w:val="left" w:pos="3402"/>
        </w:tabs>
        <w:jc w:val="right"/>
        <w:rPr>
          <w:rFonts w:ascii="Times New Roman" w:hAnsi="Times New Roman"/>
          <w:sz w:val="24"/>
          <w:szCs w:val="24"/>
        </w:rPr>
      </w:pPr>
      <w:r w:rsidRPr="007D6F4D">
        <w:rPr>
          <w:rFonts w:ascii="Times New Roman" w:hAnsi="Times New Roman"/>
          <w:sz w:val="24"/>
          <w:szCs w:val="24"/>
        </w:rPr>
        <w:t>Prefeito Municipal</w:t>
      </w:r>
    </w:p>
    <w:p w:rsidR="00AD2A2F" w:rsidRPr="007D6F4D" w:rsidRDefault="00AD2A2F" w:rsidP="00AD2A2F">
      <w:pPr>
        <w:tabs>
          <w:tab w:val="left" w:pos="1701"/>
          <w:tab w:val="left" w:pos="3402"/>
        </w:tabs>
        <w:jc w:val="right"/>
        <w:rPr>
          <w:rFonts w:ascii="Times New Roman" w:hAnsi="Times New Roman"/>
          <w:sz w:val="24"/>
          <w:szCs w:val="24"/>
        </w:rPr>
      </w:pPr>
    </w:p>
    <w:p w:rsidR="00AD2A2F" w:rsidRPr="007D6F4D" w:rsidRDefault="00AD2A2F" w:rsidP="00AD2A2F">
      <w:pPr>
        <w:tabs>
          <w:tab w:val="left" w:pos="1701"/>
          <w:tab w:val="left" w:pos="3402"/>
        </w:tabs>
        <w:jc w:val="right"/>
        <w:rPr>
          <w:rFonts w:ascii="Times New Roman" w:hAnsi="Times New Roman"/>
          <w:sz w:val="24"/>
          <w:szCs w:val="24"/>
        </w:rPr>
      </w:pPr>
    </w:p>
    <w:p w:rsidR="00AD2A2F" w:rsidRPr="007D6F4D" w:rsidRDefault="00AD2A2F" w:rsidP="00AD2A2F">
      <w:pPr>
        <w:tabs>
          <w:tab w:val="left" w:pos="1701"/>
          <w:tab w:val="left" w:pos="3402"/>
        </w:tabs>
        <w:jc w:val="right"/>
        <w:rPr>
          <w:rFonts w:ascii="Times New Roman" w:hAnsi="Times New Roman"/>
          <w:sz w:val="24"/>
          <w:szCs w:val="24"/>
        </w:rPr>
      </w:pPr>
    </w:p>
    <w:p w:rsidR="00B97705" w:rsidRPr="007D6F4D" w:rsidRDefault="00B97705" w:rsidP="00B97705">
      <w:pPr>
        <w:tabs>
          <w:tab w:val="left" w:pos="1701"/>
          <w:tab w:val="left" w:pos="3402"/>
        </w:tabs>
        <w:jc w:val="right"/>
        <w:rPr>
          <w:rFonts w:ascii="Times New Roman" w:hAnsi="Times New Roman"/>
          <w:b/>
          <w:sz w:val="24"/>
          <w:szCs w:val="24"/>
        </w:rPr>
      </w:pPr>
      <w:r w:rsidRPr="007D6F4D">
        <w:rPr>
          <w:rFonts w:ascii="Times New Roman" w:hAnsi="Times New Roman"/>
          <w:b/>
          <w:sz w:val="24"/>
          <w:szCs w:val="24"/>
        </w:rPr>
        <w:t>xxxxxxxxxxxxxxxxxxxxxxxxxxx</w:t>
      </w:r>
    </w:p>
    <w:p w:rsidR="00AD2A2F" w:rsidRPr="007D6F4D" w:rsidRDefault="00AD2A2F" w:rsidP="00AD2A2F">
      <w:pPr>
        <w:tabs>
          <w:tab w:val="left" w:pos="1701"/>
          <w:tab w:val="left" w:pos="3402"/>
        </w:tabs>
        <w:jc w:val="right"/>
        <w:rPr>
          <w:rFonts w:ascii="Times New Roman" w:hAnsi="Times New Roman"/>
          <w:sz w:val="24"/>
          <w:szCs w:val="24"/>
        </w:rPr>
      </w:pPr>
      <w:r w:rsidRPr="007D6F4D">
        <w:rPr>
          <w:rFonts w:ascii="Times New Roman" w:hAnsi="Times New Roman"/>
          <w:sz w:val="24"/>
          <w:szCs w:val="24"/>
        </w:rPr>
        <w:t>Empresa Contratada</w:t>
      </w:r>
    </w:p>
    <w:p w:rsidR="00AD2A2F" w:rsidRPr="007D6F4D" w:rsidRDefault="00AD2A2F" w:rsidP="00AD2A2F">
      <w:pPr>
        <w:tabs>
          <w:tab w:val="left" w:pos="1701"/>
          <w:tab w:val="left" w:pos="3402"/>
        </w:tabs>
        <w:jc w:val="right"/>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TESTEMUNHAS:</w:t>
      </w: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____________________________________</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____________________________________</w:t>
      </w:r>
    </w:p>
    <w:p w:rsidR="00AD2A2F" w:rsidRPr="007D6F4D" w:rsidRDefault="00AD2A2F" w:rsidP="00AD2A2F">
      <w:pPr>
        <w:jc w:val="both"/>
        <w:rPr>
          <w:rFonts w:ascii="Times New Roman" w:hAnsi="Times New Roman"/>
          <w:sz w:val="24"/>
          <w:szCs w:val="24"/>
        </w:rPr>
      </w:pPr>
    </w:p>
    <w:p w:rsidR="00AD2A2F" w:rsidRPr="007D6F4D" w:rsidRDefault="00AD2A2F">
      <w:pPr>
        <w:spacing w:after="160" w:line="259" w:lineRule="auto"/>
        <w:jc w:val="left"/>
        <w:rPr>
          <w:rFonts w:ascii="Times New Roman" w:hAnsi="Times New Roman"/>
          <w:sz w:val="24"/>
          <w:szCs w:val="24"/>
        </w:rPr>
      </w:pPr>
      <w:r w:rsidRPr="007D6F4D">
        <w:rPr>
          <w:rFonts w:ascii="Times New Roman" w:hAnsi="Times New Roman"/>
          <w:sz w:val="24"/>
          <w:szCs w:val="24"/>
        </w:rPr>
        <w:br w:type="page"/>
      </w:r>
    </w:p>
    <w:p w:rsidR="00AD2A2F" w:rsidRPr="002D748B" w:rsidRDefault="00AD2A2F" w:rsidP="00AD2A2F">
      <w:pPr>
        <w:rPr>
          <w:rFonts w:ascii="Times New Roman" w:hAnsi="Times New Roman"/>
          <w:b/>
          <w:bCs/>
          <w:sz w:val="24"/>
          <w:szCs w:val="24"/>
        </w:rPr>
      </w:pPr>
      <w:r w:rsidRPr="002D748B">
        <w:rPr>
          <w:rFonts w:ascii="Times New Roman" w:hAnsi="Times New Roman"/>
          <w:b/>
          <w:sz w:val="24"/>
          <w:szCs w:val="24"/>
        </w:rPr>
        <w:lastRenderedPageBreak/>
        <w:t xml:space="preserve">ANEXO VII - </w:t>
      </w:r>
      <w:r w:rsidRPr="002D748B">
        <w:rPr>
          <w:rFonts w:ascii="Times New Roman" w:hAnsi="Times New Roman"/>
          <w:b/>
          <w:bCs/>
          <w:sz w:val="24"/>
          <w:szCs w:val="24"/>
        </w:rPr>
        <w:t>MINUTA DE CONTRATO (MANUTENÇÃO)</w:t>
      </w:r>
    </w:p>
    <w:p w:rsidR="00AD2A2F" w:rsidRPr="007D6F4D" w:rsidRDefault="00AD2A2F" w:rsidP="00AD2A2F">
      <w:pPr>
        <w:jc w:val="both"/>
        <w:rPr>
          <w:rFonts w:ascii="Times New Roman" w:hAnsi="Times New Roman"/>
          <w:sz w:val="24"/>
          <w:szCs w:val="24"/>
        </w:rPr>
      </w:pPr>
    </w:p>
    <w:p w:rsidR="00AD2A2F" w:rsidRPr="007D6F4D" w:rsidRDefault="00AD2A2F" w:rsidP="00AD2A2F">
      <w:pPr>
        <w:jc w:val="both"/>
        <w:rPr>
          <w:rFonts w:ascii="Times New Roman" w:hAnsi="Times New Roman"/>
          <w:sz w:val="24"/>
          <w:szCs w:val="24"/>
        </w:rPr>
      </w:pPr>
      <w:r w:rsidRPr="007D6F4D">
        <w:rPr>
          <w:rFonts w:ascii="Times New Roman" w:hAnsi="Times New Roman"/>
          <w:sz w:val="24"/>
          <w:szCs w:val="24"/>
        </w:rPr>
        <w:t>OBJETO: CONTRATAÇÃO DE EMPRESA PARA MANUTENÇÃO DE SISTEMA INFORMATIZADO DE GESTÃO DE CONTROLE INTERNO MUNICIPAL</w:t>
      </w:r>
    </w:p>
    <w:p w:rsidR="00AD2A2F" w:rsidRPr="007D6F4D" w:rsidRDefault="00AD2A2F" w:rsidP="00AD2A2F">
      <w:pPr>
        <w:ind w:firstLine="709"/>
        <w:jc w:val="both"/>
        <w:rPr>
          <w:rFonts w:ascii="Times New Roman" w:hAnsi="Times New Roman"/>
          <w:sz w:val="24"/>
          <w:szCs w:val="24"/>
        </w:rPr>
      </w:pPr>
    </w:p>
    <w:p w:rsidR="00AD2A2F" w:rsidRPr="007D6F4D" w:rsidRDefault="00AD2A2F" w:rsidP="00AD2A2F">
      <w:pPr>
        <w:jc w:val="both"/>
        <w:rPr>
          <w:rFonts w:ascii="Times New Roman" w:hAnsi="Times New Roman"/>
          <w:sz w:val="24"/>
          <w:szCs w:val="24"/>
        </w:rPr>
      </w:pPr>
      <w:r w:rsidRPr="007D6F4D">
        <w:rPr>
          <w:rFonts w:ascii="Times New Roman" w:hAnsi="Times New Roman"/>
          <w:sz w:val="24"/>
          <w:szCs w:val="24"/>
        </w:rPr>
        <w:t xml:space="preserve">REF.: PREGÃO PRESENCIAL </w:t>
      </w:r>
      <w:r w:rsidR="0016628D">
        <w:rPr>
          <w:rFonts w:ascii="Times New Roman" w:hAnsi="Times New Roman"/>
          <w:sz w:val="24"/>
          <w:szCs w:val="24"/>
        </w:rPr>
        <w:t>003</w:t>
      </w:r>
      <w:r w:rsidRPr="007D6F4D">
        <w:rPr>
          <w:rFonts w:ascii="Times New Roman" w:hAnsi="Times New Roman"/>
          <w:sz w:val="24"/>
          <w:szCs w:val="24"/>
        </w:rPr>
        <w:t>/</w:t>
      </w:r>
      <w:r w:rsidR="00730E69" w:rsidRPr="007D6F4D">
        <w:rPr>
          <w:rFonts w:ascii="Times New Roman" w:hAnsi="Times New Roman"/>
          <w:sz w:val="24"/>
          <w:szCs w:val="24"/>
        </w:rPr>
        <w:t>2016</w:t>
      </w:r>
      <w:r w:rsidR="00115F7F" w:rsidRPr="007D6F4D">
        <w:rPr>
          <w:rFonts w:ascii="Times New Roman" w:hAnsi="Times New Roman"/>
          <w:sz w:val="24"/>
          <w:szCs w:val="24"/>
        </w:rPr>
        <w:t xml:space="preserve"> - </w:t>
      </w:r>
      <w:r w:rsidRPr="007D6F4D">
        <w:rPr>
          <w:rFonts w:ascii="Times New Roman" w:hAnsi="Times New Roman"/>
          <w:sz w:val="24"/>
          <w:szCs w:val="24"/>
        </w:rPr>
        <w:t>Homologado em:</w:t>
      </w:r>
    </w:p>
    <w:p w:rsidR="00AD2A2F" w:rsidRPr="007D6F4D" w:rsidRDefault="00AD2A2F" w:rsidP="00AD2A2F">
      <w:pPr>
        <w:ind w:leftChars="2250" w:left="4950"/>
        <w:jc w:val="both"/>
        <w:rPr>
          <w:rFonts w:ascii="Times New Roman" w:hAnsi="Times New Roman"/>
          <w:b/>
          <w:i/>
          <w:sz w:val="24"/>
          <w:szCs w:val="24"/>
        </w:rPr>
      </w:pPr>
    </w:p>
    <w:p w:rsidR="00AD2A2F" w:rsidRPr="0016628D" w:rsidRDefault="00AD2A2F" w:rsidP="00AD2A2F">
      <w:pPr>
        <w:ind w:leftChars="644" w:left="1417"/>
        <w:jc w:val="both"/>
        <w:rPr>
          <w:rFonts w:ascii="Times New Roman" w:hAnsi="Times New Roman"/>
          <w:b/>
          <w:sz w:val="24"/>
          <w:szCs w:val="24"/>
          <w:u w:val="single"/>
        </w:rPr>
      </w:pPr>
      <w:r w:rsidRPr="0016628D">
        <w:rPr>
          <w:rFonts w:ascii="Times New Roman" w:hAnsi="Times New Roman"/>
          <w:b/>
          <w:sz w:val="24"/>
          <w:szCs w:val="24"/>
          <w:u w:val="single"/>
        </w:rPr>
        <w:t xml:space="preserve">MINUTA DE CONTRATO PARA MANUTENÇÃO, ATUALIZAÇÃO E DEMAIS PROCEDIMENTOS RELACIONADOS A AQUISIÇÃO DOS SERVIÇOS DE CONSULTORIA E SOFTWARES ESPECÍFICOS PARA O SISTEMA DE CONTROLE INTERNO DA ADMINISTRAÇÃO PÚBLICA MUNICIPAL DE </w:t>
      </w:r>
      <w:r w:rsidR="00776004" w:rsidRPr="0016628D">
        <w:rPr>
          <w:rFonts w:ascii="Times New Roman" w:hAnsi="Times New Roman"/>
          <w:b/>
          <w:sz w:val="24"/>
          <w:szCs w:val="24"/>
          <w:u w:val="single"/>
        </w:rPr>
        <w:t>JACUIZINHO</w:t>
      </w:r>
      <w:r w:rsidRPr="0016628D">
        <w:rPr>
          <w:rFonts w:ascii="Times New Roman" w:hAnsi="Times New Roman"/>
          <w:b/>
          <w:sz w:val="24"/>
          <w:szCs w:val="24"/>
          <w:u w:val="single"/>
        </w:rPr>
        <w:t>.</w:t>
      </w:r>
    </w:p>
    <w:p w:rsidR="00AD2A2F" w:rsidRPr="007D6F4D" w:rsidRDefault="00AD2A2F" w:rsidP="00AD2A2F">
      <w:pPr>
        <w:tabs>
          <w:tab w:val="left" w:pos="1701"/>
        </w:tabs>
        <w:rPr>
          <w:rFonts w:ascii="Times New Roman" w:hAnsi="Times New Roman"/>
          <w:sz w:val="24"/>
          <w:szCs w:val="24"/>
        </w:rPr>
      </w:pPr>
    </w:p>
    <w:p w:rsidR="00AD2A2F" w:rsidRPr="007D6F4D" w:rsidRDefault="00AD2A2F" w:rsidP="00AD2A2F">
      <w:pPr>
        <w:jc w:val="both"/>
        <w:rPr>
          <w:rFonts w:ascii="Times New Roman" w:hAnsi="Times New Roman"/>
          <w:b/>
          <w:sz w:val="24"/>
          <w:szCs w:val="24"/>
        </w:rPr>
      </w:pPr>
      <w:r w:rsidRPr="007D6F4D">
        <w:rPr>
          <w:rFonts w:ascii="Times New Roman" w:hAnsi="Times New Roman"/>
          <w:sz w:val="24"/>
          <w:szCs w:val="24"/>
        </w:rPr>
        <w:tab/>
      </w:r>
      <w:r w:rsidRPr="007D6F4D">
        <w:rPr>
          <w:rFonts w:ascii="Times New Roman" w:hAnsi="Times New Roman"/>
          <w:sz w:val="24"/>
          <w:szCs w:val="24"/>
        </w:rPr>
        <w:tab/>
      </w:r>
      <w:r w:rsidRPr="007D6F4D">
        <w:rPr>
          <w:rFonts w:ascii="Times New Roman" w:hAnsi="Times New Roman"/>
          <w:b/>
          <w:sz w:val="24"/>
          <w:szCs w:val="24"/>
        </w:rPr>
        <w:t>CONTRATO PARA MANUTENÇÃO, ATUALIZAÇÃO E DEMAIS PROCEDIMENTOS RELACIONADOS A AQUISIÇÃO DOS SERVIÇOS DE CONSULTORIA E SOFTWARES ESPECÍFICOS PARA O SISTEMA DE CONTROLE INTERNO DA ADMINISTRAÇÃO PÚBLICA MUNICIPAL,</w:t>
      </w:r>
      <w:r w:rsidRPr="007D6F4D">
        <w:rPr>
          <w:rFonts w:ascii="Times New Roman" w:hAnsi="Times New Roman"/>
          <w:sz w:val="24"/>
          <w:szCs w:val="24"/>
        </w:rPr>
        <w:t xml:space="preserve"> que entre si celebram, de um lado, o Município de </w:t>
      </w:r>
      <w:r w:rsidR="00776004" w:rsidRPr="007D6F4D">
        <w:rPr>
          <w:rFonts w:ascii="Times New Roman" w:hAnsi="Times New Roman"/>
          <w:sz w:val="24"/>
          <w:szCs w:val="24"/>
        </w:rPr>
        <w:t>JACUIZINHO</w:t>
      </w:r>
      <w:r w:rsidRPr="007D6F4D">
        <w:rPr>
          <w:rFonts w:ascii="Times New Roman" w:hAnsi="Times New Roman"/>
          <w:sz w:val="24"/>
          <w:szCs w:val="24"/>
        </w:rPr>
        <w:t xml:space="preserve">, pessoa jurídica de direito público interno, com sede à </w:t>
      </w:r>
      <w:r w:rsidR="00BB556E" w:rsidRPr="007D6F4D">
        <w:rPr>
          <w:rFonts w:ascii="Times New Roman" w:hAnsi="Times New Roman"/>
          <w:sz w:val="24"/>
          <w:szCs w:val="24"/>
        </w:rPr>
        <w:t xml:space="preserve">Rua EloiTatim da Silva, s/n, inscrito no </w:t>
      </w:r>
      <w:r w:rsidR="00BB556E" w:rsidRPr="007D6F4D">
        <w:rPr>
          <w:rFonts w:ascii="Times New Roman" w:hAnsi="Times New Roman"/>
          <w:b/>
          <w:sz w:val="24"/>
          <w:szCs w:val="24"/>
        </w:rPr>
        <w:t>CNPJ/MF sob n.º 04.217.901/0001-90</w:t>
      </w:r>
      <w:r w:rsidR="00BB556E" w:rsidRPr="007D6F4D">
        <w:rPr>
          <w:rFonts w:ascii="Times New Roman" w:hAnsi="Times New Roman"/>
          <w:sz w:val="24"/>
          <w:szCs w:val="24"/>
        </w:rPr>
        <w:t xml:space="preserve">, neste ato representado pelo Prefeito Municipal, Sr. </w:t>
      </w:r>
      <w:r w:rsidR="00B97705" w:rsidRPr="007D6F4D">
        <w:rPr>
          <w:rFonts w:ascii="Times New Roman" w:hAnsi="Times New Roman"/>
          <w:b/>
          <w:sz w:val="24"/>
          <w:szCs w:val="24"/>
        </w:rPr>
        <w:t>VOLMIR PEDRO CAPITANIO</w:t>
      </w:r>
      <w:r w:rsidR="00B97705" w:rsidRPr="007D6F4D">
        <w:rPr>
          <w:rFonts w:ascii="Times New Roman" w:hAnsi="Times New Roman"/>
          <w:sz w:val="24"/>
          <w:szCs w:val="24"/>
        </w:rPr>
        <w:t xml:space="preserve">, doravante denominado simplesmente CONTRATANTE e, de outro lado, </w:t>
      </w:r>
      <w:r w:rsidR="00B97705" w:rsidRPr="007D6F4D">
        <w:rPr>
          <w:rFonts w:ascii="Times New Roman" w:hAnsi="Times New Roman"/>
          <w:b/>
          <w:sz w:val="24"/>
          <w:szCs w:val="24"/>
        </w:rPr>
        <w:t>xxxxxxxxxxxxxxxxx</w:t>
      </w:r>
      <w:r w:rsidR="00B97705" w:rsidRPr="007D6F4D">
        <w:rPr>
          <w:rFonts w:ascii="Times New Roman" w:hAnsi="Times New Roman"/>
          <w:sz w:val="24"/>
          <w:szCs w:val="24"/>
        </w:rPr>
        <w:t xml:space="preserve"> empresa inscrita no </w:t>
      </w:r>
      <w:r w:rsidR="00B97705" w:rsidRPr="007D6F4D">
        <w:rPr>
          <w:rFonts w:ascii="Times New Roman" w:hAnsi="Times New Roman"/>
          <w:b/>
          <w:sz w:val="24"/>
          <w:szCs w:val="24"/>
        </w:rPr>
        <w:t>CNPJ/MF sob n.º xxxxxxxxxxxxxx</w:t>
      </w:r>
      <w:r w:rsidR="00B97705" w:rsidRPr="007D6F4D">
        <w:rPr>
          <w:rFonts w:ascii="Times New Roman" w:hAnsi="Times New Roman"/>
          <w:sz w:val="24"/>
          <w:szCs w:val="24"/>
        </w:rPr>
        <w:t xml:space="preserve">, com sede na cidade de XXXXXXXXXXXXX/RS, xxxxxxxxxxxxx, CEP xxxxxxxx, neste ato representada por seu proprietário e diretor, Sr. </w:t>
      </w:r>
      <w:r w:rsidR="00B97705" w:rsidRPr="007D6F4D">
        <w:rPr>
          <w:rFonts w:ascii="Times New Roman" w:hAnsi="Times New Roman"/>
          <w:b/>
          <w:sz w:val="24"/>
          <w:szCs w:val="24"/>
        </w:rPr>
        <w:t>xxxxxxxxxxxxxxxxxxxxxxx</w:t>
      </w:r>
      <w:r w:rsidRPr="007D6F4D">
        <w:rPr>
          <w:rFonts w:ascii="Times New Roman" w:hAnsi="Times New Roman"/>
          <w:sz w:val="24"/>
          <w:szCs w:val="24"/>
        </w:rPr>
        <w:t xml:space="preserve">, doravante denominada simplesmente CONTRATADA, tendo em vista a homologação de </w:t>
      </w:r>
      <w:r w:rsidR="00C35B99" w:rsidRPr="007D6F4D">
        <w:rPr>
          <w:rFonts w:ascii="Times New Roman" w:hAnsi="Times New Roman"/>
          <w:sz w:val="24"/>
          <w:szCs w:val="24"/>
        </w:rPr>
        <w:t>LICITATÓRIO</w:t>
      </w:r>
      <w:r w:rsidRPr="007D6F4D">
        <w:rPr>
          <w:rFonts w:ascii="Times New Roman" w:hAnsi="Times New Roman"/>
          <w:sz w:val="24"/>
          <w:szCs w:val="24"/>
        </w:rPr>
        <w:t xml:space="preserve"> para:</w:t>
      </w:r>
      <w:r w:rsidRPr="007D6F4D">
        <w:rPr>
          <w:rFonts w:ascii="Times New Roman" w:hAnsi="Times New Roman"/>
          <w:b/>
          <w:sz w:val="24"/>
          <w:szCs w:val="24"/>
        </w:rPr>
        <w:t xml:space="preserve"> MANUTENÇÃO, ATUALIZAÇÃO E DEMAIS PROCEDIMENTOS RELACIONADOS A AQUISIÇÃO DO SERVIÇOS DE CONSULTORIA E SOFTWARES ESPECÍFICOS PARA O SISTEMA DE CONTROLE INTERNO DA ADMINISTRAÇÃO PÚBLICA MUNICIPAL</w:t>
      </w:r>
      <w:r w:rsidRPr="007D6F4D">
        <w:rPr>
          <w:rFonts w:ascii="Times New Roman" w:hAnsi="Times New Roman"/>
          <w:sz w:val="24"/>
          <w:szCs w:val="24"/>
        </w:rPr>
        <w:t xml:space="preserve">, conforme </w:t>
      </w:r>
      <w:r w:rsidR="00C35B99" w:rsidRPr="007D6F4D">
        <w:rPr>
          <w:rFonts w:ascii="Times New Roman" w:hAnsi="Times New Roman"/>
          <w:sz w:val="24"/>
          <w:szCs w:val="24"/>
        </w:rPr>
        <w:t>Processo LICITATÓRIO</w:t>
      </w:r>
      <w:r w:rsidRPr="007D6F4D">
        <w:rPr>
          <w:rFonts w:ascii="Times New Roman" w:hAnsi="Times New Roman"/>
          <w:sz w:val="24"/>
          <w:szCs w:val="24"/>
        </w:rPr>
        <w:t xml:space="preserve">  Nº </w:t>
      </w:r>
      <w:r w:rsidR="0016628D">
        <w:rPr>
          <w:rFonts w:ascii="Times New Roman" w:hAnsi="Times New Roman"/>
          <w:sz w:val="24"/>
          <w:szCs w:val="24"/>
        </w:rPr>
        <w:t>006/2016 de 01 de fevereiro de 2016</w:t>
      </w:r>
      <w:r w:rsidRPr="007D6F4D">
        <w:rPr>
          <w:rFonts w:ascii="Times New Roman" w:hAnsi="Times New Roman"/>
          <w:sz w:val="24"/>
          <w:szCs w:val="24"/>
        </w:rPr>
        <w:t>, e de conformidade com a Lei Federal nº 8.666/93 e alteração posterior, mediante o estabelecimento das seguintes cláusulas:</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PRIMEIRA - OBJETO DO CONTRATO</w:t>
      </w:r>
    </w:p>
    <w:p w:rsidR="00AD2A2F" w:rsidRPr="007D6F4D" w:rsidRDefault="00AD2A2F" w:rsidP="00AD2A2F">
      <w:pPr>
        <w:tabs>
          <w:tab w:val="left" w:pos="1418"/>
          <w:tab w:val="left" w:pos="4536"/>
          <w:tab w:val="left" w:pos="7513"/>
        </w:tabs>
        <w:jc w:val="both"/>
        <w:rPr>
          <w:rFonts w:ascii="Times New Roman" w:hAnsi="Times New Roman"/>
          <w:sz w:val="24"/>
          <w:szCs w:val="24"/>
        </w:rPr>
      </w:pPr>
    </w:p>
    <w:p w:rsidR="00AD2A2F" w:rsidRPr="007D6F4D" w:rsidRDefault="00C35B99" w:rsidP="00AD2A2F">
      <w:pPr>
        <w:tabs>
          <w:tab w:val="left" w:pos="1701"/>
        </w:tabs>
        <w:jc w:val="both"/>
        <w:rPr>
          <w:rFonts w:ascii="Times New Roman" w:hAnsi="Times New Roman"/>
          <w:sz w:val="24"/>
          <w:szCs w:val="24"/>
        </w:rPr>
      </w:pPr>
      <w:r w:rsidRPr="007D6F4D">
        <w:rPr>
          <w:rFonts w:ascii="Times New Roman" w:hAnsi="Times New Roman"/>
          <w:sz w:val="24"/>
          <w:szCs w:val="24"/>
        </w:rPr>
        <w:tab/>
      </w:r>
      <w:r w:rsidR="00AD2A2F" w:rsidRPr="007D6F4D">
        <w:rPr>
          <w:rFonts w:ascii="Times New Roman" w:hAnsi="Times New Roman"/>
          <w:sz w:val="24"/>
          <w:szCs w:val="24"/>
        </w:rPr>
        <w:t xml:space="preserve">Conforme </w:t>
      </w:r>
      <w:r w:rsidRPr="007D6F4D">
        <w:rPr>
          <w:rFonts w:ascii="Times New Roman" w:hAnsi="Times New Roman"/>
          <w:sz w:val="24"/>
          <w:szCs w:val="24"/>
        </w:rPr>
        <w:t>Processo LICITATÓRIO</w:t>
      </w:r>
      <w:r w:rsidR="0016628D">
        <w:rPr>
          <w:rFonts w:ascii="Times New Roman" w:hAnsi="Times New Roman"/>
          <w:sz w:val="24"/>
          <w:szCs w:val="24"/>
        </w:rPr>
        <w:t xml:space="preserve"> nº. 006</w:t>
      </w:r>
      <w:r w:rsidR="00AD2A2F" w:rsidRPr="007D6F4D">
        <w:rPr>
          <w:rFonts w:ascii="Times New Roman" w:hAnsi="Times New Roman"/>
          <w:sz w:val="24"/>
          <w:szCs w:val="24"/>
        </w:rPr>
        <w:t>/</w:t>
      </w:r>
      <w:r w:rsidR="00730E69" w:rsidRPr="007D6F4D">
        <w:rPr>
          <w:rFonts w:ascii="Times New Roman" w:hAnsi="Times New Roman"/>
          <w:sz w:val="24"/>
          <w:szCs w:val="24"/>
        </w:rPr>
        <w:t>2016</w:t>
      </w:r>
      <w:r w:rsidR="00AD2A2F" w:rsidRPr="007D6F4D">
        <w:rPr>
          <w:rFonts w:ascii="Times New Roman" w:hAnsi="Times New Roman"/>
          <w:sz w:val="24"/>
          <w:szCs w:val="24"/>
        </w:rPr>
        <w:t>, referente à manutenção dos serviços de consultoria e atualização dos softwares aplicativos.</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SEGUNDA - DO PREÇO E DA FORMA DE PAGAMENTO</w:t>
      </w:r>
    </w:p>
    <w:p w:rsidR="00AD2A2F" w:rsidRPr="007D6F4D" w:rsidRDefault="00AD2A2F" w:rsidP="00AD2A2F">
      <w:pPr>
        <w:tabs>
          <w:tab w:val="left" w:pos="1701"/>
        </w:tabs>
        <w:jc w:val="both"/>
        <w:rPr>
          <w:rFonts w:ascii="Times New Roman" w:hAnsi="Times New Roman"/>
          <w:sz w:val="24"/>
          <w:szCs w:val="24"/>
        </w:rPr>
      </w:pPr>
    </w:p>
    <w:p w:rsidR="00AD2A2F" w:rsidRPr="007D6F4D" w:rsidRDefault="00C35B99" w:rsidP="00C35B99">
      <w:pPr>
        <w:pStyle w:val="Recuodecorpodetexto2"/>
        <w:spacing w:line="276" w:lineRule="auto"/>
        <w:ind w:left="0"/>
        <w:jc w:val="both"/>
        <w:rPr>
          <w:rFonts w:ascii="Times New Roman" w:hAnsi="Times New Roman"/>
          <w:i/>
          <w:sz w:val="24"/>
          <w:szCs w:val="24"/>
        </w:rPr>
      </w:pPr>
      <w:r w:rsidRPr="007D6F4D">
        <w:rPr>
          <w:rFonts w:ascii="Times New Roman" w:hAnsi="Times New Roman"/>
          <w:sz w:val="24"/>
          <w:szCs w:val="24"/>
        </w:rPr>
        <w:tab/>
      </w:r>
      <w:r w:rsidRPr="007D6F4D">
        <w:rPr>
          <w:rFonts w:ascii="Times New Roman" w:hAnsi="Times New Roman"/>
          <w:sz w:val="24"/>
          <w:szCs w:val="24"/>
        </w:rPr>
        <w:tab/>
      </w:r>
      <w:r w:rsidR="00AD2A2F" w:rsidRPr="007D6F4D">
        <w:rPr>
          <w:rFonts w:ascii="Times New Roman" w:hAnsi="Times New Roman"/>
          <w:sz w:val="24"/>
          <w:szCs w:val="24"/>
        </w:rPr>
        <w:t xml:space="preserve">O preço para a manutenção dos serviços de consultoria e atualização tecnológica dos softwares ora contratado é de </w:t>
      </w:r>
      <w:r w:rsidR="00AD2A2F" w:rsidRPr="007D6F4D">
        <w:rPr>
          <w:rFonts w:ascii="Times New Roman" w:hAnsi="Times New Roman"/>
          <w:b/>
          <w:sz w:val="24"/>
          <w:szCs w:val="24"/>
        </w:rPr>
        <w:t>R$ ...</w:t>
      </w:r>
      <w:r w:rsidR="00AD2A2F" w:rsidRPr="007D6F4D">
        <w:rPr>
          <w:rFonts w:ascii="Times New Roman" w:hAnsi="Times New Roman"/>
          <w:sz w:val="24"/>
          <w:szCs w:val="24"/>
        </w:rPr>
        <w:t xml:space="preserve"> (... reais) mensais, a ser pago na sede do CONTRATANTE, Município de </w:t>
      </w:r>
      <w:r w:rsidR="00776004" w:rsidRPr="007D6F4D">
        <w:rPr>
          <w:rFonts w:ascii="Times New Roman" w:hAnsi="Times New Roman"/>
          <w:sz w:val="24"/>
          <w:szCs w:val="24"/>
        </w:rPr>
        <w:t>JACUIZINHO</w:t>
      </w:r>
      <w:r w:rsidR="00AD2A2F" w:rsidRPr="007D6F4D">
        <w:rPr>
          <w:rFonts w:ascii="Times New Roman" w:hAnsi="Times New Roman"/>
          <w:sz w:val="24"/>
          <w:szCs w:val="24"/>
        </w:rPr>
        <w:t>/RS, mediante apresentação de nota fiscal até o último dia útil de cada mês.</w:t>
      </w:r>
    </w:p>
    <w:p w:rsidR="00AD2A2F" w:rsidRPr="007D6F4D" w:rsidRDefault="00C35B99" w:rsidP="00C35B99">
      <w:pPr>
        <w:pStyle w:val="Recuodecorpodetexto2"/>
        <w:spacing w:line="276" w:lineRule="auto"/>
        <w:ind w:left="0"/>
        <w:jc w:val="both"/>
        <w:rPr>
          <w:rFonts w:ascii="Times New Roman" w:hAnsi="Times New Roman"/>
          <w:i/>
          <w:sz w:val="24"/>
          <w:szCs w:val="24"/>
        </w:rPr>
      </w:pPr>
      <w:r w:rsidRPr="007D6F4D">
        <w:rPr>
          <w:rFonts w:ascii="Times New Roman" w:hAnsi="Times New Roman"/>
          <w:sz w:val="24"/>
          <w:szCs w:val="24"/>
        </w:rPr>
        <w:tab/>
      </w:r>
      <w:r w:rsidRPr="007D6F4D">
        <w:rPr>
          <w:rFonts w:ascii="Times New Roman" w:hAnsi="Times New Roman"/>
          <w:sz w:val="24"/>
          <w:szCs w:val="24"/>
        </w:rPr>
        <w:tab/>
      </w:r>
      <w:r w:rsidR="00AD2A2F" w:rsidRPr="007D6F4D">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w:t>
      </w:r>
      <w:r w:rsidR="00AB5218" w:rsidRPr="007D6F4D">
        <w:rPr>
          <w:rFonts w:ascii="Times New Roman" w:hAnsi="Times New Roman"/>
          <w:sz w:val="24"/>
          <w:szCs w:val="24"/>
        </w:rPr>
        <w:t xml:space="preserve">IPC-A </w:t>
      </w:r>
      <w:r w:rsidR="00AD2A2F" w:rsidRPr="007D6F4D">
        <w:rPr>
          <w:rFonts w:ascii="Times New Roman" w:hAnsi="Times New Roman"/>
          <w:sz w:val="24"/>
          <w:szCs w:val="24"/>
        </w:rPr>
        <w:t xml:space="preserve">do mês anterior, </w:t>
      </w:r>
      <w:r w:rsidR="00AD2A2F" w:rsidRPr="007D6F4D">
        <w:rPr>
          <w:rFonts w:ascii="Times New Roman" w:hAnsi="Times New Roman"/>
          <w:b/>
          <w:sz w:val="24"/>
          <w:szCs w:val="24"/>
        </w:rPr>
        <w:t>pro rata die</w:t>
      </w:r>
      <w:r w:rsidR="00AD2A2F" w:rsidRPr="007D6F4D">
        <w:rPr>
          <w:rFonts w:ascii="Times New Roman" w:hAnsi="Times New Roman"/>
          <w:sz w:val="24"/>
          <w:szCs w:val="24"/>
        </w:rPr>
        <w:t>, desde que o atraso seja superior a 30 (trinta) dias.</w:t>
      </w:r>
    </w:p>
    <w:p w:rsidR="00AD2A2F" w:rsidRPr="007D6F4D" w:rsidRDefault="00AD2A2F" w:rsidP="00C35B99">
      <w:pPr>
        <w:tabs>
          <w:tab w:val="left" w:pos="1418"/>
          <w:tab w:val="left" w:pos="4536"/>
          <w:tab w:val="left" w:pos="7513"/>
        </w:tabs>
        <w:jc w:val="both"/>
        <w:rPr>
          <w:rFonts w:ascii="Times New Roman" w:hAnsi="Times New Roman"/>
          <w:b/>
          <w:sz w:val="24"/>
          <w:szCs w:val="24"/>
        </w:rPr>
      </w:pPr>
      <w:r w:rsidRPr="007D6F4D">
        <w:rPr>
          <w:rFonts w:ascii="Times New Roman" w:hAnsi="Times New Roman"/>
          <w:b/>
          <w:sz w:val="24"/>
          <w:szCs w:val="24"/>
        </w:rPr>
        <w:t>CLÁUSULA TERCEIRA - DOTAÇÃO ORÇAMENTÁRIA</w:t>
      </w:r>
    </w:p>
    <w:p w:rsidR="00AD2A2F" w:rsidRPr="007D6F4D" w:rsidRDefault="00AD2A2F" w:rsidP="00AD2A2F">
      <w:pPr>
        <w:tabs>
          <w:tab w:val="left" w:pos="1701"/>
        </w:tabs>
        <w:jc w:val="both"/>
        <w:rPr>
          <w:rFonts w:ascii="Times New Roman" w:hAnsi="Times New Roman"/>
          <w:sz w:val="24"/>
          <w:szCs w:val="24"/>
        </w:rPr>
      </w:pPr>
    </w:p>
    <w:p w:rsidR="00AD2A2F" w:rsidRDefault="00AD2A2F" w:rsidP="0016628D">
      <w:pPr>
        <w:tabs>
          <w:tab w:val="left" w:pos="1701"/>
        </w:tabs>
        <w:jc w:val="both"/>
        <w:rPr>
          <w:rFonts w:ascii="Times New Roman" w:hAnsi="Times New Roman"/>
          <w:sz w:val="24"/>
          <w:szCs w:val="24"/>
        </w:rPr>
      </w:pPr>
      <w:r w:rsidRPr="007D6F4D">
        <w:rPr>
          <w:rFonts w:ascii="Times New Roman" w:hAnsi="Times New Roman"/>
          <w:sz w:val="24"/>
          <w:szCs w:val="24"/>
        </w:rPr>
        <w:tab/>
      </w:r>
      <w:r w:rsidR="0016628D" w:rsidRPr="001206AB">
        <w:rPr>
          <w:rFonts w:ascii="Times New Roman" w:hAnsi="Times New Roman"/>
          <w:sz w:val="24"/>
          <w:szCs w:val="24"/>
        </w:rPr>
        <w:t xml:space="preserve">As despesas decorrentes da presente Licitação, correrão por conta das Dotações Orçamentárias constantes do Parecer Contábil, anexo à requisição administrativa nº </w:t>
      </w:r>
      <w:r w:rsidR="0016628D" w:rsidRPr="001206AB">
        <w:rPr>
          <w:rFonts w:ascii="Times New Roman" w:hAnsi="Times New Roman"/>
          <w:sz w:val="24"/>
          <w:szCs w:val="24"/>
        </w:rPr>
        <w:lastRenderedPageBreak/>
        <w:t xml:space="preserve">001/2016, integrante do Processo Licitatório Nº </w:t>
      </w:r>
      <w:r w:rsidR="0016628D">
        <w:rPr>
          <w:rFonts w:ascii="Times New Roman" w:hAnsi="Times New Roman"/>
          <w:sz w:val="24"/>
          <w:szCs w:val="24"/>
        </w:rPr>
        <w:t>006/2016</w:t>
      </w:r>
      <w:r w:rsidR="0016628D" w:rsidRPr="001206AB">
        <w:rPr>
          <w:rFonts w:ascii="Times New Roman" w:hAnsi="Times New Roman"/>
          <w:sz w:val="24"/>
          <w:szCs w:val="24"/>
        </w:rPr>
        <w:t xml:space="preserve"> – na modalidade de Pregão Presencial Nº </w:t>
      </w:r>
      <w:r w:rsidR="0016628D">
        <w:rPr>
          <w:rFonts w:ascii="Times New Roman" w:hAnsi="Times New Roman"/>
          <w:sz w:val="24"/>
          <w:szCs w:val="24"/>
        </w:rPr>
        <w:t>003/2016.</w:t>
      </w:r>
    </w:p>
    <w:p w:rsidR="0016628D" w:rsidRPr="007D6F4D" w:rsidRDefault="0016628D" w:rsidP="0016628D">
      <w:pPr>
        <w:tabs>
          <w:tab w:val="left" w:pos="1701"/>
        </w:tabs>
        <w:jc w:val="both"/>
        <w:rPr>
          <w:rFonts w:ascii="Times New Roman" w:hAnsi="Times New Roman"/>
          <w:b/>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QUARTA - RESCISÃO CONTRATUAL</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Este contrato poderá ser rescindido nos termos dos artigos 77 a 79 previstos na Lei 8666/93.</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Ocorrendo a rescisão do presente contrato, por qualquer motivo, fica a CONTRATANTE</w:t>
      </w:r>
      <w:r w:rsidR="0016628D">
        <w:rPr>
          <w:rFonts w:ascii="Times New Roman" w:hAnsi="Times New Roman"/>
          <w:sz w:val="24"/>
          <w:szCs w:val="24"/>
        </w:rPr>
        <w:t xml:space="preserve"> </w:t>
      </w:r>
      <w:r w:rsidRPr="007D6F4D">
        <w:rPr>
          <w:rFonts w:ascii="Times New Roman" w:hAnsi="Times New Roman"/>
          <w:sz w:val="24"/>
          <w:szCs w:val="24"/>
        </w:rPr>
        <w:t>desobrigada  de qualquer indenização.</w:t>
      </w: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ab/>
        <w:t xml:space="preserve">O descumprimento das obrigações assumidas neste </w:t>
      </w:r>
      <w:r w:rsidRPr="007D6F4D">
        <w:rPr>
          <w:rFonts w:ascii="Times New Roman" w:hAnsi="Times New Roman"/>
          <w:sz w:val="24"/>
          <w:szCs w:val="24"/>
        </w:rPr>
        <w:br/>
        <w:t>Contrato deverá ser objeto de comunicação escrita, tendo a parte inadimplente o prazo de 05 (cinco) dias para alegar o que entender de direito.</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b/>
          <w:sz w:val="24"/>
          <w:szCs w:val="24"/>
        </w:rPr>
      </w:pPr>
      <w:r w:rsidRPr="007D6F4D">
        <w:rPr>
          <w:rFonts w:ascii="Times New Roman" w:hAnsi="Times New Roman"/>
          <w:b/>
          <w:sz w:val="24"/>
          <w:szCs w:val="24"/>
        </w:rPr>
        <w:t>CLÁUSULA QUINTA - DO PRAZO DE CONTRATAÇÃO DA VIGÊNCIA</w:t>
      </w:r>
    </w:p>
    <w:p w:rsidR="00AD2A2F" w:rsidRPr="007D6F4D" w:rsidRDefault="00AD2A2F" w:rsidP="00AD2A2F">
      <w:pPr>
        <w:tabs>
          <w:tab w:val="left" w:pos="1418"/>
          <w:tab w:val="left" w:pos="4536"/>
          <w:tab w:val="left" w:pos="7513"/>
        </w:tabs>
        <w:jc w:val="both"/>
        <w:rPr>
          <w:rFonts w:ascii="Times New Roman" w:hAnsi="Times New Roman"/>
          <w:sz w:val="24"/>
          <w:szCs w:val="24"/>
        </w:rPr>
      </w:pPr>
    </w:p>
    <w:p w:rsidR="00AD2A2F" w:rsidRPr="007D6F4D" w:rsidRDefault="00AD2A2F" w:rsidP="00C35B99">
      <w:pPr>
        <w:tabs>
          <w:tab w:val="left" w:pos="4536"/>
          <w:tab w:val="left" w:pos="7513"/>
        </w:tabs>
        <w:ind w:firstLine="1418"/>
        <w:jc w:val="both"/>
        <w:rPr>
          <w:rFonts w:ascii="Times New Roman" w:hAnsi="Times New Roman"/>
          <w:sz w:val="24"/>
          <w:szCs w:val="24"/>
        </w:rPr>
      </w:pPr>
      <w:r w:rsidRPr="007D6F4D">
        <w:rPr>
          <w:rFonts w:ascii="Times New Roman" w:hAnsi="Times New Roman"/>
          <w:sz w:val="24"/>
          <w:szCs w:val="24"/>
        </w:rPr>
        <w:t xml:space="preserve">O prazo de contratação deste objeto é de </w:t>
      </w:r>
      <w:r w:rsidR="0016628D">
        <w:rPr>
          <w:rFonts w:ascii="Times New Roman" w:hAnsi="Times New Roman"/>
          <w:sz w:val="24"/>
          <w:szCs w:val="24"/>
        </w:rPr>
        <w:t>12</w:t>
      </w:r>
      <w:r w:rsidRPr="007D6F4D">
        <w:rPr>
          <w:rFonts w:ascii="Times New Roman" w:hAnsi="Times New Roman"/>
          <w:sz w:val="24"/>
          <w:szCs w:val="24"/>
        </w:rPr>
        <w:t xml:space="preserve"> meses a partir da assinatura do contrato, podendo ser prorrogado por períodos sucessivos e automáticos de 12 meses até atingir o prazo máximo de 60 meses, conforme Artigos 57 inciso II e Artigo 65 parágrafo 8º da Lei nº 8.666/93.    </w:t>
      </w:r>
    </w:p>
    <w:p w:rsidR="00AD2A2F" w:rsidRPr="007D6F4D" w:rsidRDefault="00C35B99" w:rsidP="00C35B99">
      <w:pPr>
        <w:pStyle w:val="Recuodecorpodetexto"/>
        <w:ind w:left="0"/>
        <w:jc w:val="both"/>
        <w:rPr>
          <w:rFonts w:ascii="Times New Roman" w:hAnsi="Times New Roman"/>
          <w:i/>
          <w:sz w:val="24"/>
          <w:szCs w:val="24"/>
        </w:rPr>
      </w:pPr>
      <w:r w:rsidRPr="007D6F4D">
        <w:rPr>
          <w:rFonts w:ascii="Times New Roman" w:hAnsi="Times New Roman"/>
          <w:sz w:val="24"/>
          <w:szCs w:val="24"/>
        </w:rPr>
        <w:tab/>
      </w:r>
      <w:r w:rsidRPr="007D6F4D">
        <w:rPr>
          <w:rFonts w:ascii="Times New Roman" w:hAnsi="Times New Roman"/>
          <w:sz w:val="24"/>
          <w:szCs w:val="24"/>
        </w:rPr>
        <w:tab/>
      </w:r>
      <w:r w:rsidR="00AD2A2F" w:rsidRPr="007D6F4D">
        <w:rPr>
          <w:rFonts w:ascii="Times New Roman" w:hAnsi="Times New Roman"/>
          <w:sz w:val="24"/>
          <w:szCs w:val="24"/>
        </w:rPr>
        <w:t xml:space="preserve">A parte contratante que </w:t>
      </w:r>
      <w:r w:rsidR="00AD2A2F" w:rsidRPr="007D6F4D">
        <w:rPr>
          <w:rFonts w:ascii="Times New Roman" w:hAnsi="Times New Roman"/>
          <w:sz w:val="24"/>
          <w:szCs w:val="24"/>
          <w:u w:val="single"/>
        </w:rPr>
        <w:t>não pretender a prorrogação</w:t>
      </w:r>
      <w:r w:rsidR="00AD2A2F" w:rsidRPr="007D6F4D">
        <w:rPr>
          <w:rFonts w:ascii="Times New Roman" w:hAnsi="Times New Roman"/>
          <w:sz w:val="24"/>
          <w:szCs w:val="24"/>
        </w:rPr>
        <w:t xml:space="preserve">, </w:t>
      </w:r>
      <w:r w:rsidR="00AD2A2F" w:rsidRPr="007D6F4D">
        <w:rPr>
          <w:rFonts w:ascii="Times New Roman" w:hAnsi="Times New Roman"/>
          <w:sz w:val="24"/>
          <w:szCs w:val="24"/>
          <w:u w:val="single"/>
        </w:rPr>
        <w:t>deverá manifestar a sua intenção</w:t>
      </w:r>
      <w:r w:rsidR="00AD2A2F" w:rsidRPr="007D6F4D">
        <w:rPr>
          <w:rFonts w:ascii="Times New Roman" w:hAnsi="Times New Roman"/>
          <w:sz w:val="24"/>
          <w:szCs w:val="24"/>
        </w:rPr>
        <w:t xml:space="preserve">, no prazo de 30 (trinta) </w:t>
      </w:r>
      <w:r w:rsidRPr="007D6F4D">
        <w:rPr>
          <w:rFonts w:ascii="Times New Roman" w:hAnsi="Times New Roman"/>
          <w:sz w:val="24"/>
          <w:szCs w:val="24"/>
        </w:rPr>
        <w:t xml:space="preserve">dias </w:t>
      </w:r>
      <w:r w:rsidR="00AD2A2F" w:rsidRPr="007D6F4D">
        <w:rPr>
          <w:rFonts w:ascii="Times New Roman" w:hAnsi="Times New Roman"/>
          <w:sz w:val="24"/>
          <w:szCs w:val="24"/>
        </w:rPr>
        <w:t>antes do término de cada exercício.</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b/>
          <w:sz w:val="24"/>
          <w:szCs w:val="24"/>
        </w:rPr>
      </w:pPr>
      <w:r w:rsidRPr="007D6F4D">
        <w:rPr>
          <w:rFonts w:ascii="Times New Roman" w:hAnsi="Times New Roman"/>
          <w:b/>
          <w:sz w:val="24"/>
          <w:szCs w:val="24"/>
        </w:rPr>
        <w:t xml:space="preserve">CLAUSULA SEXTA - DA </w:t>
      </w:r>
      <w:r w:rsidR="00C35B99" w:rsidRPr="007D6F4D">
        <w:rPr>
          <w:rFonts w:ascii="Times New Roman" w:hAnsi="Times New Roman"/>
          <w:b/>
          <w:sz w:val="24"/>
          <w:szCs w:val="24"/>
        </w:rPr>
        <w:t>LICITATÓRIO</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ab/>
      </w:r>
      <w:r w:rsidR="00C35B99" w:rsidRPr="007D6F4D">
        <w:rPr>
          <w:rFonts w:ascii="Times New Roman" w:hAnsi="Times New Roman"/>
          <w:sz w:val="24"/>
          <w:szCs w:val="24"/>
        </w:rPr>
        <w:t>LICITATÓRIO</w:t>
      </w:r>
      <w:r w:rsidRPr="007D6F4D">
        <w:rPr>
          <w:rFonts w:ascii="Times New Roman" w:hAnsi="Times New Roman"/>
          <w:sz w:val="24"/>
          <w:szCs w:val="24"/>
        </w:rPr>
        <w:t xml:space="preserve"> nº </w:t>
      </w:r>
      <w:r w:rsidR="0016628D">
        <w:rPr>
          <w:rFonts w:ascii="Times New Roman" w:hAnsi="Times New Roman"/>
          <w:sz w:val="24"/>
          <w:szCs w:val="24"/>
        </w:rPr>
        <w:t>006</w:t>
      </w:r>
      <w:r w:rsidRPr="007D6F4D">
        <w:rPr>
          <w:rFonts w:ascii="Times New Roman" w:hAnsi="Times New Roman"/>
          <w:sz w:val="24"/>
          <w:szCs w:val="24"/>
        </w:rPr>
        <w:t>/</w:t>
      </w:r>
      <w:r w:rsidR="00730E69" w:rsidRPr="007D6F4D">
        <w:rPr>
          <w:rFonts w:ascii="Times New Roman" w:hAnsi="Times New Roman"/>
          <w:sz w:val="24"/>
          <w:szCs w:val="24"/>
        </w:rPr>
        <w:t>2016</w:t>
      </w:r>
      <w:r w:rsidRPr="007D6F4D">
        <w:rPr>
          <w:rFonts w:ascii="Times New Roman" w:hAnsi="Times New Roman"/>
          <w:sz w:val="24"/>
          <w:szCs w:val="24"/>
        </w:rPr>
        <w:t>.</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SÉTIMA - DOS DIREITOS E DAS OBRIGAÇÕES</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01. DOS DIREITOS:</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01.1. DA CONTRATANTE:</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 Receber o objeto deste contrato nas condições avençadas.</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b) Fiscalizar a execução do objeto de contrato, como sua qualidade, através de análises de qualidade em amostras aleatórias, sob sua responsabilidade.</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01.2. DA CONTRATADA:</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 Perceber o valor ajustado na forma e no prazo convencionados.</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02. DAS OBRIGAÇÕES:</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02.1. DA CONTRATANTE:</w:t>
      </w:r>
    </w:p>
    <w:p w:rsidR="00AD2A2F" w:rsidRPr="007D6F4D" w:rsidRDefault="00AD2A2F" w:rsidP="00AD2A2F">
      <w:pPr>
        <w:numPr>
          <w:ilvl w:val="0"/>
          <w:numId w:val="4"/>
        </w:numPr>
        <w:tabs>
          <w:tab w:val="left" w:pos="1701"/>
        </w:tabs>
        <w:jc w:val="both"/>
        <w:rPr>
          <w:rFonts w:ascii="Times New Roman" w:hAnsi="Times New Roman"/>
          <w:sz w:val="24"/>
          <w:szCs w:val="24"/>
        </w:rPr>
      </w:pPr>
      <w:r w:rsidRPr="007D6F4D">
        <w:rPr>
          <w:rFonts w:ascii="Times New Roman" w:hAnsi="Times New Roman"/>
          <w:sz w:val="24"/>
          <w:szCs w:val="24"/>
        </w:rPr>
        <w:t xml:space="preserve">Efetuar o pagamento ajustado; </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b) Dar a CONTRATADA as condições necessárias à regular execução ao contrato.</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02.2. DA CONTRATADA:</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numPr>
          <w:ilvl w:val="0"/>
          <w:numId w:val="5"/>
        </w:numPr>
        <w:tabs>
          <w:tab w:val="left" w:pos="1701"/>
        </w:tabs>
        <w:jc w:val="both"/>
        <w:rPr>
          <w:rFonts w:ascii="Times New Roman" w:hAnsi="Times New Roman"/>
          <w:sz w:val="24"/>
          <w:szCs w:val="24"/>
        </w:rPr>
      </w:pPr>
      <w:r w:rsidRPr="007D6F4D">
        <w:rPr>
          <w:rFonts w:ascii="Times New Roman" w:hAnsi="Times New Roman"/>
          <w:sz w:val="24"/>
          <w:szCs w:val="24"/>
        </w:rPr>
        <w:t>Atender todas as clausulas contratuais;</w:t>
      </w:r>
    </w:p>
    <w:p w:rsidR="00AD2A2F" w:rsidRPr="007D6F4D" w:rsidRDefault="00AD2A2F" w:rsidP="00AD2A2F">
      <w:pPr>
        <w:numPr>
          <w:ilvl w:val="0"/>
          <w:numId w:val="5"/>
        </w:numPr>
        <w:tabs>
          <w:tab w:val="left" w:pos="1701"/>
        </w:tabs>
        <w:jc w:val="both"/>
        <w:rPr>
          <w:rFonts w:ascii="Times New Roman" w:hAnsi="Times New Roman"/>
          <w:sz w:val="24"/>
          <w:szCs w:val="24"/>
        </w:rPr>
      </w:pPr>
      <w:r w:rsidRPr="007D6F4D">
        <w:rPr>
          <w:rFonts w:ascii="Times New Roman" w:hAnsi="Times New Roman"/>
          <w:sz w:val="24"/>
          <w:szCs w:val="24"/>
        </w:rPr>
        <w:t>Manter, durante a execução do contrato, todas as condições de qualificação e habilitação exigíveis quando de sua formalização;</w:t>
      </w:r>
    </w:p>
    <w:p w:rsidR="00AD2A2F" w:rsidRPr="007D6F4D" w:rsidRDefault="00AD2A2F" w:rsidP="00AD2A2F">
      <w:pPr>
        <w:numPr>
          <w:ilvl w:val="0"/>
          <w:numId w:val="5"/>
        </w:numPr>
        <w:tabs>
          <w:tab w:val="left" w:pos="1701"/>
        </w:tabs>
        <w:jc w:val="both"/>
        <w:rPr>
          <w:rFonts w:ascii="Times New Roman" w:hAnsi="Times New Roman"/>
          <w:sz w:val="24"/>
          <w:szCs w:val="24"/>
        </w:rPr>
      </w:pPr>
      <w:r w:rsidRPr="007D6F4D">
        <w:rPr>
          <w:rFonts w:ascii="Times New Roman" w:hAnsi="Times New Roman"/>
          <w:sz w:val="24"/>
          <w:szCs w:val="24"/>
        </w:rPr>
        <w:t>Manter sigilo referente aos dados e assuntos de interesse da CONTRATANTE;</w:t>
      </w:r>
    </w:p>
    <w:p w:rsidR="00AD2A2F" w:rsidRPr="007D6F4D" w:rsidRDefault="00AD2A2F" w:rsidP="00AD2A2F">
      <w:pPr>
        <w:numPr>
          <w:ilvl w:val="0"/>
          <w:numId w:val="5"/>
        </w:numPr>
        <w:tabs>
          <w:tab w:val="left" w:pos="1701"/>
        </w:tabs>
        <w:jc w:val="both"/>
        <w:rPr>
          <w:rFonts w:ascii="Times New Roman" w:hAnsi="Times New Roman"/>
          <w:sz w:val="24"/>
          <w:szCs w:val="24"/>
        </w:rPr>
      </w:pPr>
      <w:r w:rsidRPr="007D6F4D">
        <w:rPr>
          <w:rFonts w:ascii="Times New Roman" w:hAnsi="Times New Roman"/>
          <w:sz w:val="24"/>
          <w:szCs w:val="24"/>
        </w:rPr>
        <w:lastRenderedPageBreak/>
        <w:t>Responsabilizar-se pelas despesas decorrentes das obrigações trabalhistas, tributárias, de transporte, e outrasrelativas e incidentes sobre o presente contrato, conforme prevê o Artigo 71, parágrafo I, da Lei 8666/93 e suas alterações;</w:t>
      </w:r>
    </w:p>
    <w:p w:rsidR="00AD2A2F" w:rsidRPr="007D6F4D" w:rsidRDefault="00AD2A2F" w:rsidP="00AD2A2F">
      <w:pPr>
        <w:numPr>
          <w:ilvl w:val="0"/>
          <w:numId w:val="5"/>
        </w:numPr>
        <w:tabs>
          <w:tab w:val="left" w:pos="1701"/>
        </w:tabs>
        <w:jc w:val="both"/>
        <w:rPr>
          <w:rFonts w:ascii="Times New Roman" w:hAnsi="Times New Roman"/>
          <w:sz w:val="24"/>
          <w:szCs w:val="24"/>
        </w:rPr>
      </w:pPr>
      <w:r w:rsidRPr="007D6F4D">
        <w:rPr>
          <w:rFonts w:ascii="Times New Roman" w:hAnsi="Times New Roman"/>
          <w:sz w:val="24"/>
          <w:szCs w:val="24"/>
        </w:rPr>
        <w:t>Estar ciente de que não terá nenhum vínculo empregatício com o Município;</w:t>
      </w:r>
    </w:p>
    <w:p w:rsidR="00AD2A2F" w:rsidRPr="007D6F4D" w:rsidRDefault="00AD2A2F" w:rsidP="00AD2A2F">
      <w:pPr>
        <w:numPr>
          <w:ilvl w:val="0"/>
          <w:numId w:val="5"/>
        </w:numPr>
        <w:tabs>
          <w:tab w:val="left" w:pos="1701"/>
        </w:tabs>
        <w:jc w:val="both"/>
        <w:rPr>
          <w:rFonts w:ascii="Times New Roman" w:hAnsi="Times New Roman"/>
          <w:sz w:val="24"/>
          <w:szCs w:val="24"/>
        </w:rPr>
      </w:pPr>
      <w:r w:rsidRPr="007D6F4D">
        <w:rPr>
          <w:rFonts w:ascii="Times New Roman" w:hAnsi="Times New Roman"/>
          <w:sz w:val="24"/>
          <w:szCs w:val="24"/>
        </w:rPr>
        <w:t>Prestar suporte permanente através de funcionários especializados pela CONTRATADA, com a manutenção dos serviços de consultoria e atualização dos softwares aplicativos. Este suporte será gratuito quando prestado via telefone e internet, e cobrado R$ 0,</w:t>
      </w:r>
      <w:r w:rsidR="00B97705" w:rsidRPr="007D6F4D">
        <w:rPr>
          <w:rFonts w:ascii="Times New Roman" w:hAnsi="Times New Roman"/>
          <w:sz w:val="24"/>
          <w:szCs w:val="24"/>
        </w:rPr>
        <w:t>8</w:t>
      </w:r>
      <w:r w:rsidRPr="007D6F4D">
        <w:rPr>
          <w:rFonts w:ascii="Times New Roman" w:hAnsi="Times New Roman"/>
          <w:sz w:val="24"/>
          <w:szCs w:val="24"/>
        </w:rPr>
        <w:t>5 (</w:t>
      </w:r>
      <w:r w:rsidR="00B97705" w:rsidRPr="007D6F4D">
        <w:rPr>
          <w:rFonts w:ascii="Times New Roman" w:hAnsi="Times New Roman"/>
          <w:sz w:val="24"/>
          <w:szCs w:val="24"/>
        </w:rPr>
        <w:t>oitenta</w:t>
      </w:r>
      <w:r w:rsidRPr="007D6F4D">
        <w:rPr>
          <w:rFonts w:ascii="Times New Roman" w:hAnsi="Times New Roman"/>
          <w:sz w:val="24"/>
          <w:szCs w:val="24"/>
        </w:rPr>
        <w:t xml:space="preserve"> e cinco centavos) o Km rodado e a hora técnica de trabalho R$ 90,00 (noventa reais), neste caso quando exigir a presença de um assessor da equipe técnica da CONTRATADA na sede do CONTRATANTE, por solicitação da mesma.</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OITAVA - DAS PENALIDADES E DAS MULTAS</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 CONTRATADA sujeita-se as seguintes penalidades:</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 Advertência, por escrito, sempre que ocorrerem pequenas irregularidades.</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 xml:space="preserve">b) </w:t>
      </w:r>
      <w:r w:rsidRPr="007D6F4D">
        <w:rPr>
          <w:rFonts w:ascii="Times New Roman" w:hAnsi="Times New Roman"/>
          <w:sz w:val="24"/>
          <w:szCs w:val="24"/>
        </w:rPr>
        <w:tab/>
        <w:t>Multa sobre o valor total do contrato atualizado pelo IGP-M de:</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numPr>
          <w:ilvl w:val="0"/>
          <w:numId w:val="10"/>
        </w:numPr>
        <w:tabs>
          <w:tab w:val="left" w:pos="1701"/>
          <w:tab w:val="num" w:pos="2421"/>
        </w:tabs>
        <w:jc w:val="both"/>
        <w:rPr>
          <w:rFonts w:ascii="Times New Roman" w:hAnsi="Times New Roman"/>
          <w:sz w:val="24"/>
          <w:szCs w:val="24"/>
        </w:rPr>
      </w:pPr>
      <w:r w:rsidRPr="007D6F4D">
        <w:rPr>
          <w:rFonts w:ascii="Times New Roman" w:hAnsi="Times New Roman"/>
          <w:sz w:val="24"/>
          <w:szCs w:val="24"/>
        </w:rPr>
        <w:t>0,5% pelo descumprimento de cláusulas contratuais ou norma de legislação pertinente;</w:t>
      </w:r>
    </w:p>
    <w:p w:rsidR="00AD2A2F" w:rsidRPr="007D6F4D" w:rsidRDefault="00AD2A2F" w:rsidP="00AD2A2F">
      <w:pPr>
        <w:numPr>
          <w:ilvl w:val="0"/>
          <w:numId w:val="10"/>
        </w:numPr>
        <w:tabs>
          <w:tab w:val="left" w:pos="1701"/>
          <w:tab w:val="num" w:pos="2421"/>
        </w:tabs>
        <w:jc w:val="both"/>
        <w:rPr>
          <w:rFonts w:ascii="Times New Roman" w:hAnsi="Times New Roman"/>
          <w:sz w:val="24"/>
          <w:szCs w:val="24"/>
        </w:rPr>
      </w:pPr>
      <w:r w:rsidRPr="007D6F4D">
        <w:rPr>
          <w:rFonts w:ascii="Times New Roman" w:hAnsi="Times New Roman"/>
          <w:sz w:val="24"/>
          <w:szCs w:val="24"/>
        </w:rPr>
        <w:t>10%nos casos de inexecução total ou parcial, execução imperfeita ou em desacordo com as especificações na execução do objeto contratado;</w:t>
      </w:r>
    </w:p>
    <w:p w:rsidR="00AD2A2F" w:rsidRPr="007D6F4D" w:rsidRDefault="00AD2A2F" w:rsidP="00AD2A2F">
      <w:pPr>
        <w:numPr>
          <w:ilvl w:val="0"/>
          <w:numId w:val="10"/>
        </w:numPr>
        <w:tabs>
          <w:tab w:val="left" w:pos="1701"/>
          <w:tab w:val="num" w:pos="2421"/>
        </w:tabs>
        <w:jc w:val="both"/>
        <w:rPr>
          <w:rFonts w:ascii="Times New Roman" w:hAnsi="Times New Roman"/>
          <w:sz w:val="24"/>
          <w:szCs w:val="24"/>
        </w:rPr>
      </w:pPr>
      <w:r w:rsidRPr="007D6F4D">
        <w:rPr>
          <w:rFonts w:ascii="Times New Roman" w:hAnsi="Times New Roman"/>
          <w:sz w:val="24"/>
          <w:szCs w:val="24"/>
        </w:rPr>
        <w:t>0,05% por dia de atraso que exceder o prazo fixado para a entrega do produto, relevando-se a critério da CONTRATANTE o prazo de prorrogação previsto.</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 multa dobrará a cada caso de reincidência, não podendo ultrapassar a 30 % (trinta por cento) do valor atualizado do contrato, sem prejuízo da cobrança de perdas e danos que venham a ser causados ao interesse público e da possibilidade da rescisão contratual.</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c)</w:t>
      </w:r>
      <w:r w:rsidRPr="007D6F4D">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 xml:space="preserve">d) </w:t>
      </w:r>
      <w:r w:rsidRPr="007D6F4D">
        <w:rPr>
          <w:rFonts w:ascii="Times New Roman" w:hAnsi="Times New Roman"/>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b/>
          <w:sz w:val="24"/>
          <w:szCs w:val="24"/>
        </w:rPr>
      </w:pPr>
      <w:r w:rsidRPr="007D6F4D">
        <w:rPr>
          <w:rFonts w:ascii="Times New Roman" w:hAnsi="Times New Roman"/>
          <w:b/>
          <w:sz w:val="24"/>
          <w:szCs w:val="24"/>
        </w:rPr>
        <w:t>CLÁUSULA NONA - DA FORÇA MAIOR E DA ALTERAÇÃO DO CONTRATO</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São considerados casos de força maior, para isenção de multas, quando o atraso da entregaocorrer:</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a)</w:t>
      </w:r>
      <w:r w:rsidRPr="007D6F4D">
        <w:rPr>
          <w:rFonts w:ascii="Times New Roman" w:hAnsi="Times New Roman"/>
          <w:sz w:val="24"/>
          <w:szCs w:val="24"/>
        </w:rPr>
        <w:tab/>
        <w:t>Por interrupção dos meios de transporte;</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b)</w:t>
      </w:r>
      <w:r w:rsidRPr="007D6F4D">
        <w:rPr>
          <w:rFonts w:ascii="Times New Roman" w:hAnsi="Times New Roman"/>
          <w:sz w:val="24"/>
          <w:szCs w:val="24"/>
        </w:rPr>
        <w:tab/>
        <w:t>Por Calamidade pública;</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c)</w:t>
      </w:r>
      <w:r w:rsidRPr="007D6F4D">
        <w:rPr>
          <w:rFonts w:ascii="Times New Roman" w:hAnsi="Times New Roman"/>
          <w:sz w:val="24"/>
          <w:szCs w:val="24"/>
        </w:rPr>
        <w:tab/>
        <w:t>Por acidentes que implique em retardamento da prestação dos serviços, sem culpa da CONTRATADA;</w:t>
      </w: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tab/>
        <w:t>d)</w:t>
      </w:r>
      <w:r w:rsidRPr="007D6F4D">
        <w:rPr>
          <w:rFonts w:ascii="Times New Roman" w:hAnsi="Times New Roman"/>
          <w:sz w:val="24"/>
          <w:szCs w:val="24"/>
        </w:rPr>
        <w:tab/>
        <w:t>Por falta de pagamento devido pelo município;</w:t>
      </w:r>
    </w:p>
    <w:p w:rsidR="00AD2A2F" w:rsidRPr="007D6F4D" w:rsidRDefault="00AD2A2F" w:rsidP="00AD2A2F">
      <w:pPr>
        <w:tabs>
          <w:tab w:val="left" w:pos="1701"/>
        </w:tabs>
        <w:jc w:val="both"/>
        <w:rPr>
          <w:rFonts w:ascii="Times New Roman" w:hAnsi="Times New Roman"/>
          <w:sz w:val="24"/>
          <w:szCs w:val="24"/>
        </w:rPr>
      </w:pPr>
    </w:p>
    <w:p w:rsidR="00AD2A2F" w:rsidRPr="007D6F4D" w:rsidRDefault="00AD2A2F" w:rsidP="00AD2A2F">
      <w:pPr>
        <w:tabs>
          <w:tab w:val="left" w:pos="1701"/>
        </w:tabs>
        <w:jc w:val="both"/>
        <w:rPr>
          <w:rFonts w:ascii="Times New Roman" w:hAnsi="Times New Roman"/>
          <w:sz w:val="24"/>
          <w:szCs w:val="24"/>
        </w:rPr>
      </w:pPr>
      <w:r w:rsidRPr="007D6F4D">
        <w:rPr>
          <w:rFonts w:ascii="Times New Roman" w:hAnsi="Times New Roman"/>
          <w:sz w:val="24"/>
          <w:szCs w:val="24"/>
        </w:rPr>
        <w:lastRenderedPageBreak/>
        <w:tab/>
        <w:t>Este contrato poderá ser alterado, com as devidas justificativas, conforme prevê o Artigo 65 da Lei 8666 e suas alterações.</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418"/>
          <w:tab w:val="left" w:pos="4536"/>
          <w:tab w:val="left" w:pos="7513"/>
        </w:tabs>
        <w:jc w:val="both"/>
        <w:rPr>
          <w:rFonts w:ascii="Times New Roman" w:hAnsi="Times New Roman"/>
          <w:b/>
          <w:sz w:val="24"/>
          <w:szCs w:val="24"/>
        </w:rPr>
      </w:pPr>
      <w:r w:rsidRPr="007D6F4D">
        <w:rPr>
          <w:rFonts w:ascii="Times New Roman" w:hAnsi="Times New Roman"/>
          <w:b/>
          <w:sz w:val="24"/>
          <w:szCs w:val="24"/>
        </w:rPr>
        <w:t>CLÁUSULA DÉCIMA - DA RECOMPOSIÇÃO DO EQUILIBRIO ECONÔMICO-FINANCEIRO DO CONTRATO</w:t>
      </w:r>
    </w:p>
    <w:p w:rsidR="00AD2A2F" w:rsidRPr="007D6F4D" w:rsidRDefault="00AD2A2F" w:rsidP="00AD2A2F">
      <w:pPr>
        <w:tabs>
          <w:tab w:val="left" w:pos="1418"/>
          <w:tab w:val="left" w:pos="4536"/>
          <w:tab w:val="left" w:pos="7513"/>
        </w:tabs>
        <w:jc w:val="both"/>
        <w:rPr>
          <w:rFonts w:ascii="Times New Roman" w:hAnsi="Times New Roman"/>
          <w:sz w:val="24"/>
          <w:szCs w:val="24"/>
        </w:rPr>
      </w:pPr>
    </w:p>
    <w:p w:rsidR="00AD2A2F" w:rsidRPr="007D6F4D" w:rsidRDefault="00AD2A2F" w:rsidP="00AD2A2F">
      <w:pPr>
        <w:tabs>
          <w:tab w:val="left" w:pos="1418"/>
          <w:tab w:val="left" w:pos="4536"/>
          <w:tab w:val="left" w:pos="7513"/>
        </w:tabs>
        <w:jc w:val="both"/>
        <w:rPr>
          <w:rFonts w:ascii="Times New Roman" w:hAnsi="Times New Roman"/>
          <w:sz w:val="24"/>
          <w:szCs w:val="24"/>
        </w:rPr>
      </w:pPr>
      <w:r w:rsidRPr="007D6F4D">
        <w:rPr>
          <w:rFonts w:ascii="Times New Roman" w:hAnsi="Times New Roman"/>
          <w:sz w:val="24"/>
          <w:szCs w:val="24"/>
        </w:rPr>
        <w:tab/>
        <w:t xml:space="preserve">    Ocorrendo desequilíbrio econômico-financeiro do contrato, a Administração poderá restabelecer a relação pactuada, nos termos do art. 65, II, letra “d”, da lei 8.666/93, pelo índice acumulado do IGP-M, após um ano de vigência a partir da data base da proposta.</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b/>
          <w:sz w:val="24"/>
          <w:szCs w:val="24"/>
        </w:rPr>
      </w:pPr>
      <w:r w:rsidRPr="007D6F4D">
        <w:rPr>
          <w:rFonts w:ascii="Times New Roman" w:hAnsi="Times New Roman"/>
          <w:b/>
          <w:sz w:val="24"/>
          <w:szCs w:val="24"/>
        </w:rPr>
        <w:t>CLÁUSULA DÉCIMA PRIMEIRA</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ab/>
        <w:t xml:space="preserve">As partes elegem, de comum acordo, o Foro da Comarca de </w:t>
      </w:r>
      <w:r w:rsidR="00776004" w:rsidRPr="007D6F4D">
        <w:rPr>
          <w:rFonts w:ascii="Times New Roman" w:hAnsi="Times New Roman"/>
          <w:sz w:val="24"/>
          <w:szCs w:val="24"/>
        </w:rPr>
        <w:t>JACUIZINHO</w:t>
      </w:r>
      <w:r w:rsidRPr="007D6F4D">
        <w:rPr>
          <w:rFonts w:ascii="Times New Roman" w:hAnsi="Times New Roman"/>
          <w:sz w:val="24"/>
          <w:szCs w:val="24"/>
        </w:rPr>
        <w:t>/RS, para dirimir eventuais controvérsias emergentes da aplicação deste Contrato.</w:t>
      </w: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ab/>
        <w:t>E, por estarem assim ajustados, assinam o presente instrumento, em 03 (três) vias de igual teor e foram, juntamente com as testemunhas abaixo firmadas.</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right"/>
        <w:rPr>
          <w:rFonts w:ascii="Times New Roman" w:hAnsi="Times New Roman"/>
          <w:sz w:val="24"/>
          <w:szCs w:val="24"/>
        </w:rPr>
      </w:pPr>
      <w:r w:rsidRPr="007D6F4D">
        <w:rPr>
          <w:rFonts w:ascii="Times New Roman" w:hAnsi="Times New Roman"/>
          <w:sz w:val="24"/>
          <w:szCs w:val="24"/>
        </w:rPr>
        <w:tab/>
      </w:r>
      <w:r w:rsidR="00776004" w:rsidRPr="007D6F4D">
        <w:rPr>
          <w:rFonts w:ascii="Times New Roman" w:hAnsi="Times New Roman"/>
          <w:sz w:val="24"/>
          <w:szCs w:val="24"/>
        </w:rPr>
        <w:t>JACUIZINHO</w:t>
      </w:r>
      <w:r w:rsidRPr="007D6F4D">
        <w:rPr>
          <w:rFonts w:ascii="Times New Roman" w:hAnsi="Times New Roman"/>
          <w:sz w:val="24"/>
          <w:szCs w:val="24"/>
        </w:rPr>
        <w:t>/RS, ... de .... de</w:t>
      </w:r>
      <w:r w:rsidR="007D6F4D">
        <w:rPr>
          <w:rFonts w:ascii="Times New Roman" w:hAnsi="Times New Roman"/>
          <w:sz w:val="24"/>
          <w:szCs w:val="24"/>
        </w:rPr>
        <w:t xml:space="preserve"> </w:t>
      </w:r>
      <w:r w:rsidR="00730E69" w:rsidRPr="007D6F4D">
        <w:rPr>
          <w:rFonts w:ascii="Times New Roman" w:hAnsi="Times New Roman"/>
          <w:sz w:val="24"/>
          <w:szCs w:val="24"/>
        </w:rPr>
        <w:t>2016</w:t>
      </w:r>
    </w:p>
    <w:p w:rsidR="00AD2A2F" w:rsidRPr="007D6F4D" w:rsidRDefault="00AD2A2F" w:rsidP="00AD2A2F">
      <w:pPr>
        <w:tabs>
          <w:tab w:val="left" w:pos="1701"/>
          <w:tab w:val="left" w:pos="3402"/>
        </w:tabs>
        <w:jc w:val="right"/>
        <w:rPr>
          <w:rFonts w:ascii="Times New Roman" w:hAnsi="Times New Roman"/>
          <w:sz w:val="24"/>
          <w:szCs w:val="24"/>
        </w:rPr>
      </w:pPr>
    </w:p>
    <w:p w:rsidR="00AD2A2F" w:rsidRPr="007D6F4D" w:rsidRDefault="00AD2A2F" w:rsidP="00AD2A2F">
      <w:pPr>
        <w:tabs>
          <w:tab w:val="left" w:pos="1701"/>
          <w:tab w:val="left" w:pos="3402"/>
        </w:tabs>
        <w:jc w:val="right"/>
        <w:rPr>
          <w:rFonts w:ascii="Times New Roman" w:hAnsi="Times New Roman"/>
          <w:sz w:val="24"/>
          <w:szCs w:val="24"/>
        </w:rPr>
      </w:pPr>
    </w:p>
    <w:p w:rsidR="00AD2A2F" w:rsidRPr="007D6F4D" w:rsidRDefault="00AD2A2F" w:rsidP="00AD2A2F">
      <w:pPr>
        <w:tabs>
          <w:tab w:val="left" w:pos="1701"/>
          <w:tab w:val="left" w:pos="3402"/>
        </w:tabs>
        <w:jc w:val="right"/>
        <w:rPr>
          <w:rFonts w:ascii="Times New Roman" w:hAnsi="Times New Roman"/>
          <w:sz w:val="24"/>
          <w:szCs w:val="24"/>
        </w:rPr>
      </w:pPr>
    </w:p>
    <w:p w:rsidR="00BB556E" w:rsidRPr="007D6F4D" w:rsidRDefault="00BB556E" w:rsidP="00AD2A2F">
      <w:pPr>
        <w:tabs>
          <w:tab w:val="left" w:pos="1701"/>
          <w:tab w:val="left" w:pos="3402"/>
        </w:tabs>
        <w:jc w:val="right"/>
        <w:rPr>
          <w:rFonts w:ascii="Times New Roman" w:hAnsi="Times New Roman"/>
          <w:b/>
          <w:sz w:val="24"/>
          <w:szCs w:val="24"/>
        </w:rPr>
      </w:pPr>
      <w:r w:rsidRPr="007D6F4D">
        <w:rPr>
          <w:rFonts w:ascii="Times New Roman" w:hAnsi="Times New Roman"/>
          <w:b/>
          <w:sz w:val="24"/>
          <w:szCs w:val="24"/>
        </w:rPr>
        <w:t xml:space="preserve">VOLMIR PEDRO CAPITANIO </w:t>
      </w:r>
    </w:p>
    <w:p w:rsidR="00AD2A2F" w:rsidRPr="007D6F4D" w:rsidRDefault="00AD2A2F" w:rsidP="00AD2A2F">
      <w:pPr>
        <w:tabs>
          <w:tab w:val="left" w:pos="1701"/>
          <w:tab w:val="left" w:pos="3402"/>
        </w:tabs>
        <w:jc w:val="right"/>
        <w:rPr>
          <w:rFonts w:ascii="Times New Roman" w:hAnsi="Times New Roman"/>
          <w:sz w:val="24"/>
          <w:szCs w:val="24"/>
        </w:rPr>
      </w:pPr>
      <w:r w:rsidRPr="007D6F4D">
        <w:rPr>
          <w:rFonts w:ascii="Times New Roman" w:hAnsi="Times New Roman"/>
          <w:sz w:val="24"/>
          <w:szCs w:val="24"/>
        </w:rPr>
        <w:t>Prefeito Municipal</w:t>
      </w:r>
    </w:p>
    <w:p w:rsidR="00AD2A2F" w:rsidRPr="007D6F4D" w:rsidRDefault="00AD2A2F" w:rsidP="00AD2A2F">
      <w:pPr>
        <w:tabs>
          <w:tab w:val="left" w:pos="1701"/>
          <w:tab w:val="left" w:pos="3402"/>
        </w:tabs>
        <w:jc w:val="right"/>
        <w:rPr>
          <w:rFonts w:ascii="Times New Roman" w:hAnsi="Times New Roman"/>
          <w:sz w:val="24"/>
          <w:szCs w:val="24"/>
        </w:rPr>
      </w:pPr>
    </w:p>
    <w:p w:rsidR="00AD2A2F" w:rsidRPr="007D6F4D" w:rsidRDefault="00AD2A2F" w:rsidP="00AD2A2F">
      <w:pPr>
        <w:tabs>
          <w:tab w:val="left" w:pos="1701"/>
          <w:tab w:val="left" w:pos="3402"/>
        </w:tabs>
        <w:jc w:val="right"/>
        <w:rPr>
          <w:rFonts w:ascii="Times New Roman" w:hAnsi="Times New Roman"/>
          <w:b/>
          <w:sz w:val="24"/>
          <w:szCs w:val="24"/>
        </w:rPr>
      </w:pPr>
    </w:p>
    <w:p w:rsidR="00AD2A2F" w:rsidRPr="007D6F4D" w:rsidRDefault="00B97705" w:rsidP="00AD2A2F">
      <w:pPr>
        <w:tabs>
          <w:tab w:val="left" w:pos="1701"/>
          <w:tab w:val="left" w:pos="3402"/>
        </w:tabs>
        <w:jc w:val="right"/>
        <w:rPr>
          <w:rFonts w:ascii="Times New Roman" w:hAnsi="Times New Roman"/>
          <w:b/>
          <w:sz w:val="24"/>
          <w:szCs w:val="24"/>
        </w:rPr>
      </w:pPr>
      <w:r w:rsidRPr="007D6F4D">
        <w:rPr>
          <w:rFonts w:ascii="Times New Roman" w:hAnsi="Times New Roman"/>
          <w:b/>
          <w:sz w:val="24"/>
          <w:szCs w:val="24"/>
        </w:rPr>
        <w:t>xxxxxxxxxxxxxxxxxxxxxxxxxxx</w:t>
      </w:r>
    </w:p>
    <w:p w:rsidR="00AD2A2F" w:rsidRPr="007D6F4D" w:rsidRDefault="00AD2A2F" w:rsidP="00AD2A2F">
      <w:pPr>
        <w:tabs>
          <w:tab w:val="left" w:pos="1701"/>
          <w:tab w:val="left" w:pos="3402"/>
        </w:tabs>
        <w:jc w:val="right"/>
        <w:rPr>
          <w:rFonts w:ascii="Times New Roman" w:hAnsi="Times New Roman"/>
          <w:sz w:val="24"/>
          <w:szCs w:val="24"/>
        </w:rPr>
      </w:pPr>
      <w:r w:rsidRPr="007D6F4D">
        <w:rPr>
          <w:rFonts w:ascii="Times New Roman" w:hAnsi="Times New Roman"/>
          <w:sz w:val="24"/>
          <w:szCs w:val="24"/>
        </w:rPr>
        <w:t>Empresa Contratada</w:t>
      </w:r>
    </w:p>
    <w:p w:rsidR="00AD2A2F" w:rsidRPr="007D6F4D" w:rsidRDefault="00AD2A2F" w:rsidP="00AD2A2F">
      <w:pPr>
        <w:tabs>
          <w:tab w:val="left" w:pos="1701"/>
          <w:tab w:val="left" w:pos="3402"/>
        </w:tabs>
        <w:jc w:val="right"/>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TESTEMUNHAS:</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____________________________________</w:t>
      </w: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p>
    <w:p w:rsidR="00AD2A2F" w:rsidRPr="007D6F4D" w:rsidRDefault="00AD2A2F" w:rsidP="00AD2A2F">
      <w:pPr>
        <w:tabs>
          <w:tab w:val="left" w:pos="1701"/>
          <w:tab w:val="left" w:pos="3402"/>
        </w:tabs>
        <w:jc w:val="both"/>
        <w:rPr>
          <w:rFonts w:ascii="Times New Roman" w:hAnsi="Times New Roman"/>
          <w:sz w:val="24"/>
          <w:szCs w:val="24"/>
        </w:rPr>
      </w:pPr>
      <w:r w:rsidRPr="007D6F4D">
        <w:rPr>
          <w:rFonts w:ascii="Times New Roman" w:hAnsi="Times New Roman"/>
          <w:sz w:val="24"/>
          <w:szCs w:val="24"/>
        </w:rPr>
        <w:t>____________________________________</w:t>
      </w:r>
    </w:p>
    <w:p w:rsidR="00CC0F6D" w:rsidRPr="007D6F4D" w:rsidRDefault="00CC0F6D" w:rsidP="00CC0F6D">
      <w:pPr>
        <w:ind w:firstLine="709"/>
        <w:jc w:val="both"/>
        <w:rPr>
          <w:rFonts w:ascii="Times New Roman" w:hAnsi="Times New Roman"/>
          <w:sz w:val="24"/>
          <w:szCs w:val="24"/>
        </w:rPr>
      </w:pPr>
    </w:p>
    <w:sectPr w:rsidR="00CC0F6D" w:rsidRPr="007D6F4D" w:rsidSect="00E57DE8">
      <w:pgSz w:w="11906" w:h="16838"/>
      <w:pgMar w:top="1417"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altName w:val="Arial"/>
    <w:charset w:val="00"/>
    <w:family w:val="swiss"/>
    <w:pitch w:val="default"/>
  </w:font>
  <w:font w:name="Helvetica">
    <w:panose1 w:val="020B05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4">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0">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1">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2">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3">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16">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7"/>
  </w:num>
  <w:num w:numId="2">
    <w:abstractNumId w:val="5"/>
  </w:num>
  <w:num w:numId="3">
    <w:abstractNumId w:val="15"/>
  </w:num>
  <w:num w:numId="4">
    <w:abstractNumId w:val="9"/>
  </w:num>
  <w:num w:numId="5">
    <w:abstractNumId w:val="12"/>
  </w:num>
  <w:num w:numId="6">
    <w:abstractNumId w:val="3"/>
  </w:num>
  <w:num w:numId="7">
    <w:abstractNumId w:val="1"/>
  </w:num>
  <w:num w:numId="8">
    <w:abstractNumId w:val="6"/>
  </w:num>
  <w:num w:numId="9">
    <w:abstractNumId w:val="11"/>
  </w:num>
  <w:num w:numId="10">
    <w:abstractNumId w:val="10"/>
  </w:num>
  <w:num w:numId="11">
    <w:abstractNumId w:val="4"/>
  </w:num>
  <w:num w:numId="12">
    <w:abstractNumId w:val="2"/>
  </w:num>
  <w:num w:numId="13">
    <w:abstractNumId w:val="14"/>
  </w:num>
  <w:num w:numId="14">
    <w:abstractNumId w:val="16"/>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6D"/>
    <w:rsid w:val="000842EF"/>
    <w:rsid w:val="000B05CB"/>
    <w:rsid w:val="00115F7F"/>
    <w:rsid w:val="001206AB"/>
    <w:rsid w:val="00133592"/>
    <w:rsid w:val="0016628D"/>
    <w:rsid w:val="002649E9"/>
    <w:rsid w:val="002B73C4"/>
    <w:rsid w:val="002D0E45"/>
    <w:rsid w:val="002D748B"/>
    <w:rsid w:val="0039610C"/>
    <w:rsid w:val="003E4E8D"/>
    <w:rsid w:val="00443AAD"/>
    <w:rsid w:val="00500194"/>
    <w:rsid w:val="005543EB"/>
    <w:rsid w:val="005C54B8"/>
    <w:rsid w:val="00730E69"/>
    <w:rsid w:val="00776004"/>
    <w:rsid w:val="007915A1"/>
    <w:rsid w:val="007A3DFE"/>
    <w:rsid w:val="007B7434"/>
    <w:rsid w:val="007D6F4D"/>
    <w:rsid w:val="00880BCC"/>
    <w:rsid w:val="008937A3"/>
    <w:rsid w:val="008A1820"/>
    <w:rsid w:val="0099194C"/>
    <w:rsid w:val="009C7398"/>
    <w:rsid w:val="009F4F24"/>
    <w:rsid w:val="00A06F88"/>
    <w:rsid w:val="00A47813"/>
    <w:rsid w:val="00AB2B25"/>
    <w:rsid w:val="00AB5218"/>
    <w:rsid w:val="00AD2A2F"/>
    <w:rsid w:val="00B97705"/>
    <w:rsid w:val="00BB556E"/>
    <w:rsid w:val="00C35B99"/>
    <w:rsid w:val="00C80FE6"/>
    <w:rsid w:val="00CB02DA"/>
    <w:rsid w:val="00CC0F6D"/>
    <w:rsid w:val="00DD37DA"/>
    <w:rsid w:val="00E169FA"/>
    <w:rsid w:val="00E57DE8"/>
    <w:rsid w:val="00EB1E27"/>
    <w:rsid w:val="00EB53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6D"/>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CC0F6D"/>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0F6D"/>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C0F6D"/>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CC0F6D"/>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CC0F6D"/>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CC0F6D"/>
    <w:rPr>
      <w:rFonts w:ascii="Times New Roman" w:eastAsia="Times New Roman" w:hAnsi="Times New Roman" w:cs="Times New Roman"/>
      <w:sz w:val="16"/>
      <w:szCs w:val="16"/>
      <w:lang w:eastAsia="pt-BR"/>
    </w:rPr>
  </w:style>
  <w:style w:type="character" w:styleId="Hyperlink">
    <w:name w:val="Hyperlink"/>
    <w:basedOn w:val="Fontepargpadro"/>
    <w:rsid w:val="00CC0F6D"/>
    <w:rPr>
      <w:color w:val="0000FF"/>
      <w:u w:val="single"/>
    </w:rPr>
  </w:style>
  <w:style w:type="paragraph" w:styleId="Recuodecorpodetexto">
    <w:name w:val="Body Text Indent"/>
    <w:basedOn w:val="Normal"/>
    <w:link w:val="RecuodecorpodetextoChar"/>
    <w:semiHidden/>
    <w:unhideWhenUsed/>
    <w:rsid w:val="00CC0F6D"/>
    <w:pPr>
      <w:spacing w:after="120"/>
      <w:ind w:left="283"/>
    </w:pPr>
  </w:style>
  <w:style w:type="character" w:customStyle="1" w:styleId="RecuodecorpodetextoChar">
    <w:name w:val="Recuo de corpo de texto Char"/>
    <w:basedOn w:val="Fontepargpadro"/>
    <w:link w:val="Recuodecorpodetexto"/>
    <w:semiHidden/>
    <w:rsid w:val="00CC0F6D"/>
    <w:rPr>
      <w:rFonts w:ascii="Calibri" w:eastAsia="Calibri" w:hAnsi="Calibri" w:cs="Times New Roman"/>
    </w:rPr>
  </w:style>
  <w:style w:type="paragraph" w:styleId="SemEspaamento">
    <w:name w:val="No Spacing"/>
    <w:uiPriority w:val="1"/>
    <w:qFormat/>
    <w:rsid w:val="00CC0F6D"/>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AD2A2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2A2F"/>
    <w:rPr>
      <w:rFonts w:ascii="Calibri" w:eastAsia="Calibri" w:hAnsi="Calibri" w:cs="Times New Roman"/>
    </w:rPr>
  </w:style>
  <w:style w:type="paragraph" w:styleId="PargrafodaLista">
    <w:name w:val="List Paragraph"/>
    <w:basedOn w:val="Normal"/>
    <w:uiPriority w:val="34"/>
    <w:qFormat/>
    <w:rsid w:val="00991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6D"/>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CC0F6D"/>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0F6D"/>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C0F6D"/>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CC0F6D"/>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CC0F6D"/>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CC0F6D"/>
    <w:rPr>
      <w:rFonts w:ascii="Times New Roman" w:eastAsia="Times New Roman" w:hAnsi="Times New Roman" w:cs="Times New Roman"/>
      <w:sz w:val="16"/>
      <w:szCs w:val="16"/>
      <w:lang w:eastAsia="pt-BR"/>
    </w:rPr>
  </w:style>
  <w:style w:type="character" w:styleId="Hyperlink">
    <w:name w:val="Hyperlink"/>
    <w:basedOn w:val="Fontepargpadro"/>
    <w:rsid w:val="00CC0F6D"/>
    <w:rPr>
      <w:color w:val="0000FF"/>
      <w:u w:val="single"/>
    </w:rPr>
  </w:style>
  <w:style w:type="paragraph" w:styleId="Recuodecorpodetexto">
    <w:name w:val="Body Text Indent"/>
    <w:basedOn w:val="Normal"/>
    <w:link w:val="RecuodecorpodetextoChar"/>
    <w:semiHidden/>
    <w:unhideWhenUsed/>
    <w:rsid w:val="00CC0F6D"/>
    <w:pPr>
      <w:spacing w:after="120"/>
      <w:ind w:left="283"/>
    </w:pPr>
  </w:style>
  <w:style w:type="character" w:customStyle="1" w:styleId="RecuodecorpodetextoChar">
    <w:name w:val="Recuo de corpo de texto Char"/>
    <w:basedOn w:val="Fontepargpadro"/>
    <w:link w:val="Recuodecorpodetexto"/>
    <w:semiHidden/>
    <w:rsid w:val="00CC0F6D"/>
    <w:rPr>
      <w:rFonts w:ascii="Calibri" w:eastAsia="Calibri" w:hAnsi="Calibri" w:cs="Times New Roman"/>
    </w:rPr>
  </w:style>
  <w:style w:type="paragraph" w:styleId="SemEspaamento">
    <w:name w:val="No Spacing"/>
    <w:uiPriority w:val="1"/>
    <w:qFormat/>
    <w:rsid w:val="00CC0F6D"/>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AD2A2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2A2F"/>
    <w:rPr>
      <w:rFonts w:ascii="Calibri" w:eastAsia="Calibri" w:hAnsi="Calibri" w:cs="Times New Roman"/>
    </w:rPr>
  </w:style>
  <w:style w:type="paragraph" w:styleId="PargrafodaLista">
    <w:name w:val="List Paragraph"/>
    <w:basedOn w:val="Normal"/>
    <w:uiPriority w:val="34"/>
    <w:qFormat/>
    <w:rsid w:val="0099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10319</Words>
  <Characters>55723</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Eduardo</dc:creator>
  <cp:lastModifiedBy>WS05CAMA</cp:lastModifiedBy>
  <cp:revision>2</cp:revision>
  <dcterms:created xsi:type="dcterms:W3CDTF">2016-02-12T11:33:00Z</dcterms:created>
  <dcterms:modified xsi:type="dcterms:W3CDTF">2016-02-12T11:33:00Z</dcterms:modified>
</cp:coreProperties>
</file>