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Default="00883FCF" w:rsidP="00883FCF">
      <w:pPr>
        <w:autoSpaceDE w:val="0"/>
        <w:jc w:val="center"/>
        <w:rPr>
          <w:b/>
          <w:bCs/>
          <w:u w:val="single"/>
        </w:rPr>
      </w:pPr>
    </w:p>
    <w:p w:rsidR="00883FCF" w:rsidRPr="00705438" w:rsidRDefault="00883FCF" w:rsidP="00883FCF">
      <w:pPr>
        <w:autoSpaceDE w:val="0"/>
        <w:jc w:val="center"/>
        <w:rPr>
          <w:b/>
          <w:bCs/>
          <w:u w:val="single"/>
        </w:rPr>
      </w:pPr>
      <w:r w:rsidRPr="00705438">
        <w:rPr>
          <w:b/>
          <w:bCs/>
          <w:u w:val="single"/>
        </w:rPr>
        <w:t xml:space="preserve">ANEXO I – DA REQUISIÇÃO ADMINISTRATIVA Nº </w:t>
      </w:r>
      <w:r w:rsidR="004A641A">
        <w:rPr>
          <w:b/>
          <w:bCs/>
          <w:u w:val="single"/>
        </w:rPr>
        <w:t>018</w:t>
      </w:r>
      <w:r>
        <w:rPr>
          <w:b/>
          <w:bCs/>
          <w:u w:val="single"/>
        </w:rPr>
        <w:t>/2016 (TERMO DE REFERENCIA)</w:t>
      </w:r>
    </w:p>
    <w:p w:rsidR="00883FCF" w:rsidRPr="0027774C" w:rsidRDefault="00883FCF" w:rsidP="00883FCF">
      <w:pPr>
        <w:jc w:val="center"/>
        <w:rPr>
          <w:b/>
        </w:rPr>
      </w:pPr>
    </w:p>
    <w:p w:rsidR="00883FCF" w:rsidRDefault="00883FCF" w:rsidP="00883FCF">
      <w:pPr>
        <w:jc w:val="center"/>
        <w:rPr>
          <w:b/>
          <w:u w:val="single"/>
        </w:rPr>
      </w:pPr>
      <w:r>
        <w:rPr>
          <w:b/>
          <w:u w:val="single"/>
        </w:rPr>
        <w:t>SERVIÇOS ADVOCATICIOS</w:t>
      </w:r>
    </w:p>
    <w:p w:rsidR="00883FCF" w:rsidRDefault="00883FCF" w:rsidP="00883FCF">
      <w:pPr>
        <w:jc w:val="center"/>
        <w:rPr>
          <w:b/>
          <w:u w:val="single"/>
        </w:rPr>
      </w:pPr>
    </w:p>
    <w:p w:rsidR="00883FCF" w:rsidRPr="00705438" w:rsidRDefault="00883FCF" w:rsidP="00883FCF">
      <w:pPr>
        <w:jc w:val="center"/>
        <w:rPr>
          <w:b/>
          <w:u w:val="single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4018"/>
        <w:gridCol w:w="1915"/>
        <w:gridCol w:w="2126"/>
      </w:tblGrid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>Item</w:t>
            </w:r>
          </w:p>
        </w:tc>
        <w:tc>
          <w:tcPr>
            <w:tcW w:w="4018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Descrição </w:t>
            </w:r>
            <w:r>
              <w:rPr>
                <w:rFonts w:eastAsia="Calibri"/>
                <w:b/>
              </w:rPr>
              <w:t>do serviço</w:t>
            </w:r>
            <w:r w:rsidRPr="0027774C">
              <w:rPr>
                <w:rFonts w:eastAsia="Calibri"/>
                <w:b/>
              </w:rPr>
              <w:t xml:space="preserve"> 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883FCF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>mensal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1C7A27">
            <w:pPr>
              <w:jc w:val="center"/>
              <w:rPr>
                <w:rFonts w:eastAsia="Calibri"/>
                <w:b/>
              </w:rPr>
            </w:pPr>
            <w:r w:rsidRPr="0027774C">
              <w:rPr>
                <w:rFonts w:eastAsia="Calibri"/>
                <w:b/>
              </w:rPr>
              <w:t xml:space="preserve">Valor </w:t>
            </w:r>
            <w:r>
              <w:rPr>
                <w:rFonts w:eastAsia="Calibri"/>
                <w:b/>
              </w:rPr>
              <w:t xml:space="preserve">total </w:t>
            </w:r>
            <w:r w:rsidR="001C7A27">
              <w:rPr>
                <w:rFonts w:eastAsia="Calibri"/>
                <w:b/>
              </w:rPr>
              <w:t>09 meses</w:t>
            </w:r>
          </w:p>
        </w:tc>
      </w:tr>
      <w:tr w:rsidR="00883FCF" w:rsidRPr="0027774C" w:rsidTr="00883FCF">
        <w:tc>
          <w:tcPr>
            <w:tcW w:w="696" w:type="dxa"/>
            <w:shd w:val="clear" w:color="auto" w:fill="auto"/>
          </w:tcPr>
          <w:p w:rsidR="00883FCF" w:rsidRPr="0027774C" w:rsidRDefault="00883FCF" w:rsidP="00805046">
            <w:pPr>
              <w:jc w:val="center"/>
              <w:rPr>
                <w:rFonts w:eastAsia="Calibri"/>
              </w:rPr>
            </w:pPr>
            <w:r w:rsidRPr="0027774C">
              <w:rPr>
                <w:rFonts w:eastAsia="Calibri"/>
              </w:rPr>
              <w:t>01</w:t>
            </w:r>
          </w:p>
        </w:tc>
        <w:tc>
          <w:tcPr>
            <w:tcW w:w="4018" w:type="dxa"/>
            <w:shd w:val="clear" w:color="auto" w:fill="auto"/>
          </w:tcPr>
          <w:p w:rsidR="00883FCF" w:rsidRPr="00883FCF" w:rsidRDefault="00883FCF" w:rsidP="00883FCF">
            <w:pPr>
              <w:jc w:val="both"/>
              <w:rPr>
                <w:rFonts w:eastAsia="Calibri"/>
              </w:rPr>
            </w:pPr>
            <w:r w:rsidRPr="00883FCF">
              <w:rPr>
                <w:bCs/>
              </w:rPr>
              <w:t xml:space="preserve">Contratação de Prestação de Serviços Advocatícios para a representação da Administração Municipal </w:t>
            </w:r>
            <w:smartTag w:uri="urn:schemas-microsoft-com:office:smarttags" w:element="PersonName">
              <w:smartTagPr>
                <w:attr w:name="ProductID" w:val="em qualquer Juízo"/>
              </w:smartTagPr>
              <w:r w:rsidRPr="00883FCF">
                <w:rPr>
                  <w:bCs/>
                </w:rPr>
                <w:t>em qualquer Juízo</w:t>
              </w:r>
            </w:smartTag>
            <w:r w:rsidRPr="00883FCF">
              <w:rPr>
                <w:bCs/>
              </w:rPr>
              <w:t xml:space="preserve"> ou Instância, em todo e qualquer Processo em que o Município for Autor, Réu, Assistente, Oponente e/ou de qualquer forma tenha participação ou interesse, bem como junto aos Órgãos do Ministério Público, e outros Órgãos afins.</w:t>
            </w:r>
          </w:p>
        </w:tc>
        <w:tc>
          <w:tcPr>
            <w:tcW w:w="1915" w:type="dxa"/>
            <w:shd w:val="clear" w:color="auto" w:fill="auto"/>
          </w:tcPr>
          <w:p w:rsidR="00883FCF" w:rsidRPr="0027774C" w:rsidRDefault="00883FCF" w:rsidP="001C7A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1C7A27">
              <w:rPr>
                <w:rFonts w:eastAsia="Calibri"/>
              </w:rPr>
              <w:t>7.200,00</w:t>
            </w:r>
          </w:p>
        </w:tc>
        <w:tc>
          <w:tcPr>
            <w:tcW w:w="2126" w:type="dxa"/>
            <w:shd w:val="clear" w:color="auto" w:fill="auto"/>
          </w:tcPr>
          <w:p w:rsidR="00883FCF" w:rsidRPr="0027774C" w:rsidRDefault="00883FCF" w:rsidP="001C7A2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R$ </w:t>
            </w:r>
            <w:r w:rsidR="001C7A27">
              <w:rPr>
                <w:rFonts w:eastAsia="Calibri"/>
              </w:rPr>
              <w:t>64.800,00</w:t>
            </w:r>
          </w:p>
        </w:tc>
      </w:tr>
    </w:tbl>
    <w:p w:rsidR="008B12B0" w:rsidRDefault="008B12B0"/>
    <w:sectPr w:rsidR="008B12B0" w:rsidSect="008B12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3FCF"/>
    <w:rsid w:val="001C7A27"/>
    <w:rsid w:val="004A641A"/>
    <w:rsid w:val="00662FE9"/>
    <w:rsid w:val="00883FCF"/>
    <w:rsid w:val="008B12B0"/>
    <w:rsid w:val="00DA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F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451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Josimar</cp:lastModifiedBy>
  <cp:revision>3</cp:revision>
  <dcterms:created xsi:type="dcterms:W3CDTF">2016-03-09T14:00:00Z</dcterms:created>
  <dcterms:modified xsi:type="dcterms:W3CDTF">2016-04-12T13:14:00Z</dcterms:modified>
</cp:coreProperties>
</file>