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FD6193">
        <w:rPr>
          <w:rFonts w:ascii="Times New Roman" w:hAnsi="Times New Roman"/>
          <w:b/>
          <w:sz w:val="24"/>
          <w:szCs w:val="24"/>
        </w:rPr>
        <w:t>03</w:t>
      </w:r>
      <w:r w:rsidR="000A2E87">
        <w:rPr>
          <w:rFonts w:ascii="Times New Roman" w:hAnsi="Times New Roman"/>
          <w:b/>
          <w:sz w:val="24"/>
          <w:szCs w:val="24"/>
        </w:rPr>
        <w:t>6/2017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FD6193">
        <w:rPr>
          <w:rFonts w:ascii="Times New Roman" w:hAnsi="Times New Roman"/>
          <w:b/>
          <w:sz w:val="24"/>
          <w:szCs w:val="24"/>
        </w:rPr>
        <w:t>03</w:t>
      </w:r>
      <w:r w:rsidR="000A2E87">
        <w:rPr>
          <w:rFonts w:ascii="Times New Roman" w:hAnsi="Times New Roman"/>
          <w:b/>
          <w:sz w:val="24"/>
          <w:szCs w:val="24"/>
        </w:rPr>
        <w:t>6/2017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FD6193">
        <w:rPr>
          <w:rFonts w:ascii="Times New Roman" w:hAnsi="Times New Roman"/>
          <w:b/>
          <w:sz w:val="24"/>
          <w:szCs w:val="24"/>
        </w:rPr>
        <w:t>014</w:t>
      </w:r>
      <w:r w:rsidR="000A2E87">
        <w:rPr>
          <w:rFonts w:ascii="Times New Roman" w:hAnsi="Times New Roman"/>
          <w:b/>
          <w:sz w:val="24"/>
          <w:szCs w:val="24"/>
        </w:rPr>
        <w:t>/2017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E1500B" w:rsidRPr="00E1500B">
        <w:rPr>
          <w:rFonts w:ascii="Times New Roman" w:hAnsi="Times New Roman"/>
          <w:b/>
          <w:sz w:val="24"/>
          <w:szCs w:val="24"/>
        </w:rPr>
        <w:t xml:space="preserve">CONTRATAÇÃO DE </w:t>
      </w:r>
      <w:r w:rsidR="00E1500B" w:rsidRPr="00E1500B">
        <w:rPr>
          <w:rFonts w:ascii="Times New Roman" w:hAnsi="Times New Roman"/>
          <w:b/>
          <w:caps/>
          <w:sz w:val="24"/>
          <w:szCs w:val="24"/>
        </w:rPr>
        <w:t>pessoa jurídica PARA A</w:t>
      </w:r>
      <w:r w:rsidR="000F6A71">
        <w:rPr>
          <w:rFonts w:ascii="Times New Roman" w:hAnsi="Times New Roman"/>
          <w:b/>
          <w:sz w:val="24"/>
          <w:szCs w:val="24"/>
        </w:rPr>
        <w:t xml:space="preserve"> PRESTAÇAO DE SERVICOS DE </w:t>
      </w:r>
      <w:r w:rsidR="00FD6193">
        <w:rPr>
          <w:rFonts w:ascii="Times New Roman" w:hAnsi="Times New Roman"/>
          <w:b/>
          <w:sz w:val="24"/>
          <w:szCs w:val="24"/>
        </w:rPr>
        <w:t>TRATAMENTO E MONITORAMENTO MENSAL DE 16 ESTAÇOES DE TRATAMENTO DE AGUA, NO INTERIOR E NA CIDADE, PARA CONTROLE BACTERIOLOGICO</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w:t>
      </w:r>
      <w:r w:rsidR="00F120E3">
        <w:rPr>
          <w:rFonts w:ascii="Times New Roman" w:hAnsi="Times New Roman"/>
          <w:sz w:val="24"/>
          <w:szCs w:val="24"/>
        </w:rPr>
        <w:t>Pelo Prefeito Municipal</w:t>
      </w:r>
      <w:r w:rsidRPr="00E1500B">
        <w:rPr>
          <w:rFonts w:ascii="Times New Roman" w:hAnsi="Times New Roman"/>
          <w:sz w:val="24"/>
          <w:szCs w:val="24"/>
        </w:rPr>
        <w:t xml:space="preserve">, Sr. </w:t>
      </w:r>
      <w:r w:rsidR="00F120E3">
        <w:rPr>
          <w:rFonts w:ascii="Times New Roman" w:hAnsi="Times New Roman"/>
          <w:b/>
          <w:sz w:val="24"/>
          <w:szCs w:val="24"/>
        </w:rPr>
        <w:t>VOLMIR PEDRO CPITANIO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F120E3">
        <w:rPr>
          <w:rFonts w:ascii="Times New Roman" w:hAnsi="Times New Roman"/>
          <w:b/>
          <w:sz w:val="24"/>
          <w:szCs w:val="24"/>
        </w:rPr>
        <w:t>0</w:t>
      </w:r>
      <w:r w:rsidR="00766024">
        <w:rPr>
          <w:rFonts w:ascii="Times New Roman" w:hAnsi="Times New Roman"/>
          <w:b/>
          <w:sz w:val="24"/>
          <w:szCs w:val="24"/>
        </w:rPr>
        <w:t>3</w:t>
      </w:r>
      <w:r w:rsidR="00F120E3">
        <w:rPr>
          <w:rFonts w:ascii="Times New Roman" w:hAnsi="Times New Roman"/>
          <w:b/>
          <w:sz w:val="24"/>
          <w:szCs w:val="24"/>
        </w:rPr>
        <w:t>6/2017</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766024">
        <w:rPr>
          <w:rFonts w:ascii="Times New Roman" w:hAnsi="Times New Roman"/>
          <w:b/>
          <w:sz w:val="24"/>
          <w:szCs w:val="24"/>
        </w:rPr>
        <w:t>014</w:t>
      </w:r>
      <w:r w:rsidR="00F120E3">
        <w:rPr>
          <w:rFonts w:ascii="Times New Roman" w:hAnsi="Times New Roman"/>
          <w:b/>
          <w:sz w:val="24"/>
          <w:szCs w:val="24"/>
        </w:rPr>
        <w:t>/2017</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766024">
        <w:rPr>
          <w:rFonts w:ascii="Times New Roman" w:hAnsi="Times New Roman"/>
          <w:b/>
          <w:sz w:val="24"/>
          <w:szCs w:val="24"/>
          <w:u w:val="single"/>
        </w:rPr>
        <w:t>11 de maio</w:t>
      </w:r>
      <w:r w:rsidR="00F120E3">
        <w:rPr>
          <w:rFonts w:ascii="Times New Roman" w:hAnsi="Times New Roman"/>
          <w:b/>
          <w:sz w:val="24"/>
          <w:szCs w:val="24"/>
          <w:u w:val="single"/>
        </w:rPr>
        <w:t xml:space="preserve"> de 2017</w:t>
      </w:r>
      <w:r w:rsidRPr="00E1500B">
        <w:rPr>
          <w:rFonts w:ascii="Times New Roman" w:hAnsi="Times New Roman"/>
          <w:sz w:val="24"/>
          <w:szCs w:val="24"/>
        </w:rPr>
        <w:t xml:space="preserve">, na sala de reuniões da Prefeitura Municipal de Jacuizinho-RS, localizada no endereço acima mencionado, se reunirão, em Sessão Pública, o Pregoeiro e a Equipe de Apoio </w:t>
      </w:r>
      <w:r w:rsidR="00766024" w:rsidRPr="00766024">
        <w:rPr>
          <w:rFonts w:ascii="Times New Roman" w:hAnsi="Times New Roman"/>
          <w:b/>
          <w:sz w:val="24"/>
          <w:szCs w:val="24"/>
          <w:u w:val="single"/>
        </w:rPr>
        <w:t xml:space="preserve">CONTRATAÇÃO DE </w:t>
      </w:r>
      <w:r w:rsidR="00766024" w:rsidRPr="00766024">
        <w:rPr>
          <w:rFonts w:ascii="Times New Roman" w:hAnsi="Times New Roman"/>
          <w:b/>
          <w:caps/>
          <w:sz w:val="24"/>
          <w:szCs w:val="24"/>
          <w:u w:val="single"/>
        </w:rPr>
        <w:t>pessoa jurídica PARA A</w:t>
      </w:r>
      <w:r w:rsidR="00766024" w:rsidRPr="00766024">
        <w:rPr>
          <w:rFonts w:ascii="Times New Roman" w:hAnsi="Times New Roman"/>
          <w:b/>
          <w:sz w:val="24"/>
          <w:szCs w:val="24"/>
          <w:u w:val="single"/>
        </w:rPr>
        <w:t xml:space="preserve"> PRESTAÇAO DE SERVICOS DE TRATAMENTO E MONITORAMENTO MENSAL DE 16 ESTAÇOES DE TRATAMENTO DE AGUA, NO INTERIOR E NA CIDADE, PARA CONTROLE BACTERIOLOGICO</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6228B0">
        <w:rPr>
          <w:rFonts w:ascii="Times New Roman" w:hAnsi="Times New Roman" w:cs="Times New Roman"/>
          <w:color w:val="auto"/>
        </w:rPr>
        <w:t xml:space="preserve">JETO, ESCOPO DOS SERVIÇOS, EQUIPAMENTOS, </w:t>
      </w:r>
      <w:r w:rsidR="007F41E6">
        <w:rPr>
          <w:rFonts w:ascii="Times New Roman" w:hAnsi="Times New Roman" w:cs="Times New Roman"/>
          <w:color w:val="auto"/>
        </w:rPr>
        <w:t>QUALIFICAÇAO TECNICA</w:t>
      </w:r>
      <w:r w:rsidR="006228B0">
        <w:rPr>
          <w:rFonts w:ascii="Times New Roman" w:hAnsi="Times New Roman" w:cs="Times New Roman"/>
          <w:color w:val="auto"/>
        </w:rPr>
        <w:t xml:space="preserve"> E TERMO DE REFERÊNCIA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1A17E2" w:rsidRPr="00E1500B" w:rsidRDefault="00E1500B" w:rsidP="00F120E3">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DO OBJETO.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E1500B" w:rsidRPr="00E1500B">
        <w:rPr>
          <w:rFonts w:ascii="Times New Roman" w:hAnsi="Times New Roman"/>
          <w:b/>
          <w:i/>
          <w:sz w:val="24"/>
          <w:szCs w:val="24"/>
          <w:u w:val="single"/>
        </w:rPr>
        <w:t xml:space="preserve">Contratação de </w:t>
      </w:r>
      <w:r w:rsidR="000F6A71">
        <w:rPr>
          <w:rFonts w:ascii="Times New Roman" w:hAnsi="Times New Roman"/>
          <w:b/>
          <w:i/>
          <w:sz w:val="24"/>
          <w:szCs w:val="24"/>
          <w:u w:val="single"/>
        </w:rPr>
        <w:t xml:space="preserve">empresa para a prestação de serviços de </w:t>
      </w:r>
      <w:r w:rsidR="00766024">
        <w:rPr>
          <w:rFonts w:ascii="Times New Roman" w:hAnsi="Times New Roman"/>
          <w:b/>
          <w:i/>
          <w:sz w:val="24"/>
          <w:szCs w:val="24"/>
          <w:u w:val="single"/>
        </w:rPr>
        <w:t>tratamento e monitoramento mensal de 16 estações de tratamento de água, no interior e na cidade, para controle bacteriologico</w:t>
      </w:r>
      <w:r w:rsidR="00E1500B" w:rsidRPr="00E1500B">
        <w:rPr>
          <w:rFonts w:ascii="Times New Roman" w:hAnsi="Times New Roman"/>
          <w:b/>
          <w:i/>
          <w:sz w:val="24"/>
          <w:szCs w:val="24"/>
          <w:u w:val="single"/>
        </w:rPr>
        <w:t>.</w:t>
      </w:r>
    </w:p>
    <w:p w:rsidR="00B903F3" w:rsidRDefault="00B903F3" w:rsidP="001A17E2">
      <w:pPr>
        <w:ind w:firstLine="709"/>
        <w:jc w:val="both"/>
        <w:rPr>
          <w:rFonts w:ascii="Times New Roman" w:hAnsi="Times New Roman"/>
          <w:sz w:val="24"/>
          <w:szCs w:val="24"/>
        </w:rPr>
      </w:pPr>
    </w:p>
    <w:p w:rsidR="00B903F3" w:rsidRDefault="00B903F3"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1.2 - As especificações completa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r w:rsidR="00871DD5">
        <w:rPr>
          <w:rFonts w:ascii="Times New Roman" w:hAnsi="Times New Roman"/>
          <w:sz w:val="24"/>
          <w:szCs w:val="24"/>
        </w:rPr>
        <w:t xml:space="preserve">, </w:t>
      </w:r>
      <w:r w:rsidR="00871DD5" w:rsidRPr="00871DD5">
        <w:rPr>
          <w:rFonts w:ascii="Times New Roman" w:hAnsi="Times New Roman"/>
          <w:b/>
          <w:sz w:val="24"/>
          <w:szCs w:val="24"/>
          <w:u w:val="single"/>
        </w:rPr>
        <w:t>INCLUINDO ESC</w:t>
      </w:r>
      <w:r w:rsidR="00B72E82">
        <w:rPr>
          <w:rFonts w:ascii="Times New Roman" w:hAnsi="Times New Roman"/>
          <w:b/>
          <w:sz w:val="24"/>
          <w:szCs w:val="24"/>
          <w:u w:val="single"/>
        </w:rPr>
        <w:t>OPO DOS SERVIÇOS, EQUIPAMENTOS,</w:t>
      </w:r>
      <w:r w:rsidR="00871DD5" w:rsidRPr="00871DD5">
        <w:rPr>
          <w:rFonts w:ascii="Times New Roman" w:hAnsi="Times New Roman"/>
          <w:b/>
          <w:sz w:val="24"/>
          <w:szCs w:val="24"/>
          <w:u w:val="single"/>
        </w:rPr>
        <w:t xml:space="preserve"> QUALIFICAÇÃO TÉCNICA</w:t>
      </w:r>
      <w:r w:rsidR="00B72E82">
        <w:rPr>
          <w:rFonts w:ascii="Times New Roman" w:hAnsi="Times New Roman"/>
          <w:b/>
          <w:sz w:val="24"/>
          <w:szCs w:val="24"/>
          <w:u w:val="single"/>
        </w:rPr>
        <w:t xml:space="preserve"> E TERMO DE REFERENCIA</w:t>
      </w:r>
      <w:r w:rsidRPr="00E1500B">
        <w:rPr>
          <w:rFonts w:ascii="Times New Roman" w:hAnsi="Times New Roman"/>
          <w:sz w:val="24"/>
          <w:szCs w:val="24"/>
        </w:rPr>
        <w:t>.</w:t>
      </w:r>
    </w:p>
    <w:p w:rsidR="00F120E3" w:rsidRDefault="00F120E3" w:rsidP="001A17E2">
      <w:pPr>
        <w:ind w:firstLine="709"/>
        <w:jc w:val="both"/>
        <w:rPr>
          <w:rFonts w:ascii="Times New Roman" w:hAnsi="Times New Roman"/>
          <w:sz w:val="24"/>
          <w:szCs w:val="24"/>
        </w:rPr>
      </w:pPr>
    </w:p>
    <w:p w:rsidR="00F120E3" w:rsidRPr="00E1500B" w:rsidRDefault="00F120E3"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E1500B" w:rsidRDefault="001A17E2" w:rsidP="00E1500B">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766024">
        <w:rPr>
          <w:rFonts w:ascii="Times New Roman" w:hAnsi="Times New Roman"/>
          <w:b/>
          <w:sz w:val="24"/>
          <w:szCs w:val="24"/>
        </w:rPr>
        <w:t>036</w:t>
      </w:r>
      <w:r w:rsidR="00F120E3">
        <w:rPr>
          <w:rFonts w:ascii="Times New Roman" w:hAnsi="Times New Roman"/>
          <w:b/>
          <w:sz w:val="24"/>
          <w:szCs w:val="24"/>
        </w:rPr>
        <w:t>/2017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766024">
        <w:rPr>
          <w:rFonts w:ascii="Times New Roman" w:hAnsi="Times New Roman"/>
          <w:b/>
          <w:sz w:val="24"/>
          <w:szCs w:val="24"/>
        </w:rPr>
        <w:t>036</w:t>
      </w:r>
      <w:r w:rsidR="00F120E3">
        <w:rPr>
          <w:rFonts w:ascii="Times New Roman" w:hAnsi="Times New Roman"/>
          <w:b/>
          <w:sz w:val="24"/>
          <w:szCs w:val="24"/>
        </w:rPr>
        <w:t>/2017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071832" w:rsidRDefault="001A17E2" w:rsidP="00071832">
      <w:pPr>
        <w:pStyle w:val="PargrafodaLista"/>
        <w:numPr>
          <w:ilvl w:val="0"/>
          <w:numId w:val="17"/>
        </w:numPr>
        <w:jc w:val="both"/>
        <w:rPr>
          <w:rFonts w:ascii="Times New Roman" w:hAnsi="Times New Roman"/>
          <w:b/>
          <w:sz w:val="24"/>
          <w:szCs w:val="24"/>
        </w:rPr>
      </w:pPr>
      <w:r w:rsidRPr="00071832">
        <w:rPr>
          <w:rFonts w:ascii="Times New Roman" w:hAnsi="Times New Roman"/>
          <w:b/>
          <w:sz w:val="24"/>
          <w:szCs w:val="24"/>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71832"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6275D1" w:rsidRPr="00E1500B" w:rsidRDefault="001A17E2" w:rsidP="00071832">
      <w:pPr>
        <w:ind w:firstLine="709"/>
        <w:jc w:val="both"/>
        <w:rPr>
          <w:rFonts w:ascii="Times New Roman" w:hAnsi="Times New Roman"/>
          <w:sz w:val="24"/>
          <w:szCs w:val="24"/>
        </w:rPr>
      </w:pPr>
      <w:r w:rsidRPr="00E1500B">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3.5. A empresa que pretender utilizar os benefícios previstos nos art. 42 à 45 da Lei Complementar 123, de 14 de dezembro de 2006, disciplinados nos itens 6.15 à 6.18, deste </w:t>
      </w:r>
      <w:r w:rsidRPr="00E1500B">
        <w:rPr>
          <w:rFonts w:ascii="Times New Roman" w:hAnsi="Times New Roman"/>
          <w:sz w:val="24"/>
          <w:szCs w:val="24"/>
        </w:rPr>
        <w:lastRenderedPageBreak/>
        <w:t>edital, deverão apresentar, fora dos envelopes, no momento do credenciamento, declaração, firmada por contador, de que se enquadra como microempresa ou empresa de pequeno porte.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Default="001A17E2" w:rsidP="00E53D75">
      <w:pPr>
        <w:pStyle w:val="Corpodetexto"/>
        <w:numPr>
          <w:ilvl w:val="0"/>
          <w:numId w:val="17"/>
        </w:numPr>
        <w:rPr>
          <w:b/>
        </w:rPr>
      </w:pPr>
      <w:r w:rsidRPr="00E1500B">
        <w:rPr>
          <w:b/>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global,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à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48351B" w:rsidRPr="000F6A71" w:rsidRDefault="0048351B" w:rsidP="001A17E2">
      <w:pPr>
        <w:tabs>
          <w:tab w:val="num" w:pos="720"/>
        </w:tabs>
        <w:ind w:firstLine="709"/>
        <w:jc w:val="both"/>
        <w:rPr>
          <w:rFonts w:ascii="Times New Roman" w:hAnsi="Times New Roman"/>
          <w:sz w:val="24"/>
          <w:szCs w:val="24"/>
        </w:rPr>
      </w:pPr>
      <w:r>
        <w:rPr>
          <w:rFonts w:ascii="Times New Roman" w:hAnsi="Times New Roman"/>
          <w:sz w:val="24"/>
          <w:szCs w:val="24"/>
        </w:rPr>
        <w:t xml:space="preserve">5.4 O valor máximo que o município esta disposto a pagar é o valor de </w:t>
      </w:r>
      <w:r w:rsidRPr="0048351B">
        <w:rPr>
          <w:rFonts w:ascii="Times New Roman" w:hAnsi="Times New Roman"/>
          <w:b/>
          <w:sz w:val="24"/>
          <w:szCs w:val="24"/>
          <w:u w:val="single"/>
        </w:rPr>
        <w:t xml:space="preserve">R$ </w:t>
      </w:r>
      <w:r w:rsidR="00974A70">
        <w:rPr>
          <w:rFonts w:ascii="Times New Roman" w:hAnsi="Times New Roman"/>
          <w:b/>
          <w:sz w:val="24"/>
          <w:szCs w:val="24"/>
          <w:u w:val="single"/>
        </w:rPr>
        <w:t>3.200,00</w:t>
      </w:r>
      <w:r w:rsidR="000F6A71">
        <w:rPr>
          <w:rFonts w:ascii="Times New Roman" w:hAnsi="Times New Roman"/>
          <w:b/>
          <w:sz w:val="24"/>
          <w:szCs w:val="24"/>
          <w:u w:val="single"/>
        </w:rPr>
        <w:t xml:space="preserve"> (</w:t>
      </w:r>
      <w:r w:rsidR="00F120E3">
        <w:rPr>
          <w:rFonts w:ascii="Times New Roman" w:hAnsi="Times New Roman"/>
          <w:b/>
          <w:sz w:val="24"/>
          <w:szCs w:val="24"/>
          <w:u w:val="single"/>
        </w:rPr>
        <w:t>T</w:t>
      </w:r>
      <w:r w:rsidR="00974A70">
        <w:rPr>
          <w:rFonts w:ascii="Times New Roman" w:hAnsi="Times New Roman"/>
          <w:b/>
          <w:sz w:val="24"/>
          <w:szCs w:val="24"/>
          <w:u w:val="single"/>
        </w:rPr>
        <w:t>rês mil e duzentos reais</w:t>
      </w:r>
      <w:r w:rsidR="000F6A71">
        <w:rPr>
          <w:rFonts w:ascii="Times New Roman" w:hAnsi="Times New Roman"/>
          <w:b/>
          <w:sz w:val="24"/>
          <w:szCs w:val="24"/>
          <w:u w:val="single"/>
        </w:rPr>
        <w:t>)</w:t>
      </w:r>
      <w:r w:rsidR="000F6A71" w:rsidRPr="000F6A71">
        <w:rPr>
          <w:rFonts w:ascii="Times New Roman" w:hAnsi="Times New Roman"/>
          <w:sz w:val="24"/>
          <w:szCs w:val="24"/>
        </w:rPr>
        <w:t xml:space="preserve"> </w:t>
      </w:r>
      <w:r w:rsidR="00974A70">
        <w:rPr>
          <w:rFonts w:ascii="Times New Roman" w:hAnsi="Times New Roman"/>
          <w:sz w:val="24"/>
          <w:szCs w:val="24"/>
        </w:rPr>
        <w:t>mensais, pela manutenção das 16 estações de tratamento, no interior e na cidade, no município de Jacuizinho/ RS</w:t>
      </w:r>
      <w:r w:rsidRPr="000F6A71">
        <w:rPr>
          <w:rFonts w:ascii="Times New Roman" w:hAnsi="Times New Roman"/>
          <w:sz w:val="24"/>
          <w:szCs w:val="24"/>
        </w:rPr>
        <w:t>.</w:t>
      </w:r>
    </w:p>
    <w:p w:rsidR="001A17E2" w:rsidRPr="00E1500B" w:rsidRDefault="001A17E2" w:rsidP="001A17E2">
      <w:pPr>
        <w:tabs>
          <w:tab w:val="num" w:pos="720"/>
        </w:tabs>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6275D1"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B903F3" w:rsidRDefault="00B903F3" w:rsidP="006275D1">
      <w:pPr>
        <w:ind w:firstLine="709"/>
        <w:jc w:val="both"/>
        <w:rPr>
          <w:rFonts w:ascii="Times New Roman" w:hAnsi="Times New Roman"/>
          <w:sz w:val="24"/>
          <w:szCs w:val="24"/>
        </w:rPr>
      </w:pPr>
    </w:p>
    <w:p w:rsidR="00B903F3" w:rsidRDefault="00B903F3" w:rsidP="006275D1">
      <w:pPr>
        <w:ind w:firstLine="709"/>
        <w:jc w:val="both"/>
        <w:rPr>
          <w:rFonts w:ascii="Times New Roman" w:hAnsi="Times New Roman"/>
          <w:sz w:val="24"/>
          <w:szCs w:val="24"/>
        </w:rPr>
      </w:pP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 A oferta dos lances deverá ser efetuada no momento em que for conferida a palavra à licitante, obedecida a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6.5.1. Dada a palavra a licitante, esta disporá de até 2 (dois) minutos para apresentar nova proposta.</w:t>
      </w:r>
    </w:p>
    <w:p w:rsidR="001A17E2" w:rsidRDefault="001A17E2" w:rsidP="006275D1">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543D4E" w:rsidRPr="00E1500B" w:rsidRDefault="00543D4E" w:rsidP="006275D1">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071832" w:rsidRDefault="001A17E2" w:rsidP="000F6A71">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6275D1" w:rsidRPr="00E1500B" w:rsidRDefault="001A17E2" w:rsidP="00071832">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B903F3" w:rsidRPr="00E1500B" w:rsidRDefault="00B903F3"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543D4E" w:rsidRPr="00E1500B" w:rsidRDefault="00543D4E"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6.21. Caso haja necessidade de adiamento da sessão pública, será marcada nova data para continuação dos trabalhos, devendo ficar intimadas, no mesmo ato, as licitantes presentes.</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 DA HABILITAÇÃO:</w:t>
      </w:r>
    </w:p>
    <w:p w:rsidR="00E1500B" w:rsidRPr="00E1500B" w:rsidRDefault="00E1500B"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7.1. Para fins de habilitação neste pregão, a licitante deverá apresentar, dentro do ENVELOPE Nº. 2, os seguintes documentos: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7.1.2. HABILITAÇÃO JURÍDICA: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6275D1" w:rsidRPr="00E1500B" w:rsidRDefault="006275D1" w:rsidP="00071832">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7.1.3 REGULARIDADE FISCAL E TRABALHISTA: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b) prova de regularidade junto ao Fundo de Garantia por Tempo de Serviço (FGTS);</w:t>
      </w:r>
    </w:p>
    <w:p w:rsidR="00B903F3" w:rsidRDefault="00B903F3" w:rsidP="001A17E2">
      <w:pPr>
        <w:ind w:firstLine="709"/>
        <w:jc w:val="both"/>
        <w:rPr>
          <w:rFonts w:ascii="Times New Roman" w:hAnsi="Times New Roman"/>
          <w:sz w:val="24"/>
          <w:szCs w:val="24"/>
        </w:rPr>
      </w:pPr>
    </w:p>
    <w:p w:rsidR="00B903F3" w:rsidRPr="00E1500B" w:rsidRDefault="00B903F3"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2F4847" w:rsidRDefault="001A17E2" w:rsidP="00B903F3">
      <w:pPr>
        <w:ind w:firstLine="709"/>
        <w:jc w:val="both"/>
        <w:rPr>
          <w:rFonts w:ascii="Times New Roman" w:hAnsi="Times New Roman"/>
          <w:b/>
          <w:sz w:val="24"/>
          <w:szCs w:val="24"/>
        </w:rPr>
      </w:pPr>
      <w:r w:rsidRPr="00E1500B">
        <w:rPr>
          <w:rFonts w:ascii="Times New Roman" w:hAnsi="Times New Roman"/>
          <w:b/>
          <w:sz w:val="24"/>
          <w:szCs w:val="24"/>
        </w:rPr>
        <w:t>7.2</w:t>
      </w:r>
      <w:r w:rsidR="00E53D75">
        <w:rPr>
          <w:rFonts w:ascii="Times New Roman" w:hAnsi="Times New Roman"/>
          <w:b/>
          <w:sz w:val="24"/>
          <w:szCs w:val="24"/>
        </w:rPr>
        <w:t>.</w:t>
      </w:r>
      <w:r w:rsidRPr="00E1500B">
        <w:rPr>
          <w:rFonts w:ascii="Times New Roman" w:hAnsi="Times New Roman"/>
          <w:b/>
          <w:sz w:val="24"/>
          <w:szCs w:val="24"/>
        </w:rPr>
        <w:t xml:space="preserve"> QUALIFICAÇÃO TÉCNICA E PARTICIPAÇÃO</w:t>
      </w:r>
    </w:p>
    <w:p w:rsidR="006275D1" w:rsidRPr="00E1500B" w:rsidRDefault="006275D1" w:rsidP="001A17E2">
      <w:pPr>
        <w:ind w:firstLine="70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7.2.1.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8. DA ADJUDICAÇÃO:</w:t>
      </w:r>
    </w:p>
    <w:p w:rsidR="00E53D75" w:rsidRDefault="00E53D75" w:rsidP="001A17E2">
      <w:pPr>
        <w:pStyle w:val="Corpodetexto"/>
        <w:ind w:firstLine="709"/>
        <w:rPr>
          <w:b/>
          <w:bCs/>
        </w:rPr>
      </w:pPr>
    </w:p>
    <w:p w:rsidR="00F434E3" w:rsidRPr="00E1500B" w:rsidRDefault="00F434E3"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Default="001A17E2" w:rsidP="001A17E2">
      <w:pPr>
        <w:pStyle w:val="Corpodetexto"/>
        <w:ind w:firstLine="709"/>
        <w:rPr>
          <w:b/>
          <w:bCs/>
        </w:rPr>
      </w:pPr>
      <w:r w:rsidRPr="00E1500B">
        <w:rPr>
          <w:b/>
          <w:bCs/>
        </w:rPr>
        <w:t>9. DOS RECURSOS ADMINISTRATIVOS:</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3241A7">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10. DOS PRAZOS:</w:t>
      </w: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 serviços serão de 12 meses, a contar da assinatura do presente contrato, podendo ser prorrogado pelo período de ate 60 meses.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sz w:val="24"/>
          <w:szCs w:val="24"/>
        </w:rPr>
        <w:t xml:space="preserve">11. </w:t>
      </w:r>
      <w:r w:rsidRPr="00E1500B">
        <w:rPr>
          <w:rFonts w:ascii="Times New Roman" w:hAnsi="Times New Roman"/>
          <w:b/>
          <w:bCs/>
          <w:sz w:val="24"/>
          <w:szCs w:val="24"/>
        </w:rPr>
        <w:t>DO PAGAMENTO:</w:t>
      </w:r>
    </w:p>
    <w:p w:rsidR="006275D1" w:rsidRPr="00E1500B" w:rsidRDefault="006275D1"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 valor referente à instalação será pago em até 15 dias após a conclusão do servi</w:t>
      </w:r>
      <w:r w:rsidR="00E53D75">
        <w:rPr>
          <w:rFonts w:ascii="Times New Roman" w:hAnsi="Times New Roman"/>
          <w:sz w:val="24"/>
          <w:szCs w:val="24"/>
        </w:rPr>
        <w:t>ço</w:t>
      </w:r>
      <w:r w:rsidRPr="00E1500B">
        <w:rPr>
          <w:rFonts w:ascii="Times New Roman" w:hAnsi="Times New Roman"/>
          <w:sz w:val="24"/>
          <w:szCs w:val="24"/>
        </w:rPr>
        <w:t>.</w:t>
      </w:r>
    </w:p>
    <w:p w:rsidR="00B903F3" w:rsidRDefault="00B903F3" w:rsidP="001A17E2">
      <w:pPr>
        <w:ind w:firstLine="709"/>
        <w:jc w:val="both"/>
        <w:rPr>
          <w:rFonts w:ascii="Times New Roman" w:hAnsi="Times New Roman"/>
          <w:sz w:val="24"/>
          <w:szCs w:val="24"/>
        </w:rPr>
      </w:pPr>
    </w:p>
    <w:p w:rsidR="002F4847" w:rsidRDefault="001A17E2" w:rsidP="00B903F3">
      <w:pPr>
        <w:ind w:firstLine="709"/>
        <w:jc w:val="both"/>
        <w:rPr>
          <w:rFonts w:ascii="Times New Roman" w:hAnsi="Times New Roman"/>
          <w:sz w:val="24"/>
          <w:szCs w:val="24"/>
        </w:rPr>
      </w:pPr>
      <w:r w:rsidRPr="00E1500B">
        <w:rPr>
          <w:rFonts w:ascii="Times New Roman" w:hAnsi="Times New Roman"/>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2F4847" w:rsidRPr="00E1500B" w:rsidRDefault="002F4847"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2F4847">
        <w:rPr>
          <w:rFonts w:ascii="Times New Roman" w:hAnsi="Times New Roman"/>
          <w:sz w:val="24"/>
          <w:szCs w:val="24"/>
        </w:rPr>
        <w:t>03</w:t>
      </w:r>
      <w:r w:rsidR="00543D4E">
        <w:rPr>
          <w:rFonts w:ascii="Times New Roman" w:hAnsi="Times New Roman"/>
          <w:sz w:val="24"/>
          <w:szCs w:val="24"/>
        </w:rPr>
        <w:t>6/2017</w:t>
      </w:r>
      <w:r w:rsidRPr="00E1500B">
        <w:rPr>
          <w:rFonts w:ascii="Times New Roman" w:hAnsi="Times New Roman"/>
          <w:sz w:val="24"/>
          <w:szCs w:val="24"/>
        </w:rPr>
        <w:t xml:space="preserve">, integrante do Processo Licitatório Nº </w:t>
      </w:r>
      <w:r w:rsidR="002F4847">
        <w:rPr>
          <w:rFonts w:ascii="Times New Roman" w:hAnsi="Times New Roman"/>
          <w:sz w:val="24"/>
          <w:szCs w:val="24"/>
        </w:rPr>
        <w:t>03</w:t>
      </w:r>
      <w:r w:rsidR="00543D4E">
        <w:rPr>
          <w:rFonts w:ascii="Times New Roman" w:hAnsi="Times New Roman"/>
          <w:sz w:val="24"/>
          <w:szCs w:val="24"/>
        </w:rPr>
        <w:t>6/2017</w:t>
      </w:r>
      <w:r w:rsidRPr="00E1500B">
        <w:rPr>
          <w:rFonts w:ascii="Times New Roman" w:hAnsi="Times New Roman"/>
          <w:sz w:val="24"/>
          <w:szCs w:val="24"/>
        </w:rPr>
        <w:t xml:space="preserve"> – na modalidade de Pregão Presencial Nº </w:t>
      </w:r>
      <w:r w:rsidR="002F4847">
        <w:rPr>
          <w:rFonts w:ascii="Times New Roman" w:hAnsi="Times New Roman"/>
          <w:sz w:val="24"/>
          <w:szCs w:val="24"/>
        </w:rPr>
        <w:t>014</w:t>
      </w:r>
      <w:r w:rsidR="00071832">
        <w:rPr>
          <w:rFonts w:ascii="Times New Roman" w:hAnsi="Times New Roman"/>
          <w:sz w:val="24"/>
          <w:szCs w:val="24"/>
        </w:rPr>
        <w:t>/2017</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b/>
          <w:sz w:val="24"/>
          <w:szCs w:val="24"/>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b/>
          <w:sz w:val="24"/>
          <w:szCs w:val="24"/>
          <w:u w:val="single"/>
        </w:rPr>
        <w:t>14 – DAS DISPOSIÇÕES GERAIS</w:t>
      </w:r>
    </w:p>
    <w:p w:rsidR="001A17E2" w:rsidRPr="00E1500B" w:rsidRDefault="001A17E2" w:rsidP="001A17E2">
      <w:pPr>
        <w:ind w:firstLine="2640"/>
        <w:jc w:val="both"/>
        <w:rPr>
          <w:rFonts w:ascii="Times New Roman" w:hAnsi="Times New Roman"/>
          <w:sz w:val="24"/>
          <w:szCs w:val="24"/>
        </w:rPr>
      </w:pPr>
    </w:p>
    <w:p w:rsidR="00B903F3" w:rsidRDefault="00B903F3"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3629-1087 ou 3629-1002, no horário das 07:30 às 13:30 horas, com antecedência mínima de 03 (três) dias da data marcada para o recebimento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F434E3" w:rsidRPr="00E1500B" w:rsidRDefault="001A17E2" w:rsidP="00543D4E">
      <w:pPr>
        <w:ind w:firstLine="709"/>
        <w:jc w:val="both"/>
        <w:rPr>
          <w:rFonts w:ascii="Times New Roman" w:hAnsi="Times New Roman"/>
          <w:sz w:val="24"/>
          <w:szCs w:val="24"/>
        </w:rPr>
      </w:pPr>
      <w:r w:rsidRPr="00E1500B">
        <w:rPr>
          <w:rFonts w:ascii="Times New Roman" w:hAnsi="Times New Roman"/>
          <w:sz w:val="24"/>
          <w:szCs w:val="24"/>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A proponente que vier a ser contratada ficará obrigada a aceitar, nas mesmas condições c4ontratuais, os acréscimos ou supressões que se fizerem necessários, por conveniência da Administração, dentro do limite permitido pelo artigo 65, § 1º, da Lei nº 8.666-93, sobre o valor inicial contratado.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w:t>
      </w:r>
      <w:r w:rsidR="00543D4E">
        <w:rPr>
          <w:rFonts w:ascii="Times New Roman" w:hAnsi="Times New Roman"/>
          <w:sz w:val="24"/>
          <w:szCs w:val="24"/>
        </w:rPr>
        <w:t>dos serviços prestados</w:t>
      </w:r>
      <w:r w:rsidRPr="00E1500B">
        <w:rPr>
          <w:rFonts w:ascii="Times New Roman" w:hAnsi="Times New Roman"/>
          <w:sz w:val="24"/>
          <w:szCs w:val="24"/>
        </w:rPr>
        <w:t xml:space="preserve">. </w:t>
      </w:r>
    </w:p>
    <w:p w:rsidR="006275D1" w:rsidRPr="00E1500B" w:rsidRDefault="001A17E2" w:rsidP="003241A7">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w:t>
      </w:r>
      <w:r w:rsidR="00543D4E">
        <w:rPr>
          <w:rFonts w:ascii="Times New Roman" w:hAnsi="Times New Roman"/>
          <w:sz w:val="24"/>
          <w:szCs w:val="24"/>
        </w:rPr>
        <w:t>serviços</w:t>
      </w:r>
      <w:r w:rsidRPr="00E1500B">
        <w:rPr>
          <w:rFonts w:ascii="Times New Roman" w:hAnsi="Times New Roman"/>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w:t>
      </w:r>
      <w:r w:rsidR="003241A7">
        <w:rPr>
          <w:rFonts w:ascii="Times New Roman" w:hAnsi="Times New Roman"/>
          <w:sz w:val="24"/>
          <w:szCs w:val="24"/>
        </w:rPr>
        <w:t xml:space="preserve">o fornecimento </w:t>
      </w:r>
      <w:r w:rsidR="00543D4E">
        <w:rPr>
          <w:rFonts w:ascii="Times New Roman" w:hAnsi="Times New Roman"/>
          <w:sz w:val="24"/>
          <w:szCs w:val="24"/>
        </w:rPr>
        <w:t>dos serviços prestados</w:t>
      </w:r>
      <w:r w:rsidR="003241A7">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2F4847">
        <w:rPr>
          <w:rFonts w:ascii="Times New Roman" w:hAnsi="Times New Roman"/>
          <w:sz w:val="24"/>
          <w:szCs w:val="24"/>
        </w:rPr>
        <w:t>25 de abril</w:t>
      </w:r>
      <w:r w:rsidR="00543D4E">
        <w:rPr>
          <w:rFonts w:ascii="Times New Roman" w:hAnsi="Times New Roman"/>
          <w:sz w:val="24"/>
          <w:szCs w:val="24"/>
        </w:rPr>
        <w:t xml:space="preserve"> de 2017</w:t>
      </w:r>
      <w:r w:rsidRPr="00E1500B">
        <w:rPr>
          <w:rFonts w:ascii="Times New Roman" w:hAnsi="Times New Roman"/>
          <w:sz w:val="24"/>
          <w:szCs w:val="24"/>
        </w:rPr>
        <w:t>.</w:t>
      </w: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543D4E" w:rsidP="001A17E2">
      <w:pPr>
        <w:rPr>
          <w:rFonts w:ascii="Times New Roman" w:hAnsi="Times New Roman"/>
          <w:b/>
          <w:sz w:val="24"/>
          <w:szCs w:val="24"/>
        </w:rPr>
      </w:pPr>
      <w:r>
        <w:rPr>
          <w:rFonts w:ascii="Times New Roman" w:hAnsi="Times New Roman"/>
          <w:b/>
          <w:sz w:val="24"/>
          <w:szCs w:val="24"/>
        </w:rPr>
        <w:t>VOLMIR PEDRO CAPIATANIO</w:t>
      </w:r>
    </w:p>
    <w:p w:rsidR="001A17E2" w:rsidRPr="00E1500B" w:rsidRDefault="00543D4E" w:rsidP="001A17E2">
      <w:pPr>
        <w:rPr>
          <w:rFonts w:ascii="Times New Roman" w:hAnsi="Times New Roman"/>
          <w:sz w:val="24"/>
          <w:szCs w:val="24"/>
        </w:rPr>
      </w:pPr>
      <w:r>
        <w:rPr>
          <w:rFonts w:ascii="Times New Roman" w:hAnsi="Times New Roman"/>
          <w:sz w:val="24"/>
          <w:szCs w:val="24"/>
        </w:rPr>
        <w:t>Prefeito Municipal</w:t>
      </w:r>
      <w:r w:rsidR="001A17E2" w:rsidRPr="00E1500B">
        <w:rPr>
          <w:rFonts w:ascii="Times New Roman" w:hAnsi="Times New Roman"/>
          <w:sz w:val="24"/>
          <w:szCs w:val="24"/>
        </w:rPr>
        <w:t xml:space="preserve">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Pr="00E53D75" w:rsidRDefault="001A17E2" w:rsidP="001A17E2">
      <w:pPr>
        <w:ind w:firstLine="709"/>
        <w:jc w:val="both"/>
        <w:rPr>
          <w:rFonts w:ascii="Times New Roman" w:hAnsi="Times New Roman"/>
          <w:sz w:val="24"/>
          <w:szCs w:val="24"/>
          <w:u w:val="single"/>
        </w:rPr>
      </w:pPr>
    </w:p>
    <w:p w:rsidR="001A17E2"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w:t>
      </w:r>
      <w:r w:rsidR="006627FB">
        <w:rPr>
          <w:rFonts w:ascii="Times New Roman" w:hAnsi="Times New Roman"/>
          <w:b/>
          <w:sz w:val="24"/>
          <w:szCs w:val="24"/>
          <w:u w:val="single"/>
        </w:rPr>
        <w:t>, ESCOPO DOS SERVIÇOS,</w:t>
      </w:r>
      <w:r w:rsidR="00871DD5">
        <w:rPr>
          <w:rFonts w:ascii="Times New Roman" w:hAnsi="Times New Roman"/>
          <w:b/>
          <w:sz w:val="24"/>
          <w:szCs w:val="24"/>
          <w:u w:val="single"/>
        </w:rPr>
        <w:t xml:space="preserve"> EQUIPAMENTOS</w:t>
      </w:r>
      <w:r w:rsidR="006627FB">
        <w:rPr>
          <w:rFonts w:ascii="Times New Roman" w:hAnsi="Times New Roman"/>
          <w:b/>
          <w:sz w:val="24"/>
          <w:szCs w:val="24"/>
          <w:u w:val="single"/>
        </w:rPr>
        <w:t xml:space="preserve">, </w:t>
      </w:r>
      <w:r w:rsidR="007F41E6">
        <w:rPr>
          <w:rFonts w:ascii="Times New Roman" w:hAnsi="Times New Roman"/>
          <w:b/>
          <w:sz w:val="24"/>
          <w:szCs w:val="24"/>
          <w:u w:val="single"/>
        </w:rPr>
        <w:t>QUALIFICAÇAO TENICA</w:t>
      </w:r>
      <w:r w:rsidR="006627FB">
        <w:rPr>
          <w:rFonts w:ascii="Times New Roman" w:hAnsi="Times New Roman"/>
          <w:b/>
          <w:sz w:val="24"/>
          <w:szCs w:val="24"/>
          <w:u w:val="single"/>
        </w:rPr>
        <w:t xml:space="preserve"> E TREMO DE REFERÊNCIA</w:t>
      </w:r>
      <w:r w:rsidR="007F41E6">
        <w:rPr>
          <w:rFonts w:ascii="Times New Roman" w:hAnsi="Times New Roman"/>
          <w:b/>
          <w:sz w:val="24"/>
          <w:szCs w:val="24"/>
          <w:u w:val="single"/>
        </w:rPr>
        <w:t>)</w:t>
      </w:r>
    </w:p>
    <w:p w:rsidR="00543D4E" w:rsidRDefault="00543D4E" w:rsidP="00B6365B">
      <w:pPr>
        <w:jc w:val="both"/>
        <w:rPr>
          <w:rFonts w:ascii="Times New Roman" w:hAnsi="Times New Roman"/>
          <w:b/>
          <w:sz w:val="24"/>
          <w:szCs w:val="24"/>
          <w:u w:val="single"/>
        </w:rPr>
      </w:pPr>
    </w:p>
    <w:p w:rsidR="008B34BA" w:rsidRPr="00E53D75" w:rsidRDefault="008B34BA" w:rsidP="00B6365B">
      <w:pPr>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B6365B" w:rsidRDefault="00B6365B" w:rsidP="00B6365B">
      <w:pPr>
        <w:pStyle w:val="SemEspaamento"/>
        <w:jc w:val="both"/>
        <w:rPr>
          <w:rFonts w:ascii="Times New Roman" w:hAnsi="Times New Roman"/>
          <w:sz w:val="24"/>
          <w:szCs w:val="24"/>
        </w:rPr>
      </w:pPr>
    </w:p>
    <w:p w:rsidR="008B34BA" w:rsidRDefault="008B34BA" w:rsidP="00B6365B">
      <w:pPr>
        <w:pStyle w:val="SemEspaamento"/>
        <w:jc w:val="both"/>
        <w:rPr>
          <w:rFonts w:ascii="Times New Roman" w:hAnsi="Times New Roman"/>
          <w:sz w:val="24"/>
          <w:szCs w:val="24"/>
        </w:rPr>
      </w:pPr>
    </w:p>
    <w:p w:rsidR="00E53D75" w:rsidRPr="00655D2C" w:rsidRDefault="00655D2C" w:rsidP="00655D2C">
      <w:pPr>
        <w:pStyle w:val="SemEspaamento"/>
        <w:ind w:firstLine="1134"/>
        <w:jc w:val="both"/>
        <w:rPr>
          <w:rFonts w:ascii="Times New Roman" w:hAnsi="Times New Roman"/>
          <w:sz w:val="24"/>
          <w:szCs w:val="24"/>
        </w:rPr>
      </w:pPr>
      <w:r>
        <w:rPr>
          <w:rFonts w:ascii="Times New Roman" w:hAnsi="Times New Roman"/>
          <w:sz w:val="24"/>
          <w:szCs w:val="24"/>
        </w:rPr>
        <w:t xml:space="preserve">Desenvolver </w:t>
      </w:r>
      <w:r w:rsidR="00543D4E">
        <w:rPr>
          <w:rFonts w:ascii="Times New Roman" w:hAnsi="Times New Roman"/>
          <w:sz w:val="24"/>
          <w:szCs w:val="24"/>
        </w:rPr>
        <w:t xml:space="preserve">os serviços </w:t>
      </w:r>
      <w:r w:rsidR="00EA72EC">
        <w:rPr>
          <w:rFonts w:ascii="Times New Roman" w:hAnsi="Times New Roman"/>
          <w:sz w:val="24"/>
          <w:szCs w:val="24"/>
        </w:rPr>
        <w:t>de tratamento e monitoramento mensal de 16 estações de tratamento de água, no interior e na cidade, para controle bacteriológico</w:t>
      </w:r>
      <w:r>
        <w:rPr>
          <w:rFonts w:ascii="Times New Roman" w:hAnsi="Times New Roman"/>
          <w:sz w:val="24"/>
          <w:szCs w:val="24"/>
        </w:rPr>
        <w:t>.</w:t>
      </w:r>
    </w:p>
    <w:p w:rsidR="00E53D75" w:rsidRDefault="00E53D75" w:rsidP="00E53D75">
      <w:pPr>
        <w:pStyle w:val="SemEspaamento"/>
        <w:jc w:val="both"/>
        <w:rPr>
          <w:rFonts w:ascii="Times New Roman" w:hAnsi="Times New Roman"/>
          <w:sz w:val="24"/>
          <w:szCs w:val="24"/>
        </w:rPr>
      </w:pPr>
    </w:p>
    <w:p w:rsidR="008B34BA" w:rsidRDefault="008B34BA" w:rsidP="00E53D75">
      <w:pPr>
        <w:pStyle w:val="SemEspaamento"/>
        <w:jc w:val="both"/>
        <w:rPr>
          <w:rFonts w:ascii="Times New Roman" w:hAnsi="Times New Roman"/>
          <w:sz w:val="24"/>
          <w:szCs w:val="24"/>
        </w:rPr>
      </w:pPr>
    </w:p>
    <w:p w:rsidR="00EA72EC" w:rsidRPr="00EA72EC" w:rsidRDefault="00EA72EC" w:rsidP="00E53D75">
      <w:pPr>
        <w:pStyle w:val="SemEspaamento"/>
        <w:jc w:val="both"/>
        <w:rPr>
          <w:rFonts w:ascii="Times New Roman" w:hAnsi="Times New Roman"/>
          <w:b/>
          <w:sz w:val="24"/>
          <w:szCs w:val="24"/>
          <w:u w:val="single"/>
        </w:rPr>
      </w:pPr>
      <w:r w:rsidRPr="00EA72EC">
        <w:rPr>
          <w:rFonts w:ascii="Times New Roman" w:hAnsi="Times New Roman"/>
          <w:b/>
          <w:sz w:val="24"/>
          <w:szCs w:val="24"/>
          <w:u w:val="single"/>
        </w:rPr>
        <w:t>ESCOPO DOS SERVIÇOS A SEREM EXECUTADOS:</w:t>
      </w:r>
    </w:p>
    <w:p w:rsidR="00EA72EC" w:rsidRDefault="00EA72EC" w:rsidP="00E53D75">
      <w:pPr>
        <w:pStyle w:val="SemEspaamento"/>
        <w:jc w:val="both"/>
        <w:rPr>
          <w:rFonts w:ascii="Times New Roman" w:hAnsi="Times New Roman"/>
          <w:sz w:val="24"/>
          <w:szCs w:val="24"/>
        </w:rPr>
      </w:pPr>
    </w:p>
    <w:p w:rsidR="00EA72EC" w:rsidRDefault="00EA72EC"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Fornecimento de (cloro e flúor) em quantidades suficientes para desinfecção da água necessárias</w:t>
      </w:r>
      <w:r w:rsidR="00B523C4">
        <w:rPr>
          <w:rFonts w:ascii="Times New Roman" w:hAnsi="Times New Roman"/>
          <w:sz w:val="24"/>
          <w:szCs w:val="24"/>
        </w:rPr>
        <w:t xml:space="preserve"> para o tratamento;</w:t>
      </w:r>
    </w:p>
    <w:p w:rsidR="00B523C4" w:rsidRDefault="00B523C4"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Visita técnica quinzenal por técnico habilitado da empresa para o monitoramento do sistema de tratamento de água, realizando leitura de cloro residual, manutenção de equipamentos, reposição de produto químico, com disponibilidade imediata para atendimento aos pontos de consumo caso necessário;</w:t>
      </w:r>
    </w:p>
    <w:p w:rsidR="00B523C4" w:rsidRDefault="00B523C4"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Fornecimento de reagente e tabelas para verificação de coloro residual;</w:t>
      </w:r>
    </w:p>
    <w:p w:rsidR="00B523C4" w:rsidRDefault="00B523C4"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Acompanhamento por profissional habilitado registrado junto ao CRQ (Conselho Regional de Química);</w:t>
      </w:r>
    </w:p>
    <w:p w:rsidR="00B523C4" w:rsidRDefault="00B523C4"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 xml:space="preserve">Limpeza, desinfecção e Higienização do reservatório central anualmente de água conforme legislação (Portaria nº. 1237, de 28 de novembro de 2014), profissionais </w:t>
      </w:r>
      <w:r w:rsidR="00B66699">
        <w:rPr>
          <w:rFonts w:ascii="Times New Roman" w:hAnsi="Times New Roman"/>
          <w:sz w:val="24"/>
          <w:szCs w:val="24"/>
        </w:rPr>
        <w:t>com capacitação pela NR 33 e NR 35;</w:t>
      </w:r>
    </w:p>
    <w:p w:rsidR="00B66699" w:rsidRDefault="00B66699"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Fornecer materiais utilizados na limpeza e desinfecção dos reservatórios;</w:t>
      </w:r>
    </w:p>
    <w:p w:rsidR="00B66699" w:rsidRDefault="00B66699"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Fornecer certificado de limpeza e desinfecção dos reservatórios de água por ocasião da limpeza;</w:t>
      </w:r>
    </w:p>
    <w:p w:rsidR="00B66699" w:rsidRDefault="00B66699"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Prestar assistência e responsabilidade técnica na área química.</w:t>
      </w:r>
    </w:p>
    <w:p w:rsidR="00871DD5" w:rsidRDefault="00871DD5" w:rsidP="00871DD5">
      <w:pPr>
        <w:pStyle w:val="SemEspaamento"/>
        <w:ind w:left="993"/>
        <w:jc w:val="both"/>
        <w:rPr>
          <w:rFonts w:ascii="Times New Roman" w:hAnsi="Times New Roman"/>
          <w:sz w:val="24"/>
          <w:szCs w:val="24"/>
        </w:rPr>
      </w:pPr>
    </w:p>
    <w:p w:rsidR="00871DD5" w:rsidRPr="002510DD" w:rsidRDefault="00871DD5" w:rsidP="002510DD">
      <w:pPr>
        <w:pStyle w:val="SemEspaamento"/>
        <w:jc w:val="both"/>
        <w:rPr>
          <w:rFonts w:ascii="Times New Roman" w:hAnsi="Times New Roman"/>
          <w:b/>
          <w:sz w:val="24"/>
          <w:szCs w:val="24"/>
          <w:u w:val="single"/>
        </w:rPr>
      </w:pPr>
      <w:r w:rsidRPr="002510DD">
        <w:rPr>
          <w:rFonts w:ascii="Times New Roman" w:hAnsi="Times New Roman"/>
          <w:b/>
          <w:sz w:val="24"/>
          <w:szCs w:val="24"/>
          <w:u w:val="single"/>
        </w:rPr>
        <w:t>ESCOPO DOS EQUIPAMENTOS</w:t>
      </w:r>
      <w:r w:rsidR="002510DD" w:rsidRPr="002510DD">
        <w:rPr>
          <w:rFonts w:ascii="Times New Roman" w:hAnsi="Times New Roman"/>
          <w:b/>
          <w:sz w:val="24"/>
          <w:szCs w:val="24"/>
          <w:u w:val="single"/>
        </w:rPr>
        <w:t xml:space="preserve"> A SEREM IMPLANTADOS EM REGIME DE CEDENCIA:</w:t>
      </w:r>
    </w:p>
    <w:p w:rsidR="00543D4E" w:rsidRDefault="00543D4E" w:rsidP="00A92AE8">
      <w:pPr>
        <w:pStyle w:val="SemEspaamento"/>
        <w:jc w:val="both"/>
        <w:rPr>
          <w:rFonts w:ascii="Times New Roman" w:hAnsi="Times New Roman"/>
          <w:sz w:val="24"/>
          <w:szCs w:val="24"/>
        </w:rPr>
      </w:pPr>
    </w:p>
    <w:p w:rsidR="008B34BA" w:rsidRDefault="008B34BA" w:rsidP="00A92AE8">
      <w:pPr>
        <w:pStyle w:val="SemEspaamento"/>
        <w:jc w:val="both"/>
        <w:rPr>
          <w:rFonts w:ascii="Times New Roman" w:hAnsi="Times New Roman"/>
          <w:sz w:val="24"/>
          <w:szCs w:val="24"/>
        </w:rPr>
      </w:pPr>
    </w:p>
    <w:p w:rsidR="002510DD" w:rsidRDefault="002510DD" w:rsidP="00B0325F">
      <w:pPr>
        <w:pStyle w:val="SemEspaamento"/>
        <w:numPr>
          <w:ilvl w:val="0"/>
          <w:numId w:val="23"/>
        </w:numPr>
        <w:ind w:left="0" w:firstLine="993"/>
        <w:jc w:val="both"/>
        <w:rPr>
          <w:rFonts w:ascii="Times New Roman" w:hAnsi="Times New Roman"/>
          <w:sz w:val="24"/>
          <w:szCs w:val="24"/>
        </w:rPr>
      </w:pPr>
      <w:r>
        <w:rPr>
          <w:rFonts w:ascii="Times New Roman" w:hAnsi="Times New Roman"/>
          <w:sz w:val="24"/>
          <w:szCs w:val="24"/>
        </w:rPr>
        <w:t>Instalações de estações de tratamento e água: As estações de tratamento tem proteção contra intempéries, cadeado de proteção, em polietileno, com dimensões de 90cmx70cmx95cm, ancorado em bases de concreto armado com espessura de 10 cm. O Dosador eletrônico automático com 220 V e 50/60 HZ</w:t>
      </w:r>
      <w:r w:rsidR="00B0325F">
        <w:rPr>
          <w:rFonts w:ascii="Times New Roman" w:hAnsi="Times New Roman"/>
          <w:sz w:val="24"/>
          <w:szCs w:val="24"/>
        </w:rPr>
        <w:t xml:space="preserve"> consumo médio de 50 W, 16 bar de pressão com diafragma e pulsor capacidade de dosagem de 0,01 a 12 litros de solução liquida / hora, com válvula de linha, válvula de sucção para eficácia da dosagem. O dosador tem capacidade compatível para operar de acordo com as vazões de produção de água nas unidades de abastecimento nas quais serão instaladas, com 01 ano de garantia. Este conjunto realizará a dosagem de produto de forma a manter a concentração suficiente para garantir o processo de desinfecção, de acordo com os padrões exigidos pela Portaria nº. 2914/2011 do Ministério de Saúde, através de um reservatório de polietileno de 300 litros para diluição dos insumos.</w:t>
      </w:r>
    </w:p>
    <w:p w:rsidR="00B0325F" w:rsidRPr="00E1500B" w:rsidRDefault="00B0325F" w:rsidP="00B0325F">
      <w:pPr>
        <w:pStyle w:val="SemEspaamento"/>
        <w:ind w:left="993"/>
        <w:jc w:val="both"/>
        <w:rPr>
          <w:rFonts w:ascii="Times New Roman" w:hAnsi="Times New Roman"/>
          <w:sz w:val="24"/>
          <w:szCs w:val="24"/>
        </w:rPr>
      </w:pPr>
    </w:p>
    <w:p w:rsidR="001A17E2" w:rsidRPr="00E53D75" w:rsidRDefault="00E53D75" w:rsidP="00A92AE8">
      <w:pPr>
        <w:jc w:val="both"/>
        <w:rPr>
          <w:rFonts w:ascii="Times New Roman" w:hAnsi="Times New Roman"/>
          <w:sz w:val="24"/>
          <w:szCs w:val="24"/>
          <w:u w:val="single"/>
        </w:rPr>
      </w:pPr>
      <w:r w:rsidRPr="00E53D75">
        <w:rPr>
          <w:rFonts w:ascii="Times New Roman" w:hAnsi="Times New Roman"/>
          <w:b/>
          <w:sz w:val="24"/>
          <w:szCs w:val="24"/>
          <w:u w:val="single"/>
        </w:rPr>
        <w:t>QUALIFICAÇÃO TÉCNICA</w:t>
      </w:r>
      <w:r w:rsidR="00B0325F">
        <w:rPr>
          <w:rFonts w:ascii="Times New Roman" w:hAnsi="Times New Roman"/>
          <w:b/>
          <w:sz w:val="24"/>
          <w:szCs w:val="24"/>
          <w:u w:val="single"/>
        </w:rPr>
        <w:t xml:space="preserve"> PARA A PRESTAÇAO DE SERVIÇOS</w:t>
      </w:r>
      <w:r w:rsidRPr="00E53D75">
        <w:rPr>
          <w:rFonts w:ascii="Times New Roman" w:hAnsi="Times New Roman"/>
          <w:b/>
          <w:sz w:val="24"/>
          <w:szCs w:val="24"/>
          <w:u w:val="single"/>
        </w:rPr>
        <w:t>:</w:t>
      </w:r>
    </w:p>
    <w:p w:rsidR="001A17E2" w:rsidRDefault="001A17E2" w:rsidP="00A92AE8">
      <w:pPr>
        <w:ind w:firstLine="709"/>
        <w:jc w:val="both"/>
        <w:rPr>
          <w:rFonts w:ascii="Times New Roman" w:hAnsi="Times New Roman"/>
          <w:sz w:val="24"/>
          <w:szCs w:val="24"/>
          <w:u w:val="single"/>
        </w:rPr>
      </w:pPr>
    </w:p>
    <w:p w:rsidR="00655D2C" w:rsidRPr="00E53D75" w:rsidRDefault="00655D2C" w:rsidP="00A92AE8">
      <w:pPr>
        <w:ind w:firstLine="709"/>
        <w:jc w:val="both"/>
        <w:rPr>
          <w:rFonts w:ascii="Times New Roman" w:hAnsi="Times New Roman"/>
          <w:sz w:val="24"/>
          <w:szCs w:val="24"/>
          <w:u w:val="single"/>
        </w:rPr>
      </w:pPr>
    </w:p>
    <w:p w:rsidR="00E53D75" w:rsidRDefault="00B0325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Licença de Operação para transporte de produtos químicos utilizados para tratamento, objeto dessa solicitação, junto a FEPAM;</w:t>
      </w:r>
    </w:p>
    <w:p w:rsidR="002629BB" w:rsidRDefault="002629BB" w:rsidP="002629BB">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1080"/>
        <w:jc w:val="both"/>
        <w:rPr>
          <w:rFonts w:ascii="Times New Roman" w:hAnsi="Times New Roman"/>
          <w:sz w:val="24"/>
          <w:szCs w:val="24"/>
        </w:rPr>
      </w:pPr>
    </w:p>
    <w:p w:rsidR="002629BB" w:rsidRDefault="002629BB" w:rsidP="002629BB">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1080"/>
        <w:jc w:val="both"/>
        <w:rPr>
          <w:rFonts w:ascii="Times New Roman" w:hAnsi="Times New Roman"/>
          <w:sz w:val="24"/>
          <w:szCs w:val="24"/>
        </w:rPr>
      </w:pPr>
    </w:p>
    <w:p w:rsidR="00B0325F" w:rsidRDefault="00B0325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Certificado de regularidade junto ao IBAMA para tratamento de água, depósito</w:t>
      </w:r>
      <w:r w:rsidR="002629BB">
        <w:rPr>
          <w:rFonts w:ascii="Times New Roman" w:hAnsi="Times New Roman"/>
          <w:sz w:val="24"/>
          <w:szCs w:val="24"/>
        </w:rPr>
        <w:t xml:space="preserve"> e comércio de produtos químicos;</w:t>
      </w:r>
    </w:p>
    <w:p w:rsidR="002629BB" w:rsidRDefault="00891DD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Comprovação de Certificação NR 33 – Segurança e Saúde nos trabalhos em espaço confinados em reservatórios de água;</w:t>
      </w:r>
    </w:p>
    <w:p w:rsidR="00891DDF" w:rsidRDefault="00891DD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Comprovação de Certificado NR 35 – Trabalho em altura, reservatórios de água;</w:t>
      </w:r>
    </w:p>
    <w:p w:rsidR="00891DDF" w:rsidRDefault="00891DD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Comprovação de Certificação NR 10 – Segurança em instalações e serviços com eletricidade para estações de tratamento de água e quadros de comando;</w:t>
      </w:r>
    </w:p>
    <w:p w:rsidR="00891DDF" w:rsidRDefault="00891DD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Comprovação de registro no Conselho de Classe (CREA), através de apresentação de Certidão de Pessoa Jurídica em original ou cópia autenticada dentro de seu prazo de validade conforme Lei Federal nº. 5.194/66 e Norma de Fiscalização nº. 001/009 de abril de 2009.</w:t>
      </w:r>
    </w:p>
    <w:p w:rsidR="00891DDF" w:rsidRDefault="00891DD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A capacidade técnica operacional da empresa deverá ser comprovada através de atestados expedidos por pessoas jurídicas de direito público ou privado, acompanhado com a Certidão de Acervo Técnico, devidamen</w:t>
      </w:r>
      <w:r w:rsidR="00C47B4F">
        <w:rPr>
          <w:rFonts w:ascii="Times New Roman" w:hAnsi="Times New Roman"/>
          <w:sz w:val="24"/>
          <w:szCs w:val="24"/>
        </w:rPr>
        <w:t>te registrado no CREA, que comprove que a licitante já executou serviço que comprove que a licitante já executou serviços pertinentes</w:t>
      </w:r>
      <w:r w:rsidR="003D1F2C">
        <w:rPr>
          <w:rFonts w:ascii="Times New Roman" w:hAnsi="Times New Roman"/>
          <w:sz w:val="24"/>
          <w:szCs w:val="24"/>
        </w:rPr>
        <w:t xml:space="preserve"> e compatíveis com o objeto descrito conforme quadro abaixo:</w:t>
      </w:r>
    </w:p>
    <w:p w:rsidR="003D1F2C" w:rsidRDefault="003D1F2C" w:rsidP="003D1F2C">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1080"/>
        <w:jc w:val="both"/>
        <w:rPr>
          <w:rFonts w:ascii="Times New Roman" w:hAnsi="Times New Roman"/>
          <w:sz w:val="24"/>
          <w:szCs w:val="24"/>
        </w:rPr>
      </w:pPr>
    </w:p>
    <w:tbl>
      <w:tblPr>
        <w:tblStyle w:val="Tabelacomgrade"/>
        <w:tblW w:w="0" w:type="auto"/>
        <w:tblInd w:w="108" w:type="dxa"/>
        <w:tblLook w:val="04A0"/>
      </w:tblPr>
      <w:tblGrid>
        <w:gridCol w:w="3969"/>
        <w:gridCol w:w="2127"/>
        <w:gridCol w:w="3226"/>
      </w:tblGrid>
      <w:tr w:rsidR="003D1F2C" w:rsidTr="003D1F2C">
        <w:tc>
          <w:tcPr>
            <w:tcW w:w="3969" w:type="dxa"/>
          </w:tcPr>
          <w:p w:rsidR="003D1F2C" w:rsidRPr="006757E0" w:rsidRDefault="003D1F2C" w:rsidP="003D1F2C">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jc w:val="both"/>
              <w:rPr>
                <w:rFonts w:ascii="Times New Roman" w:hAnsi="Times New Roman"/>
                <w:b/>
                <w:sz w:val="24"/>
                <w:szCs w:val="24"/>
                <w:u w:val="single"/>
              </w:rPr>
            </w:pPr>
            <w:r w:rsidRPr="006757E0">
              <w:rPr>
                <w:rFonts w:ascii="Times New Roman" w:hAnsi="Times New Roman"/>
                <w:b/>
                <w:sz w:val="24"/>
                <w:szCs w:val="24"/>
                <w:u w:val="single"/>
              </w:rPr>
              <w:t>DESCRIÇÃO DOS SERVIÇOS</w:t>
            </w:r>
          </w:p>
        </w:tc>
        <w:tc>
          <w:tcPr>
            <w:tcW w:w="2127" w:type="dxa"/>
          </w:tcPr>
          <w:p w:rsidR="003D1F2C" w:rsidRPr="006757E0" w:rsidRDefault="003D1F2C" w:rsidP="003D1F2C">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jc w:val="both"/>
              <w:rPr>
                <w:rFonts w:ascii="Times New Roman" w:hAnsi="Times New Roman"/>
                <w:b/>
                <w:sz w:val="24"/>
                <w:szCs w:val="24"/>
                <w:u w:val="single"/>
              </w:rPr>
            </w:pPr>
            <w:r w:rsidRPr="006757E0">
              <w:rPr>
                <w:rFonts w:ascii="Times New Roman" w:hAnsi="Times New Roman"/>
                <w:b/>
                <w:sz w:val="24"/>
                <w:szCs w:val="24"/>
                <w:u w:val="single"/>
              </w:rPr>
              <w:t>QUANTIDADE DE ESTAÇOES</w:t>
            </w:r>
          </w:p>
        </w:tc>
        <w:tc>
          <w:tcPr>
            <w:tcW w:w="3226" w:type="dxa"/>
          </w:tcPr>
          <w:p w:rsidR="003D1F2C" w:rsidRPr="006757E0" w:rsidRDefault="003D1F2C" w:rsidP="003D1F2C">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jc w:val="both"/>
              <w:rPr>
                <w:rFonts w:ascii="Times New Roman" w:hAnsi="Times New Roman"/>
                <w:b/>
                <w:sz w:val="24"/>
                <w:szCs w:val="24"/>
                <w:u w:val="single"/>
              </w:rPr>
            </w:pPr>
            <w:r w:rsidRPr="006757E0">
              <w:rPr>
                <w:rFonts w:ascii="Times New Roman" w:hAnsi="Times New Roman"/>
                <w:b/>
                <w:sz w:val="24"/>
                <w:szCs w:val="24"/>
                <w:u w:val="single"/>
              </w:rPr>
              <w:t>QUANTIDADE MINIMA SOLICITADO EM ATESTADO</w:t>
            </w:r>
          </w:p>
        </w:tc>
      </w:tr>
      <w:tr w:rsidR="003D1F2C" w:rsidTr="003D1F2C">
        <w:tc>
          <w:tcPr>
            <w:tcW w:w="3969" w:type="dxa"/>
          </w:tcPr>
          <w:p w:rsidR="003D1F2C" w:rsidRPr="003D1F2C" w:rsidRDefault="003D1F2C" w:rsidP="003D1F2C">
            <w:pPr>
              <w:pStyle w:val="PargrafodaLista"/>
              <w:numPr>
                <w:ilvl w:val="0"/>
                <w:numId w:val="26"/>
              </w:numPr>
              <w:tabs>
                <w:tab w:val="left" w:pos="34"/>
                <w:tab w:val="left" w:pos="288"/>
                <w:tab w:val="left" w:pos="1008"/>
                <w:tab w:val="left" w:pos="1728"/>
                <w:tab w:val="left" w:pos="3168"/>
                <w:tab w:val="left" w:pos="3888"/>
                <w:tab w:val="left" w:pos="4608"/>
                <w:tab w:val="left" w:pos="5328"/>
                <w:tab w:val="left" w:pos="6048"/>
                <w:tab w:val="left" w:pos="6768"/>
              </w:tabs>
              <w:jc w:val="both"/>
              <w:rPr>
                <w:rFonts w:ascii="Times New Roman" w:hAnsi="Times New Roman"/>
                <w:sz w:val="24"/>
                <w:szCs w:val="24"/>
              </w:rPr>
            </w:pPr>
            <w:r w:rsidRPr="003D1F2C">
              <w:rPr>
                <w:rFonts w:ascii="Times New Roman" w:hAnsi="Times New Roman"/>
                <w:sz w:val="24"/>
                <w:szCs w:val="24"/>
              </w:rPr>
              <w:t>Implantação de Estações de tratamento de água;</w:t>
            </w:r>
          </w:p>
        </w:tc>
        <w:tc>
          <w:tcPr>
            <w:tcW w:w="2127" w:type="dxa"/>
          </w:tcPr>
          <w:p w:rsidR="003D1F2C" w:rsidRDefault="006757E0" w:rsidP="006757E0">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16 unidades</w:t>
            </w:r>
          </w:p>
        </w:tc>
        <w:tc>
          <w:tcPr>
            <w:tcW w:w="3226" w:type="dxa"/>
          </w:tcPr>
          <w:p w:rsidR="003D1F2C" w:rsidRDefault="006757E0" w:rsidP="006757E0">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08 unidades</w:t>
            </w:r>
          </w:p>
        </w:tc>
      </w:tr>
      <w:tr w:rsidR="006757E0" w:rsidTr="003D1F2C">
        <w:tc>
          <w:tcPr>
            <w:tcW w:w="3969" w:type="dxa"/>
          </w:tcPr>
          <w:p w:rsidR="006757E0" w:rsidRPr="003D1F2C" w:rsidRDefault="006757E0" w:rsidP="003D1F2C">
            <w:pPr>
              <w:pStyle w:val="PargrafodaLista"/>
              <w:numPr>
                <w:ilvl w:val="0"/>
                <w:numId w:val="26"/>
              </w:numPr>
              <w:tabs>
                <w:tab w:val="left" w:pos="288"/>
                <w:tab w:val="left" w:pos="567"/>
                <w:tab w:val="left" w:pos="1008"/>
                <w:tab w:val="left" w:pos="1728"/>
                <w:tab w:val="left" w:pos="3168"/>
                <w:tab w:val="left" w:pos="3888"/>
                <w:tab w:val="left" w:pos="4608"/>
                <w:tab w:val="left" w:pos="5328"/>
                <w:tab w:val="left" w:pos="6048"/>
                <w:tab w:val="left" w:pos="6768"/>
              </w:tabs>
              <w:jc w:val="both"/>
              <w:rPr>
                <w:rFonts w:ascii="Times New Roman" w:hAnsi="Times New Roman"/>
                <w:sz w:val="24"/>
                <w:szCs w:val="24"/>
              </w:rPr>
            </w:pPr>
            <w:r>
              <w:rPr>
                <w:rFonts w:ascii="Times New Roman" w:hAnsi="Times New Roman"/>
                <w:sz w:val="24"/>
                <w:szCs w:val="24"/>
              </w:rPr>
              <w:t xml:space="preserve">   </w:t>
            </w:r>
            <w:r w:rsidRPr="003D1F2C">
              <w:rPr>
                <w:rFonts w:ascii="Times New Roman" w:hAnsi="Times New Roman"/>
                <w:sz w:val="24"/>
                <w:szCs w:val="24"/>
              </w:rPr>
              <w:t>Projeto e execução de concreto armado em fundações e arquitetônico;</w:t>
            </w:r>
          </w:p>
        </w:tc>
        <w:tc>
          <w:tcPr>
            <w:tcW w:w="2127" w:type="dxa"/>
          </w:tcPr>
          <w:p w:rsidR="006757E0" w:rsidRDefault="006757E0" w:rsidP="006F5B73">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16 unidades</w:t>
            </w:r>
          </w:p>
        </w:tc>
        <w:tc>
          <w:tcPr>
            <w:tcW w:w="3226" w:type="dxa"/>
          </w:tcPr>
          <w:p w:rsidR="006757E0" w:rsidRDefault="006757E0" w:rsidP="006F5B73">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08 unidades</w:t>
            </w:r>
          </w:p>
        </w:tc>
      </w:tr>
      <w:tr w:rsidR="006757E0" w:rsidTr="003D1F2C">
        <w:tc>
          <w:tcPr>
            <w:tcW w:w="3969" w:type="dxa"/>
          </w:tcPr>
          <w:p w:rsidR="006757E0" w:rsidRPr="003D1F2C" w:rsidRDefault="006757E0" w:rsidP="003D1F2C">
            <w:pPr>
              <w:pStyle w:val="PargrafodaLista"/>
              <w:numPr>
                <w:ilvl w:val="0"/>
                <w:numId w:val="26"/>
              </w:numPr>
              <w:tabs>
                <w:tab w:val="left" w:pos="288"/>
                <w:tab w:val="left" w:pos="567"/>
                <w:tab w:val="left" w:pos="1008"/>
                <w:tab w:val="left" w:pos="1728"/>
                <w:tab w:val="left" w:pos="3168"/>
                <w:tab w:val="left" w:pos="3888"/>
                <w:tab w:val="left" w:pos="4608"/>
                <w:tab w:val="left" w:pos="5328"/>
                <w:tab w:val="left" w:pos="6048"/>
                <w:tab w:val="left" w:pos="6768"/>
              </w:tabs>
              <w:jc w:val="both"/>
              <w:rPr>
                <w:rFonts w:ascii="Times New Roman" w:hAnsi="Times New Roman"/>
                <w:sz w:val="24"/>
                <w:szCs w:val="24"/>
              </w:rPr>
            </w:pPr>
            <w:r>
              <w:rPr>
                <w:rFonts w:ascii="Times New Roman" w:hAnsi="Times New Roman"/>
                <w:sz w:val="24"/>
                <w:szCs w:val="24"/>
              </w:rPr>
              <w:t xml:space="preserve">  </w:t>
            </w:r>
            <w:r w:rsidRPr="003D1F2C">
              <w:rPr>
                <w:rFonts w:ascii="Times New Roman" w:hAnsi="Times New Roman"/>
                <w:sz w:val="24"/>
                <w:szCs w:val="24"/>
              </w:rPr>
              <w:t>Projeto e execução de instalações elétricos;</w:t>
            </w:r>
          </w:p>
        </w:tc>
        <w:tc>
          <w:tcPr>
            <w:tcW w:w="2127" w:type="dxa"/>
          </w:tcPr>
          <w:p w:rsidR="006757E0" w:rsidRDefault="006757E0" w:rsidP="006F5B73">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16 unidades</w:t>
            </w:r>
          </w:p>
        </w:tc>
        <w:tc>
          <w:tcPr>
            <w:tcW w:w="3226" w:type="dxa"/>
          </w:tcPr>
          <w:p w:rsidR="006757E0" w:rsidRDefault="006757E0" w:rsidP="006F5B73">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08 unidades</w:t>
            </w:r>
          </w:p>
        </w:tc>
      </w:tr>
      <w:tr w:rsidR="006757E0" w:rsidTr="003D1F2C">
        <w:tc>
          <w:tcPr>
            <w:tcW w:w="3969" w:type="dxa"/>
          </w:tcPr>
          <w:p w:rsidR="006757E0" w:rsidRPr="003D1F2C" w:rsidRDefault="006757E0" w:rsidP="003D1F2C">
            <w:pPr>
              <w:pStyle w:val="PargrafodaLista"/>
              <w:numPr>
                <w:ilvl w:val="0"/>
                <w:numId w:val="26"/>
              </w:numPr>
              <w:tabs>
                <w:tab w:val="left" w:pos="288"/>
                <w:tab w:val="left" w:pos="567"/>
                <w:tab w:val="left" w:pos="1008"/>
                <w:tab w:val="left" w:pos="1728"/>
                <w:tab w:val="left" w:pos="3168"/>
                <w:tab w:val="left" w:pos="3888"/>
                <w:tab w:val="left" w:pos="4608"/>
                <w:tab w:val="left" w:pos="5328"/>
                <w:tab w:val="left" w:pos="6048"/>
                <w:tab w:val="left" w:pos="6768"/>
              </w:tabs>
              <w:jc w:val="both"/>
              <w:rPr>
                <w:rFonts w:ascii="Times New Roman" w:hAnsi="Times New Roman"/>
                <w:sz w:val="24"/>
                <w:szCs w:val="24"/>
              </w:rPr>
            </w:pPr>
            <w:r>
              <w:rPr>
                <w:rFonts w:ascii="Times New Roman" w:hAnsi="Times New Roman"/>
                <w:sz w:val="24"/>
                <w:szCs w:val="24"/>
              </w:rPr>
              <w:t xml:space="preserve">  </w:t>
            </w:r>
            <w:r w:rsidRPr="003D1F2C">
              <w:rPr>
                <w:rFonts w:ascii="Times New Roman" w:hAnsi="Times New Roman"/>
                <w:sz w:val="24"/>
                <w:szCs w:val="24"/>
              </w:rPr>
              <w:t>Projeto e execução de instalações hidráulicas.</w:t>
            </w:r>
          </w:p>
        </w:tc>
        <w:tc>
          <w:tcPr>
            <w:tcW w:w="2127" w:type="dxa"/>
          </w:tcPr>
          <w:p w:rsidR="006757E0" w:rsidRDefault="006757E0" w:rsidP="006F5B73">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16 unidades</w:t>
            </w:r>
          </w:p>
        </w:tc>
        <w:tc>
          <w:tcPr>
            <w:tcW w:w="3226" w:type="dxa"/>
          </w:tcPr>
          <w:p w:rsidR="006757E0" w:rsidRDefault="006757E0" w:rsidP="006F5B73">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08 unidades</w:t>
            </w:r>
          </w:p>
        </w:tc>
      </w:tr>
    </w:tbl>
    <w:p w:rsidR="003D1F2C" w:rsidRDefault="003D1F2C" w:rsidP="003D1F2C">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1080"/>
        <w:jc w:val="both"/>
        <w:rPr>
          <w:rFonts w:ascii="Times New Roman" w:hAnsi="Times New Roman"/>
          <w:sz w:val="24"/>
          <w:szCs w:val="24"/>
        </w:rPr>
      </w:pPr>
    </w:p>
    <w:p w:rsidR="00A92AE8" w:rsidRDefault="006757E0" w:rsidP="006757E0">
      <w:pPr>
        <w:pStyle w:val="PargrafodaLista"/>
        <w:tabs>
          <w:tab w:val="left" w:pos="288"/>
          <w:tab w:val="left" w:pos="567"/>
          <w:tab w:val="left" w:pos="851"/>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 xml:space="preserve">Será aceita comprovação por meio de somatório de até 03 (três) atestados para cada item. Atestado emitidos em nome de consorcio serão considerados, para efeito da comprovação das quantidades, os serviços efetivamente executados pela licitante, caso estejam discriminados separadamente para </w:t>
      </w:r>
      <w:r w:rsidR="002C2C1F">
        <w:rPr>
          <w:rFonts w:ascii="Times New Roman" w:hAnsi="Times New Roman"/>
          <w:sz w:val="24"/>
          <w:szCs w:val="24"/>
        </w:rPr>
        <w:t>ca</w:t>
      </w:r>
      <w:r>
        <w:rPr>
          <w:rFonts w:ascii="Times New Roman" w:hAnsi="Times New Roman"/>
          <w:sz w:val="24"/>
          <w:szCs w:val="24"/>
        </w:rPr>
        <w:t>da integrante</w:t>
      </w:r>
      <w:r w:rsidR="002C2C1F">
        <w:rPr>
          <w:rFonts w:ascii="Times New Roman" w:hAnsi="Times New Roman"/>
          <w:sz w:val="24"/>
          <w:szCs w:val="24"/>
        </w:rPr>
        <w:t xml:space="preserve"> do consórcio. Se não existir discriminação individual e serviços executados, conforme citados acima, serão consideradas as quantidades obedecendo a proporção de participação da licitante na composição do consórcio, devendo estar indicado no atestado qual o percentual de participação.</w:t>
      </w:r>
    </w:p>
    <w:p w:rsidR="002C2C1F" w:rsidRDefault="002C2C1F" w:rsidP="006757E0">
      <w:pPr>
        <w:pStyle w:val="PargrafodaLista"/>
        <w:tabs>
          <w:tab w:val="left" w:pos="288"/>
          <w:tab w:val="left" w:pos="567"/>
          <w:tab w:val="left" w:pos="851"/>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p>
    <w:p w:rsidR="002C2C1F" w:rsidRDefault="002C2C1F" w:rsidP="002C2C1F">
      <w:pPr>
        <w:pStyle w:val="PargrafodaLista"/>
        <w:numPr>
          <w:ilvl w:val="0"/>
          <w:numId w:val="21"/>
        </w:numPr>
        <w:tabs>
          <w:tab w:val="left" w:pos="288"/>
          <w:tab w:val="left" w:pos="567"/>
          <w:tab w:val="left" w:pos="851"/>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 xml:space="preserve">Os técnicos apresentados para atender o </w:t>
      </w:r>
      <w:r w:rsidRPr="006627FB">
        <w:rPr>
          <w:rFonts w:ascii="Times New Roman" w:hAnsi="Times New Roman"/>
          <w:b/>
          <w:sz w:val="24"/>
          <w:szCs w:val="24"/>
        </w:rPr>
        <w:t>ITEM</w:t>
      </w:r>
      <w:r>
        <w:rPr>
          <w:rFonts w:ascii="Times New Roman" w:hAnsi="Times New Roman"/>
          <w:sz w:val="24"/>
          <w:szCs w:val="24"/>
        </w:rPr>
        <w:t xml:space="preserve"> acima do edital, não poderão ser contratados em período de experiência ou por prazo explicito em contrato inferior ao cumprimento do prazo previsto para a execução dos serviços, ficando a licitante, nessas condições inabilitadas;</w:t>
      </w:r>
    </w:p>
    <w:p w:rsidR="002C2C1F" w:rsidRDefault="006627FB" w:rsidP="002C2C1F">
      <w:pPr>
        <w:pStyle w:val="PargrafodaLista"/>
        <w:numPr>
          <w:ilvl w:val="0"/>
          <w:numId w:val="21"/>
        </w:numPr>
        <w:tabs>
          <w:tab w:val="left" w:pos="288"/>
          <w:tab w:val="left" w:pos="567"/>
          <w:tab w:val="left" w:pos="851"/>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A comprovação de pertencer ao quadro da empresa ocorrerá através de Carteira de Trabalho e Previdência Social ou da Ficha de Registro de Empregado, ou ainda, através de contrato de prestação de serviços;</w:t>
      </w:r>
    </w:p>
    <w:p w:rsidR="006627FB" w:rsidRDefault="006627FB" w:rsidP="002C2C1F">
      <w:pPr>
        <w:pStyle w:val="PargrafodaLista"/>
        <w:numPr>
          <w:ilvl w:val="0"/>
          <w:numId w:val="21"/>
        </w:numPr>
        <w:tabs>
          <w:tab w:val="left" w:pos="288"/>
          <w:tab w:val="left" w:pos="567"/>
          <w:tab w:val="left" w:pos="851"/>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Registro de Atestado de Capacidade Técnica do Conselho Regional de Química (CRQ) pela execução dos serviços de operação e manutenção de equipamentos, controle de operações e processos de monitoramento, análise físico-químicas e microbiológicas em conformidade com o objeto;</w:t>
      </w:r>
    </w:p>
    <w:p w:rsidR="006627FB" w:rsidRDefault="00B6365B" w:rsidP="002C2C1F">
      <w:pPr>
        <w:pStyle w:val="PargrafodaLista"/>
        <w:numPr>
          <w:ilvl w:val="0"/>
          <w:numId w:val="21"/>
        </w:numPr>
        <w:tabs>
          <w:tab w:val="left" w:pos="288"/>
          <w:tab w:val="left" w:pos="567"/>
          <w:tab w:val="left" w:pos="851"/>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lastRenderedPageBreak/>
        <w:t>Apresentar cópia do PPRA – Programa de Prevenção de Riscos Ambientais em vigor;</w:t>
      </w:r>
    </w:p>
    <w:p w:rsidR="001A17E2" w:rsidRPr="008B34BA" w:rsidRDefault="00B6365B" w:rsidP="00B6365B">
      <w:pPr>
        <w:pStyle w:val="PargrafodaLista"/>
        <w:widowControl w:val="0"/>
        <w:numPr>
          <w:ilvl w:val="0"/>
          <w:numId w:val="21"/>
        </w:numPr>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0" w:right="-2" w:firstLine="1134"/>
        <w:jc w:val="both"/>
        <w:rPr>
          <w:rFonts w:ascii="Times New Roman" w:hAnsi="Times New Roman"/>
          <w:b/>
          <w:sz w:val="24"/>
          <w:szCs w:val="24"/>
        </w:rPr>
      </w:pPr>
      <w:r w:rsidRPr="00B6365B">
        <w:rPr>
          <w:rFonts w:ascii="Times New Roman" w:hAnsi="Times New Roman"/>
          <w:sz w:val="24"/>
          <w:szCs w:val="24"/>
        </w:rPr>
        <w:t>Apresentar cópia do PCMSO – Programa de Controle Médico da Saúde Ocupacional em vigor.</w:t>
      </w:r>
    </w:p>
    <w:p w:rsidR="008B34BA" w:rsidRDefault="008B34BA" w:rsidP="008B34BA">
      <w:pPr>
        <w:pStyle w:val="PargrafodaLista"/>
        <w:widowControl w:val="0"/>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1134" w:right="-2"/>
        <w:jc w:val="both"/>
        <w:rPr>
          <w:rFonts w:ascii="Times New Roman" w:hAnsi="Times New Roman"/>
          <w:sz w:val="24"/>
          <w:szCs w:val="24"/>
        </w:rPr>
      </w:pPr>
    </w:p>
    <w:p w:rsidR="008B34BA" w:rsidRPr="008B34BA" w:rsidRDefault="008B34BA" w:rsidP="008B34BA">
      <w:pPr>
        <w:pStyle w:val="PargrafodaLista"/>
        <w:widowControl w:val="0"/>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1134" w:right="-2"/>
        <w:jc w:val="both"/>
        <w:rPr>
          <w:rFonts w:ascii="Times New Roman" w:hAnsi="Times New Roman"/>
          <w:b/>
          <w:sz w:val="24"/>
          <w:szCs w:val="24"/>
        </w:rPr>
      </w:pPr>
    </w:p>
    <w:p w:rsidR="008B34BA" w:rsidRP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b/>
          <w:sz w:val="24"/>
          <w:szCs w:val="24"/>
          <w:u w:val="single"/>
        </w:rPr>
      </w:pPr>
      <w:r w:rsidRPr="008B34BA">
        <w:rPr>
          <w:rFonts w:ascii="Times New Roman" w:hAnsi="Times New Roman"/>
          <w:b/>
          <w:sz w:val="24"/>
          <w:szCs w:val="24"/>
          <w:u w:val="single"/>
        </w:rPr>
        <w:t>TERMO DE REFERENCIA:</w:t>
      </w:r>
    </w:p>
    <w:p w:rsid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sz w:val="24"/>
          <w:szCs w:val="24"/>
        </w:rPr>
      </w:pPr>
    </w:p>
    <w:p w:rsid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sz w:val="24"/>
          <w:szCs w:val="24"/>
        </w:rPr>
      </w:pPr>
    </w:p>
    <w:p w:rsidR="008B34BA" w:rsidRPr="00B6365B"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firstLine="993"/>
        <w:jc w:val="both"/>
        <w:rPr>
          <w:rFonts w:ascii="Times New Roman" w:hAnsi="Times New Roman"/>
          <w:b/>
          <w:sz w:val="24"/>
          <w:szCs w:val="24"/>
        </w:rPr>
      </w:pPr>
      <w:r>
        <w:rPr>
          <w:rFonts w:ascii="Times New Roman" w:hAnsi="Times New Roman"/>
          <w:sz w:val="24"/>
          <w:szCs w:val="24"/>
        </w:rPr>
        <w:t xml:space="preserve">O valor máximo que o município esta disposto a pagar é o valor de </w:t>
      </w:r>
      <w:r w:rsidRPr="0048351B">
        <w:rPr>
          <w:rFonts w:ascii="Times New Roman" w:hAnsi="Times New Roman"/>
          <w:b/>
          <w:sz w:val="24"/>
          <w:szCs w:val="24"/>
          <w:u w:val="single"/>
        </w:rPr>
        <w:t xml:space="preserve">R$ </w:t>
      </w:r>
      <w:r>
        <w:rPr>
          <w:rFonts w:ascii="Times New Roman" w:hAnsi="Times New Roman"/>
          <w:b/>
          <w:sz w:val="24"/>
          <w:szCs w:val="24"/>
          <w:u w:val="single"/>
        </w:rPr>
        <w:t>3.200,00 (Três mil e duzentos reais)</w:t>
      </w:r>
      <w:r w:rsidRPr="000F6A71">
        <w:rPr>
          <w:rFonts w:ascii="Times New Roman" w:hAnsi="Times New Roman"/>
          <w:sz w:val="24"/>
          <w:szCs w:val="24"/>
        </w:rPr>
        <w:t xml:space="preserve"> </w:t>
      </w:r>
      <w:r>
        <w:rPr>
          <w:rFonts w:ascii="Times New Roman" w:hAnsi="Times New Roman"/>
          <w:sz w:val="24"/>
          <w:szCs w:val="24"/>
        </w:rPr>
        <w:t>mensais, pela manutenção das 16 estações de tratamento, no interior e na cidade, no município de Jacuizinho/ RS.</w:t>
      </w:r>
    </w:p>
    <w:p w:rsidR="00B6365B" w:rsidRPr="00E53D75" w:rsidRDefault="00B6365B" w:rsidP="00B6365B">
      <w:pPr>
        <w:spacing w:after="160" w:line="259" w:lineRule="auto"/>
        <w:jc w:val="both"/>
        <w:rPr>
          <w:rFonts w:ascii="Times New Roman" w:hAnsi="Times New Roman"/>
          <w:bCs/>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1F77D2">
        <w:rPr>
          <w:rFonts w:ascii="Times New Roman" w:hAnsi="Times New Roman"/>
          <w:b/>
          <w:bCs/>
          <w:color w:val="000000"/>
          <w:sz w:val="24"/>
          <w:szCs w:val="24"/>
          <w:u w:val="single"/>
        </w:rPr>
        <w:t>014</w:t>
      </w:r>
      <w:r w:rsidR="00F66B6E">
        <w:rPr>
          <w:rFonts w:ascii="Times New Roman" w:hAnsi="Times New Roman"/>
          <w:b/>
          <w:bCs/>
          <w:color w:val="000000"/>
          <w:sz w:val="24"/>
          <w:szCs w:val="24"/>
          <w:u w:val="single"/>
        </w:rPr>
        <w:t>/2017</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1F77D2">
        <w:rPr>
          <w:rFonts w:ascii="Times New Roman" w:hAnsi="Times New Roman"/>
          <w:sz w:val="24"/>
          <w:szCs w:val="24"/>
        </w:rPr>
        <w:t>03</w:t>
      </w:r>
      <w:r w:rsidR="00F66B6E">
        <w:rPr>
          <w:rFonts w:ascii="Times New Roman" w:hAnsi="Times New Roman"/>
          <w:sz w:val="24"/>
          <w:szCs w:val="24"/>
        </w:rPr>
        <w:t>6/2017</w:t>
      </w:r>
      <w:r w:rsidRPr="00E1500B">
        <w:rPr>
          <w:rFonts w:ascii="Times New Roman" w:hAnsi="Times New Roman"/>
          <w:color w:val="000000"/>
          <w:sz w:val="24"/>
          <w:szCs w:val="24"/>
        </w:rPr>
        <w:t xml:space="preserve">, Modalidade de Pregão Presencial nº </w:t>
      </w:r>
      <w:r w:rsidR="001F77D2">
        <w:rPr>
          <w:rFonts w:ascii="Times New Roman" w:hAnsi="Times New Roman"/>
          <w:color w:val="000000"/>
          <w:sz w:val="24"/>
          <w:szCs w:val="24"/>
        </w:rPr>
        <w:t>014</w:t>
      </w:r>
      <w:r w:rsidR="00F66B6E">
        <w:rPr>
          <w:rFonts w:ascii="Times New Roman" w:hAnsi="Times New Roman"/>
          <w:color w:val="000000"/>
          <w:sz w:val="24"/>
          <w:szCs w:val="24"/>
        </w:rPr>
        <w:t>/2017</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7F41E6">
        <w:rPr>
          <w:rFonts w:ascii="Times New Roman" w:hAnsi="Times New Roman"/>
          <w:color w:val="000000"/>
          <w:sz w:val="24"/>
          <w:szCs w:val="24"/>
        </w:rPr>
        <w:t>__ de __________________ de 2017</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3122E9">
        <w:rPr>
          <w:rFonts w:ascii="Times New Roman" w:eastAsia="Helvetica" w:hAnsi="Times New Roman"/>
          <w:sz w:val="24"/>
          <w:szCs w:val="24"/>
        </w:rPr>
        <w:t xml:space="preserve"> de nº xx/2017</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1F77D2">
        <w:rPr>
          <w:rFonts w:ascii="Times New Roman" w:hAnsi="Times New Roman"/>
          <w:b/>
          <w:bCs/>
          <w:color w:val="000000"/>
          <w:sz w:val="24"/>
          <w:szCs w:val="24"/>
        </w:rPr>
        <w:t>014</w:t>
      </w:r>
      <w:r w:rsidR="00F66B6E">
        <w:rPr>
          <w:rFonts w:ascii="Times New Roman" w:hAnsi="Times New Roman"/>
          <w:b/>
          <w:bCs/>
          <w:color w:val="000000"/>
          <w:sz w:val="24"/>
          <w:szCs w:val="24"/>
        </w:rPr>
        <w:t>/2017</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1F77D2">
        <w:rPr>
          <w:rFonts w:ascii="Times New Roman" w:hAnsi="Times New Roman"/>
          <w:color w:val="000000"/>
          <w:sz w:val="24"/>
          <w:szCs w:val="24"/>
        </w:rPr>
        <w:t>036</w:t>
      </w:r>
      <w:r w:rsidR="00C753E4">
        <w:rPr>
          <w:rFonts w:ascii="Times New Roman" w:hAnsi="Times New Roman"/>
          <w:color w:val="000000"/>
          <w:sz w:val="24"/>
          <w:szCs w:val="24"/>
        </w:rPr>
        <w:t>/2017</w:t>
      </w:r>
      <w:r w:rsidRPr="00E1500B">
        <w:rPr>
          <w:rFonts w:ascii="Times New Roman" w:hAnsi="Times New Roman"/>
          <w:color w:val="000000"/>
          <w:sz w:val="24"/>
          <w:szCs w:val="24"/>
        </w:rPr>
        <w:t xml:space="preserve"> sob a modalidade de Pregão Presencial Nº </w:t>
      </w:r>
      <w:r w:rsidR="001F77D2">
        <w:rPr>
          <w:rFonts w:ascii="Times New Roman" w:hAnsi="Times New Roman"/>
          <w:color w:val="000000"/>
          <w:sz w:val="24"/>
          <w:szCs w:val="24"/>
        </w:rPr>
        <w:t>014</w:t>
      </w:r>
      <w:r w:rsidR="00C753E4">
        <w:rPr>
          <w:rFonts w:ascii="Times New Roman" w:hAnsi="Times New Roman"/>
          <w:color w:val="000000"/>
          <w:sz w:val="24"/>
          <w:szCs w:val="24"/>
        </w:rPr>
        <w:t>/2017</w:t>
      </w:r>
      <w:r w:rsidRPr="00E1500B">
        <w:rPr>
          <w:rFonts w:ascii="Times New Roman" w:hAnsi="Times New Roman"/>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m __________de __________de 2017</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1F77D2" w:rsidRPr="001F77D2">
        <w:rPr>
          <w:rFonts w:ascii="Times New Roman" w:hAnsi="Times New Roman"/>
          <w:sz w:val="24"/>
          <w:szCs w:val="24"/>
        </w:rPr>
        <w:t xml:space="preserve">CONTRATAÇÃO DE </w:t>
      </w:r>
      <w:r w:rsidR="001F77D2" w:rsidRPr="001F77D2">
        <w:rPr>
          <w:rFonts w:ascii="Times New Roman" w:hAnsi="Times New Roman"/>
          <w:caps/>
          <w:sz w:val="24"/>
          <w:szCs w:val="24"/>
        </w:rPr>
        <w:t>pessoa jurídica PARA A</w:t>
      </w:r>
      <w:r w:rsidR="001F77D2" w:rsidRPr="001F77D2">
        <w:rPr>
          <w:rFonts w:ascii="Times New Roman" w:hAnsi="Times New Roman"/>
          <w:sz w:val="24"/>
          <w:szCs w:val="24"/>
        </w:rPr>
        <w:t xml:space="preserve"> PRESTAÇAO DE SERVICOS DE TRATAMENTO E MONITORAMENTO MENSAL DE 16 ESTAÇOES DE TRATAMENTO DE AGUA, NO INTERIOR E NA CIDADE, PARA CONTROLE BACTERIOLOGICO</w:t>
      </w:r>
      <w:r w:rsidR="00C753E4" w:rsidRPr="00C753E4">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1F77D2">
        <w:rPr>
          <w:rFonts w:ascii="Times New Roman" w:hAnsi="Times New Roman"/>
          <w:sz w:val="24"/>
          <w:szCs w:val="24"/>
        </w:rPr>
        <w:t>014</w:t>
      </w:r>
      <w:r w:rsidR="00655D2C">
        <w:rPr>
          <w:rFonts w:ascii="Times New Roman" w:hAnsi="Times New Roman"/>
          <w:sz w:val="24"/>
          <w:szCs w:val="24"/>
        </w:rPr>
        <w:t>/2017</w:t>
      </w:r>
      <w:r w:rsidRPr="00E1500B">
        <w:rPr>
          <w:rFonts w:ascii="Times New Roman" w:hAnsi="Times New Roman"/>
          <w:sz w:val="24"/>
          <w:szCs w:val="24"/>
        </w:rPr>
        <w:t xml:space="preserve"> -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C753E4" w:rsidRPr="001F77D2" w:rsidRDefault="001A17E2" w:rsidP="00C753E4">
      <w:pPr>
        <w:spacing w:after="160" w:line="259" w:lineRule="auto"/>
        <w:ind w:left="1560"/>
        <w:jc w:val="both"/>
        <w:rPr>
          <w:rFonts w:ascii="Times New Roman" w:hAnsi="Times New Roman"/>
          <w:sz w:val="24"/>
          <w:szCs w:val="24"/>
          <w:u w:val="single"/>
        </w:rPr>
      </w:pPr>
      <w:r w:rsidRPr="001F77D2">
        <w:rPr>
          <w:rFonts w:ascii="Times New Roman" w:hAnsi="Times New Roman"/>
          <w:b/>
          <w:sz w:val="24"/>
          <w:szCs w:val="24"/>
          <w:u w:val="single"/>
        </w:rPr>
        <w:t xml:space="preserve">MINUTA DE CONTRATO PARA </w:t>
      </w:r>
      <w:r w:rsidR="001F77D2" w:rsidRPr="001F77D2">
        <w:rPr>
          <w:rFonts w:ascii="Times New Roman" w:hAnsi="Times New Roman"/>
          <w:b/>
          <w:sz w:val="24"/>
          <w:szCs w:val="24"/>
          <w:u w:val="single"/>
        </w:rPr>
        <w:t xml:space="preserve">CONTRATAÇÃO DE </w:t>
      </w:r>
      <w:r w:rsidR="001F77D2" w:rsidRPr="001F77D2">
        <w:rPr>
          <w:rFonts w:ascii="Times New Roman" w:hAnsi="Times New Roman"/>
          <w:b/>
          <w:caps/>
          <w:sz w:val="24"/>
          <w:szCs w:val="24"/>
          <w:u w:val="single"/>
        </w:rPr>
        <w:t>pessoa jurídica PARA A</w:t>
      </w:r>
      <w:r w:rsidR="001F77D2" w:rsidRPr="001F77D2">
        <w:rPr>
          <w:rFonts w:ascii="Times New Roman" w:hAnsi="Times New Roman"/>
          <w:b/>
          <w:sz w:val="24"/>
          <w:szCs w:val="24"/>
          <w:u w:val="single"/>
        </w:rPr>
        <w:t xml:space="preserve"> PRESTAÇAO DE SERVICOS DE TRATAMENTO E MONITORAMENTO MENSAL DE 16 ESTAÇOES DE TRATAMENTO DE AGUA, NO INTERIOR E NA CIDADE, PARA CONTROLE BACTERIOLOGICO</w:t>
      </w:r>
      <w:r w:rsidR="00F66B6E" w:rsidRPr="001F77D2">
        <w:rPr>
          <w:rFonts w:ascii="Times New Roman" w:hAnsi="Times New Roman"/>
          <w:b/>
          <w:sz w:val="24"/>
          <w:szCs w:val="24"/>
          <w:u w:val="single"/>
        </w:rPr>
        <w:t>.</w:t>
      </w:r>
    </w:p>
    <w:p w:rsidR="001A17E2" w:rsidRPr="00E1500B" w:rsidRDefault="001A17E2" w:rsidP="00C753E4">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PARA </w:t>
      </w:r>
      <w:r w:rsidR="001F77D2" w:rsidRPr="001F77D2">
        <w:rPr>
          <w:rFonts w:ascii="Times New Roman" w:hAnsi="Times New Roman"/>
          <w:b/>
          <w:sz w:val="24"/>
          <w:szCs w:val="24"/>
          <w:u w:val="single"/>
        </w:rPr>
        <w:t xml:space="preserve">CONTRATAÇÃO DE </w:t>
      </w:r>
      <w:r w:rsidR="001F77D2" w:rsidRPr="001F77D2">
        <w:rPr>
          <w:rFonts w:ascii="Times New Roman" w:hAnsi="Times New Roman"/>
          <w:b/>
          <w:caps/>
          <w:sz w:val="24"/>
          <w:szCs w:val="24"/>
          <w:u w:val="single"/>
        </w:rPr>
        <w:t>pessoa jurídica PARA A</w:t>
      </w:r>
      <w:r w:rsidR="001F77D2" w:rsidRPr="001F77D2">
        <w:rPr>
          <w:rFonts w:ascii="Times New Roman" w:hAnsi="Times New Roman"/>
          <w:b/>
          <w:sz w:val="24"/>
          <w:szCs w:val="24"/>
          <w:u w:val="single"/>
        </w:rPr>
        <w:t xml:space="preserve"> PRESTAÇAO DE SERVICOS DE TRATAMENTO E MONITORAMENTO MENSAL DE 16 ESTAÇOES DE TRATAMENTO DE AGUA, NO INTERIOR E NA CIDADE, PARA CONTROLE BACTERIOLOGICO</w:t>
      </w:r>
      <w:r w:rsidRPr="00E1500B">
        <w:rPr>
          <w:rFonts w:ascii="Times New Roman" w:hAnsi="Times New Roman"/>
          <w:b/>
          <w:sz w:val="24"/>
          <w:szCs w:val="24"/>
        </w:rPr>
        <w:t>,</w:t>
      </w:r>
      <w:r w:rsidRPr="00E1500B">
        <w:rPr>
          <w:rFonts w:ascii="Times New Roman" w:hAnsi="Times New Roman"/>
          <w:sz w:val="24"/>
          <w:szCs w:val="24"/>
        </w:rPr>
        <w:t xml:space="preserve"> que entre si celebram, de um lado, o Município de JACUIZINHO, pessoa jurídica de direito público interno, com sede à Rua Eloi</w:t>
      </w:r>
      <w:r w:rsidR="00742562">
        <w:rPr>
          <w:rFonts w:ascii="Times New Roman" w:hAnsi="Times New Roman"/>
          <w:sz w:val="24"/>
          <w:szCs w:val="24"/>
        </w:rPr>
        <w:t xml:space="preserve"> </w:t>
      </w:r>
      <w:r w:rsidRPr="00E1500B">
        <w:rPr>
          <w:rFonts w:ascii="Times New Roman" w:hAnsi="Times New Roman"/>
          <w:sz w:val="24"/>
          <w:szCs w:val="24"/>
        </w:rPr>
        <w:t xml:space="preserve">Tatim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w:t>
      </w:r>
      <w:r w:rsidR="00F66B6E">
        <w:rPr>
          <w:rFonts w:ascii="Times New Roman" w:hAnsi="Times New Roman"/>
          <w:sz w:val="24"/>
          <w:szCs w:val="24"/>
        </w:rPr>
        <w:t>Senhor Prefeito Municipal</w:t>
      </w:r>
      <w:r w:rsidRPr="00E1500B">
        <w:rPr>
          <w:rFonts w:ascii="Times New Roman" w:hAnsi="Times New Roman"/>
          <w:sz w:val="24"/>
          <w:szCs w:val="24"/>
        </w:rPr>
        <w:t xml:space="preserve">, Sr. </w:t>
      </w:r>
      <w:r w:rsidR="00F66B6E">
        <w:rPr>
          <w:rFonts w:ascii="Times New Roman" w:hAnsi="Times New Roman"/>
          <w:b/>
          <w:sz w:val="24"/>
          <w:szCs w:val="24"/>
        </w:rPr>
        <w:t xml:space="preserve">VOLMIR PEDRO CAPITANIO </w:t>
      </w:r>
      <w:r w:rsidRPr="00E1500B">
        <w:rPr>
          <w:rFonts w:ascii="Times New Roman" w:hAnsi="Times New Roman"/>
          <w:sz w:val="24"/>
          <w:szCs w:val="24"/>
        </w:rPr>
        <w:t xml:space="preserve">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w:t>
      </w:r>
      <w:r w:rsidR="00F66B6E" w:rsidRPr="00E1500B">
        <w:rPr>
          <w:rFonts w:ascii="Times New Roman" w:hAnsi="Times New Roman"/>
          <w:sz w:val="24"/>
          <w:szCs w:val="24"/>
        </w:rPr>
        <w:t>ato representado</w:t>
      </w:r>
      <w:r w:rsidRPr="00E1500B">
        <w:rPr>
          <w:rFonts w:ascii="Times New Roman" w:hAnsi="Times New Roman"/>
          <w:sz w:val="24"/>
          <w:szCs w:val="24"/>
        </w:rPr>
        <w:t xml:space="preserve">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EC00A1" w:rsidRPr="00EC00A1">
        <w:rPr>
          <w:rFonts w:ascii="Times New Roman" w:hAnsi="Times New Roman"/>
          <w:b/>
          <w:sz w:val="24"/>
          <w:szCs w:val="24"/>
          <w:u w:val="single"/>
        </w:rPr>
        <w:t xml:space="preserve">CONTRATAÇÃO DE </w:t>
      </w:r>
      <w:r w:rsidR="00EC00A1" w:rsidRPr="00EC00A1">
        <w:rPr>
          <w:rFonts w:ascii="Times New Roman" w:hAnsi="Times New Roman"/>
          <w:b/>
          <w:caps/>
          <w:sz w:val="24"/>
          <w:szCs w:val="24"/>
          <w:u w:val="single"/>
        </w:rPr>
        <w:t>pessoa jurídica PARA A</w:t>
      </w:r>
      <w:r w:rsidR="00EC00A1" w:rsidRPr="00EC00A1">
        <w:rPr>
          <w:rFonts w:ascii="Times New Roman" w:hAnsi="Times New Roman"/>
          <w:b/>
          <w:sz w:val="24"/>
          <w:szCs w:val="24"/>
          <w:u w:val="single"/>
        </w:rPr>
        <w:t xml:space="preserve"> PRESTAÇAO DE SERVICOS DE TRATAMENTO E MONITORAMENTO MENSAL DE 16 ESTAÇOES DE TRATAMENTO DE AGUA, NO INTERIOR E NA CIDADE, PARA CONTROLE BACTERIOLOGICO</w:t>
      </w:r>
      <w:r w:rsidRPr="00E1500B">
        <w:rPr>
          <w:rFonts w:ascii="Times New Roman" w:hAnsi="Times New Roman"/>
          <w:sz w:val="24"/>
          <w:szCs w:val="24"/>
        </w:rPr>
        <w:t xml:space="preserve">, conforme Processo LICITATÓRIO nº </w:t>
      </w:r>
      <w:r w:rsidR="00F66B6E">
        <w:rPr>
          <w:rFonts w:ascii="Times New Roman" w:hAnsi="Times New Roman"/>
          <w:sz w:val="24"/>
          <w:szCs w:val="24"/>
        </w:rPr>
        <w:t>0</w:t>
      </w:r>
      <w:r w:rsidR="00EC00A1">
        <w:rPr>
          <w:rFonts w:ascii="Times New Roman" w:hAnsi="Times New Roman"/>
          <w:sz w:val="24"/>
          <w:szCs w:val="24"/>
        </w:rPr>
        <w:t>3</w:t>
      </w:r>
      <w:r w:rsidR="00F66B6E">
        <w:rPr>
          <w:rFonts w:ascii="Times New Roman" w:hAnsi="Times New Roman"/>
          <w:sz w:val="24"/>
          <w:szCs w:val="24"/>
        </w:rPr>
        <w:t>6/2017</w:t>
      </w:r>
      <w:r w:rsidRPr="00E1500B">
        <w:rPr>
          <w:rFonts w:ascii="Times New Roman" w:hAnsi="Times New Roman"/>
          <w:sz w:val="24"/>
          <w:szCs w:val="24"/>
        </w:rPr>
        <w:t xml:space="preserve"> de </w:t>
      </w:r>
      <w:r w:rsidR="00C433C1">
        <w:rPr>
          <w:rFonts w:ascii="Times New Roman" w:hAnsi="Times New Roman"/>
          <w:sz w:val="24"/>
          <w:szCs w:val="24"/>
        </w:rPr>
        <w:t>25 de abril de 2017</w:t>
      </w:r>
      <w:r w:rsidRPr="00E1500B">
        <w:rPr>
          <w:rFonts w:ascii="Times New Roman" w:hAnsi="Times New Roman"/>
          <w:sz w:val="24"/>
          <w:szCs w:val="24"/>
        </w:rPr>
        <w:t xml:space="preserve"> e de conformidade com a Lei Federal nº 8.666/93 e alteração posterior, mediante o estabelecimento das seguintes cláusulas:</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C753E4" w:rsidRDefault="00C753E4" w:rsidP="00742562">
      <w:pPr>
        <w:tabs>
          <w:tab w:val="left" w:pos="1701"/>
        </w:tabs>
        <w:jc w:val="both"/>
        <w:rPr>
          <w:rFonts w:ascii="Times New Roman" w:hAnsi="Times New Roman"/>
          <w:sz w:val="24"/>
          <w:szCs w:val="24"/>
        </w:rPr>
      </w:pPr>
    </w:p>
    <w:p w:rsidR="001A17E2" w:rsidRPr="005C2502" w:rsidRDefault="001A17E2" w:rsidP="00C753E4">
      <w:pPr>
        <w:tabs>
          <w:tab w:val="left" w:pos="1701"/>
        </w:tabs>
        <w:ind w:firstLine="1418"/>
        <w:jc w:val="both"/>
        <w:rPr>
          <w:rFonts w:ascii="Times New Roman" w:hAnsi="Times New Roman"/>
          <w:sz w:val="24"/>
          <w:szCs w:val="24"/>
          <w:u w:val="single"/>
        </w:rPr>
      </w:pPr>
      <w:r w:rsidRPr="00E1500B">
        <w:rPr>
          <w:rFonts w:ascii="Times New Roman" w:hAnsi="Times New Roman"/>
          <w:sz w:val="24"/>
          <w:szCs w:val="24"/>
        </w:rPr>
        <w:t xml:space="preserve">Conforme Processo LICITATÓRIO nº </w:t>
      </w:r>
      <w:r w:rsidR="00F66B6E">
        <w:rPr>
          <w:rFonts w:ascii="Times New Roman" w:hAnsi="Times New Roman"/>
          <w:sz w:val="24"/>
          <w:szCs w:val="24"/>
        </w:rPr>
        <w:t>0</w:t>
      </w:r>
      <w:r w:rsidR="00F65D00">
        <w:rPr>
          <w:rFonts w:ascii="Times New Roman" w:hAnsi="Times New Roman"/>
          <w:sz w:val="24"/>
          <w:szCs w:val="24"/>
        </w:rPr>
        <w:t>3</w:t>
      </w:r>
      <w:r w:rsidR="00F66B6E">
        <w:rPr>
          <w:rFonts w:ascii="Times New Roman" w:hAnsi="Times New Roman"/>
          <w:sz w:val="24"/>
          <w:szCs w:val="24"/>
        </w:rPr>
        <w:t>6/2017</w:t>
      </w:r>
      <w:r w:rsidRPr="00E1500B">
        <w:rPr>
          <w:rFonts w:ascii="Times New Roman" w:hAnsi="Times New Roman"/>
          <w:sz w:val="24"/>
          <w:szCs w:val="24"/>
        </w:rPr>
        <w:t xml:space="preserve">, referente </w:t>
      </w:r>
      <w:r w:rsidR="00F65D00" w:rsidRPr="00F65D00">
        <w:rPr>
          <w:rFonts w:ascii="Times New Roman" w:hAnsi="Times New Roman"/>
          <w:b/>
          <w:sz w:val="24"/>
          <w:szCs w:val="24"/>
          <w:u w:val="single"/>
        </w:rPr>
        <w:t xml:space="preserve">CONTRATAÇÃO DE </w:t>
      </w:r>
      <w:r w:rsidR="00F65D00" w:rsidRPr="00F65D00">
        <w:rPr>
          <w:rFonts w:ascii="Times New Roman" w:hAnsi="Times New Roman"/>
          <w:b/>
          <w:caps/>
          <w:sz w:val="24"/>
          <w:szCs w:val="24"/>
          <w:u w:val="single"/>
        </w:rPr>
        <w:t>pessoa jurídica PARA A</w:t>
      </w:r>
      <w:r w:rsidR="00F65D00" w:rsidRPr="00F65D00">
        <w:rPr>
          <w:rFonts w:ascii="Times New Roman" w:hAnsi="Times New Roman"/>
          <w:b/>
          <w:sz w:val="24"/>
          <w:szCs w:val="24"/>
          <w:u w:val="single"/>
        </w:rPr>
        <w:t xml:space="preserve"> PRESTAÇAO DE SERVICOS DE TRATAMENTO E MONITORAMENTO MENSAL DE 16 ESTAÇOES DE TRATAMENTO DE AGUA, NO INTERIOR E NA CIDADE, PARA CONTROLE BACTERIOLOGICO</w:t>
      </w:r>
      <w:r w:rsidRPr="005C2502">
        <w:rPr>
          <w:rFonts w:ascii="Times New Roman" w:hAnsi="Times New Roman"/>
          <w:sz w:val="24"/>
          <w:szCs w:val="24"/>
          <w:u w:val="single"/>
        </w:rPr>
        <w:t>.</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C753E4" w:rsidRPr="00E1500B" w:rsidRDefault="00C753E4"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lastRenderedPageBreak/>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w:t>
      </w:r>
      <w:r w:rsidR="00F66B6E" w:rsidRPr="00E1500B">
        <w:rPr>
          <w:rFonts w:ascii="Times New Roman" w:hAnsi="Times New Roman"/>
          <w:sz w:val="24"/>
          <w:szCs w:val="24"/>
        </w:rPr>
        <w:t xml:space="preserve"> correrão</w:t>
      </w:r>
      <w:r w:rsidRPr="00E1500B">
        <w:rPr>
          <w:rFonts w:ascii="Times New Roman" w:hAnsi="Times New Roman"/>
          <w:sz w:val="24"/>
          <w:szCs w:val="24"/>
        </w:rPr>
        <w:t xml:space="preserve"> por conta das Dotações Orçamentárias constantes do Parecer Contábil, anexo à requisição administrativa nº </w:t>
      </w:r>
      <w:r w:rsidR="00F65D00">
        <w:rPr>
          <w:rFonts w:ascii="Times New Roman" w:hAnsi="Times New Roman"/>
          <w:sz w:val="24"/>
          <w:szCs w:val="24"/>
        </w:rPr>
        <w:t>03</w:t>
      </w:r>
      <w:r w:rsidR="00F66B6E">
        <w:rPr>
          <w:rFonts w:ascii="Times New Roman" w:hAnsi="Times New Roman"/>
          <w:sz w:val="24"/>
          <w:szCs w:val="24"/>
        </w:rPr>
        <w:t>6/2017</w:t>
      </w:r>
      <w:r w:rsidRPr="00E1500B">
        <w:rPr>
          <w:rFonts w:ascii="Times New Roman" w:hAnsi="Times New Roman"/>
          <w:sz w:val="24"/>
          <w:szCs w:val="24"/>
        </w:rPr>
        <w:t xml:space="preserve">, integrante do Processo Licitatório Nº </w:t>
      </w:r>
      <w:r w:rsidR="00F65D00">
        <w:rPr>
          <w:rFonts w:ascii="Times New Roman" w:hAnsi="Times New Roman"/>
          <w:sz w:val="24"/>
          <w:szCs w:val="24"/>
        </w:rPr>
        <w:t>03</w:t>
      </w:r>
      <w:r w:rsidR="00F66B6E">
        <w:rPr>
          <w:rFonts w:ascii="Times New Roman" w:hAnsi="Times New Roman"/>
          <w:sz w:val="24"/>
          <w:szCs w:val="24"/>
        </w:rPr>
        <w:t>6/2017</w:t>
      </w:r>
      <w:r w:rsidRPr="00E1500B">
        <w:rPr>
          <w:rFonts w:ascii="Times New Roman" w:hAnsi="Times New Roman"/>
          <w:sz w:val="24"/>
          <w:szCs w:val="24"/>
        </w:rPr>
        <w:t xml:space="preserve"> – na modalidade de Pregão Presencial Nº </w:t>
      </w:r>
      <w:r w:rsidR="00F65D00">
        <w:rPr>
          <w:rFonts w:ascii="Times New Roman" w:hAnsi="Times New Roman"/>
          <w:sz w:val="24"/>
          <w:szCs w:val="24"/>
        </w:rPr>
        <w:t>014</w:t>
      </w:r>
      <w:r w:rsidR="00F66B6E">
        <w:rPr>
          <w:rFonts w:ascii="Times New Roman" w:hAnsi="Times New Roman"/>
          <w:sz w:val="24"/>
          <w:szCs w:val="24"/>
        </w:rPr>
        <w:t>/2017</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F65D00">
        <w:rPr>
          <w:rFonts w:ascii="Times New Roman" w:hAnsi="Times New Roman"/>
          <w:sz w:val="24"/>
          <w:szCs w:val="24"/>
        </w:rPr>
        <w:t>014</w:t>
      </w:r>
      <w:r w:rsidR="00F66B6E">
        <w:rPr>
          <w:rFonts w:ascii="Times New Roman" w:hAnsi="Times New Roman"/>
          <w:sz w:val="24"/>
          <w:szCs w:val="24"/>
        </w:rPr>
        <w:t>/2017.</w:t>
      </w:r>
    </w:p>
    <w:p w:rsidR="00031BA5" w:rsidRPr="00742562" w:rsidRDefault="001A17E2" w:rsidP="0074256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031BA5" w:rsidRDefault="00031BA5"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01.1. DA </w:t>
      </w:r>
      <w:r w:rsidRPr="00F65D00">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01.2. DA </w:t>
      </w:r>
      <w:r w:rsidRPr="00F65D00">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02.1. DA </w:t>
      </w:r>
      <w:r w:rsidRPr="00F65D00">
        <w:rPr>
          <w:rFonts w:ascii="Times New Roman" w:hAnsi="Times New Roman"/>
          <w:b/>
          <w:sz w:val="24"/>
          <w:szCs w:val="24"/>
        </w:rPr>
        <w:t>CONTRATANTE</w:t>
      </w:r>
      <w:r w:rsidRPr="00E1500B">
        <w:rPr>
          <w:rFonts w:ascii="Times New Roman" w:hAnsi="Times New Roman"/>
          <w:sz w:val="24"/>
          <w:szCs w:val="24"/>
        </w:rPr>
        <w:t>:</w:t>
      </w:r>
    </w:p>
    <w:p w:rsidR="001A17E2" w:rsidRDefault="001A17E2" w:rsidP="001A17E2">
      <w:pPr>
        <w:tabs>
          <w:tab w:val="left" w:pos="1701"/>
        </w:tabs>
        <w:jc w:val="both"/>
        <w:rPr>
          <w:rFonts w:ascii="Times New Roman" w:hAnsi="Times New Roman"/>
          <w:sz w:val="24"/>
          <w:szCs w:val="24"/>
        </w:rPr>
      </w:pPr>
    </w:p>
    <w:p w:rsidR="00CF3AA7" w:rsidRPr="00E1500B" w:rsidRDefault="00CF3AA7" w:rsidP="001A17E2">
      <w:pPr>
        <w:tabs>
          <w:tab w:val="left" w:pos="1701"/>
        </w:tabs>
        <w:jc w:val="both"/>
        <w:rPr>
          <w:rFonts w:ascii="Times New Roman" w:hAnsi="Times New Roman"/>
          <w:sz w:val="24"/>
          <w:szCs w:val="24"/>
        </w:rPr>
      </w:pPr>
    </w:p>
    <w:p w:rsidR="001A17E2" w:rsidRPr="00E1500B"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b) Dar a </w:t>
      </w:r>
      <w:r w:rsidRPr="003564AC">
        <w:rPr>
          <w:rFonts w:ascii="Times New Roman" w:hAnsi="Times New Roman"/>
          <w:b/>
          <w:sz w:val="24"/>
          <w:szCs w:val="24"/>
        </w:rPr>
        <w:t>CONTRATADA</w:t>
      </w:r>
      <w:r w:rsidRPr="00E1500B">
        <w:rPr>
          <w:rFonts w:ascii="Times New Roman" w:hAnsi="Times New Roman"/>
          <w:sz w:val="24"/>
          <w:szCs w:val="24"/>
        </w:rPr>
        <w:t xml:space="preserve">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02.2. DA </w:t>
      </w:r>
      <w:r w:rsidRPr="003564AC">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 xml:space="preserve">Manter sigilo referente aos dados e assuntos de interesse da </w:t>
      </w:r>
      <w:r w:rsidRPr="003564AC">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A </w:t>
      </w:r>
      <w:r w:rsidRPr="003564AC">
        <w:rPr>
          <w:rFonts w:ascii="Times New Roman" w:hAnsi="Times New Roman"/>
          <w:b/>
          <w:sz w:val="24"/>
          <w:szCs w:val="24"/>
        </w:rPr>
        <w:t>CONTRATADA</w:t>
      </w:r>
      <w:r w:rsidRPr="00E1500B">
        <w:rPr>
          <w:rFonts w:ascii="Times New Roman" w:hAnsi="Times New Roman"/>
          <w:sz w:val="24"/>
          <w:szCs w:val="24"/>
        </w:rPr>
        <w:t xml:space="preserve"> </w:t>
      </w:r>
      <w:r w:rsidR="003564AC" w:rsidRPr="00E1500B">
        <w:rPr>
          <w:rFonts w:ascii="Times New Roman" w:hAnsi="Times New Roman"/>
          <w:sz w:val="24"/>
          <w:szCs w:val="24"/>
        </w:rPr>
        <w:t>se sujeita</w:t>
      </w:r>
      <w:r w:rsidRPr="00E1500B">
        <w:rPr>
          <w:rFonts w:ascii="Times New Roman" w:hAnsi="Times New Roman"/>
          <w:sz w:val="24"/>
          <w:szCs w:val="24"/>
        </w:rPr>
        <w:t xml:space="preserv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 xml:space="preserve">0,05% por dia de atraso que exceder o prazo fixado para a </w:t>
      </w:r>
      <w:r w:rsidR="00CF3AA7">
        <w:rPr>
          <w:rFonts w:ascii="Times New Roman" w:hAnsi="Times New Roman"/>
          <w:sz w:val="24"/>
          <w:szCs w:val="24"/>
        </w:rPr>
        <w:t>prestação dos serviços</w:t>
      </w:r>
      <w:r w:rsidRPr="00E1500B">
        <w:rPr>
          <w:rFonts w:ascii="Times New Roman" w:hAnsi="Times New Roman"/>
          <w:sz w:val="24"/>
          <w:szCs w:val="24"/>
        </w:rPr>
        <w:t xml:space="preserve">, relevando-se a critério da </w:t>
      </w:r>
      <w:r w:rsidRPr="003564AC">
        <w:rPr>
          <w:rFonts w:ascii="Times New Roman" w:hAnsi="Times New Roman"/>
          <w:b/>
          <w:sz w:val="24"/>
          <w:szCs w:val="24"/>
        </w:rPr>
        <w:t>CONTRATANTE</w:t>
      </w:r>
      <w:r w:rsidRPr="00E1500B">
        <w:rPr>
          <w:rFonts w:ascii="Times New Roman" w:hAnsi="Times New Roman"/>
          <w:sz w:val="24"/>
          <w:szCs w:val="24"/>
        </w:rPr>
        <w:t xml:space="preserv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742562" w:rsidRPr="00E1500B" w:rsidRDefault="0074256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lastRenderedPageBreak/>
        <w:tab/>
        <w:t>c)</w:t>
      </w:r>
      <w:r w:rsidRPr="00E1500B">
        <w:rPr>
          <w:rFonts w:ascii="Times New Roman" w:hAnsi="Times New Roman"/>
          <w:sz w:val="24"/>
          <w:szCs w:val="24"/>
        </w:rPr>
        <w:tab/>
        <w:t xml:space="preserve">Por acidentes que implique em retardamento da prestação dos serviços, sem culpa da </w:t>
      </w:r>
      <w:r w:rsidRPr="00CF3AA7">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F66B6E" w:rsidRDefault="001A17E2" w:rsidP="001A17E2">
      <w:pPr>
        <w:tabs>
          <w:tab w:val="left" w:pos="1701"/>
          <w:tab w:val="left" w:pos="3402"/>
        </w:tabs>
        <w:jc w:val="both"/>
        <w:rPr>
          <w:rFonts w:ascii="Times New Roman" w:hAnsi="Times New Roman"/>
          <w:b/>
          <w:sz w:val="24"/>
          <w:szCs w:val="24"/>
          <w:u w:val="single"/>
        </w:rPr>
      </w:pPr>
      <w:r w:rsidRPr="00F66B6E">
        <w:rPr>
          <w:rFonts w:ascii="Times New Roman" w:hAnsi="Times New Roman"/>
          <w:b/>
          <w:sz w:val="24"/>
          <w:szCs w:val="24"/>
          <w:u w:val="single"/>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2017</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F66B6E" w:rsidP="001A17E2">
      <w:pPr>
        <w:tabs>
          <w:tab w:val="left" w:pos="1701"/>
          <w:tab w:val="left" w:pos="3402"/>
        </w:tabs>
        <w:jc w:val="right"/>
        <w:rPr>
          <w:rFonts w:ascii="Times New Roman" w:hAnsi="Times New Roman"/>
          <w:b/>
          <w:sz w:val="24"/>
          <w:szCs w:val="24"/>
        </w:rPr>
      </w:pPr>
      <w:r>
        <w:rPr>
          <w:rFonts w:ascii="Times New Roman" w:hAnsi="Times New Roman"/>
          <w:b/>
          <w:sz w:val="24"/>
          <w:szCs w:val="24"/>
        </w:rPr>
        <w:t>VOLMIR PEDRO CAPITANIO</w:t>
      </w:r>
    </w:p>
    <w:p w:rsidR="001A17E2" w:rsidRPr="00E1500B" w:rsidRDefault="00F66B6E" w:rsidP="001A17E2">
      <w:pPr>
        <w:tabs>
          <w:tab w:val="left" w:pos="1701"/>
          <w:tab w:val="left" w:pos="3402"/>
        </w:tabs>
        <w:jc w:val="right"/>
        <w:rPr>
          <w:rFonts w:ascii="Times New Roman" w:hAnsi="Times New Roman"/>
          <w:sz w:val="24"/>
          <w:szCs w:val="24"/>
        </w:rPr>
      </w:pPr>
      <w:r>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jc w:val="both"/>
        <w:rPr>
          <w:rFonts w:ascii="Times New Roman" w:hAnsi="Times New Roman"/>
          <w:sz w:val="24"/>
          <w:szCs w:val="24"/>
        </w:rPr>
      </w:pPr>
    </w:p>
    <w:p w:rsidR="00071832" w:rsidRDefault="001A17E2" w:rsidP="00C753E4">
      <w:pPr>
        <w:spacing w:after="160" w:line="259" w:lineRule="auto"/>
        <w:jc w:val="left"/>
        <w:rPr>
          <w:rFonts w:ascii="Times New Roman" w:hAnsi="Times New Roman"/>
          <w:sz w:val="24"/>
          <w:szCs w:val="24"/>
        </w:rPr>
      </w:pPr>
      <w:r w:rsidRPr="00E1500B">
        <w:rPr>
          <w:rFonts w:ascii="Times New Roman" w:hAnsi="Times New Roman"/>
          <w:sz w:val="24"/>
          <w:szCs w:val="24"/>
        </w:rPr>
        <w:br w:type="page"/>
      </w:r>
    </w:p>
    <w:p w:rsidR="00071832" w:rsidRPr="0068623F" w:rsidRDefault="00071832">
      <w:pPr>
        <w:rPr>
          <w:rFonts w:ascii="Times New Roman" w:hAnsi="Times New Roman"/>
          <w:sz w:val="24"/>
          <w:szCs w:val="24"/>
        </w:rPr>
      </w:pPr>
    </w:p>
    <w:p w:rsidR="00071832" w:rsidRPr="0068623F" w:rsidRDefault="00071832">
      <w:pPr>
        <w:rPr>
          <w:rFonts w:ascii="Times New Roman" w:hAnsi="Times New Roman"/>
          <w:sz w:val="24"/>
          <w:szCs w:val="24"/>
        </w:rPr>
      </w:pPr>
    </w:p>
    <w:p w:rsid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w:t>
      </w:r>
      <w:r w:rsidR="00742562">
        <w:rPr>
          <w:rFonts w:ascii="Times New Roman" w:hAnsi="Times New Roman" w:cs="Times New Roman"/>
          <w:b/>
          <w:bCs/>
          <w:color w:val="auto"/>
        </w:rPr>
        <w:t xml:space="preserve">AÇÃO NO PREGÃO PRESENCIAL Nº </w:t>
      </w:r>
      <w:r w:rsidR="00CF3AA7">
        <w:rPr>
          <w:rFonts w:ascii="Times New Roman" w:hAnsi="Times New Roman" w:cs="Times New Roman"/>
          <w:b/>
          <w:bCs/>
          <w:color w:val="auto"/>
        </w:rPr>
        <w:t>014</w:t>
      </w:r>
      <w:r w:rsidR="00F66B6E">
        <w:rPr>
          <w:rFonts w:ascii="Times New Roman" w:hAnsi="Times New Roman" w:cs="Times New Roman"/>
          <w:b/>
          <w:bCs/>
          <w:color w:val="auto"/>
        </w:rPr>
        <w:t>/2017</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xml:space="preserve">.........................., ....... de ................. de 2017.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071832">
      <w:pPr>
        <w:ind w:firstLine="709"/>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742562">
        <w:rPr>
          <w:rFonts w:ascii="Times New Roman" w:hAnsi="Times New Roman"/>
          <w:sz w:val="24"/>
          <w:szCs w:val="24"/>
        </w:rPr>
        <w:t>egão Presencial sob o nº xx/2017</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C91BF5">
        <w:rPr>
          <w:rFonts w:ascii="Times New Roman" w:hAnsi="Times New Roman"/>
          <w:sz w:val="24"/>
          <w:szCs w:val="24"/>
        </w:rPr>
        <w:t xml:space="preserve"> 2017</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09D" w:rsidRDefault="0075209D" w:rsidP="00B6365B">
      <w:pPr>
        <w:pStyle w:val="PargrafodaLista"/>
      </w:pPr>
      <w:r>
        <w:separator/>
      </w:r>
    </w:p>
  </w:endnote>
  <w:endnote w:type="continuationSeparator" w:id="1">
    <w:p w:rsidR="0075209D" w:rsidRDefault="0075209D" w:rsidP="00B6365B">
      <w:pPr>
        <w:pStyle w:val="PargrafodaList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09D" w:rsidRDefault="0075209D" w:rsidP="00B6365B">
      <w:pPr>
        <w:pStyle w:val="PargrafodaLista"/>
      </w:pPr>
      <w:r>
        <w:separator/>
      </w:r>
    </w:p>
  </w:footnote>
  <w:footnote w:type="continuationSeparator" w:id="1">
    <w:p w:rsidR="0075209D" w:rsidRDefault="0075209D" w:rsidP="00B6365B">
      <w:pPr>
        <w:pStyle w:val="PargrafodaList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45A"/>
    <w:multiLevelType w:val="hybridMultilevel"/>
    <w:tmpl w:val="58C6297E"/>
    <w:lvl w:ilvl="0" w:tplc="F45AD2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5">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0">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B4114DE"/>
    <w:multiLevelType w:val="hybridMultilevel"/>
    <w:tmpl w:val="772A25A2"/>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470B24"/>
    <w:multiLevelType w:val="hybridMultilevel"/>
    <w:tmpl w:val="6354FB3E"/>
    <w:lvl w:ilvl="0" w:tplc="323A3C22">
      <w:start w:val="1"/>
      <w:numFmt w:val="lowerLetter"/>
      <w:lvlText w:val="%1)"/>
      <w:lvlJc w:val="left"/>
      <w:pPr>
        <w:ind w:left="2460" w:hanging="138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6">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7">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8">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9">
    <w:nsid w:val="537D2048"/>
    <w:multiLevelType w:val="hybridMultilevel"/>
    <w:tmpl w:val="43DCA57E"/>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3">
    <w:nsid w:val="756A2518"/>
    <w:multiLevelType w:val="hybridMultilevel"/>
    <w:tmpl w:val="6D500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nsid w:val="7F5A768D"/>
    <w:multiLevelType w:val="hybridMultilevel"/>
    <w:tmpl w:val="91E0D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22"/>
  </w:num>
  <w:num w:numId="4">
    <w:abstractNumId w:val="15"/>
  </w:num>
  <w:num w:numId="5">
    <w:abstractNumId w:val="18"/>
  </w:num>
  <w:num w:numId="6">
    <w:abstractNumId w:val="4"/>
  </w:num>
  <w:num w:numId="7">
    <w:abstractNumId w:val="2"/>
  </w:num>
  <w:num w:numId="8">
    <w:abstractNumId w:val="7"/>
  </w:num>
  <w:num w:numId="9">
    <w:abstractNumId w:val="17"/>
  </w:num>
  <w:num w:numId="10">
    <w:abstractNumId w:val="16"/>
  </w:num>
  <w:num w:numId="11">
    <w:abstractNumId w:val="5"/>
  </w:num>
  <w:num w:numId="12">
    <w:abstractNumId w:val="3"/>
  </w:num>
  <w:num w:numId="13">
    <w:abstractNumId w:val="21"/>
  </w:num>
  <w:num w:numId="14">
    <w:abstractNumId w:val="24"/>
  </w:num>
  <w:num w:numId="15">
    <w:abstractNumId w:val="1"/>
  </w:num>
  <w:num w:numId="16">
    <w:abstractNumId w:val="14"/>
  </w:num>
  <w:num w:numId="17">
    <w:abstractNumId w:val="20"/>
  </w:num>
  <w:num w:numId="18">
    <w:abstractNumId w:val="8"/>
  </w:num>
  <w:num w:numId="19">
    <w:abstractNumId w:val="9"/>
  </w:num>
  <w:num w:numId="20">
    <w:abstractNumId w:val="10"/>
  </w:num>
  <w:num w:numId="21">
    <w:abstractNumId w:val="12"/>
  </w:num>
  <w:num w:numId="22">
    <w:abstractNumId w:val="19"/>
  </w:num>
  <w:num w:numId="23">
    <w:abstractNumId w:val="11"/>
  </w:num>
  <w:num w:numId="24">
    <w:abstractNumId w:val="0"/>
  </w:num>
  <w:num w:numId="25">
    <w:abstractNumId w:val="2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17E2"/>
    <w:rsid w:val="0001142F"/>
    <w:rsid w:val="00031BA5"/>
    <w:rsid w:val="000678DC"/>
    <w:rsid w:val="00071832"/>
    <w:rsid w:val="000A2E87"/>
    <w:rsid w:val="000F6A71"/>
    <w:rsid w:val="001A17E2"/>
    <w:rsid w:val="001A2B0A"/>
    <w:rsid w:val="001C55D0"/>
    <w:rsid w:val="001F77D2"/>
    <w:rsid w:val="002434DC"/>
    <w:rsid w:val="0024469E"/>
    <w:rsid w:val="002510DD"/>
    <w:rsid w:val="002629BB"/>
    <w:rsid w:val="002C2C1F"/>
    <w:rsid w:val="002D0A29"/>
    <w:rsid w:val="002F4847"/>
    <w:rsid w:val="00304E26"/>
    <w:rsid w:val="003122E9"/>
    <w:rsid w:val="003241A7"/>
    <w:rsid w:val="00351E04"/>
    <w:rsid w:val="003564AC"/>
    <w:rsid w:val="003607F9"/>
    <w:rsid w:val="00391879"/>
    <w:rsid w:val="003D1F2C"/>
    <w:rsid w:val="00401D35"/>
    <w:rsid w:val="00441CAE"/>
    <w:rsid w:val="0048351B"/>
    <w:rsid w:val="005164C0"/>
    <w:rsid w:val="00543D4E"/>
    <w:rsid w:val="005B4367"/>
    <w:rsid w:val="005C2502"/>
    <w:rsid w:val="006061EB"/>
    <w:rsid w:val="006228B0"/>
    <w:rsid w:val="006275D1"/>
    <w:rsid w:val="00655D2C"/>
    <w:rsid w:val="006627FB"/>
    <w:rsid w:val="006757E0"/>
    <w:rsid w:val="0068623F"/>
    <w:rsid w:val="00686E28"/>
    <w:rsid w:val="00742562"/>
    <w:rsid w:val="0075209D"/>
    <w:rsid w:val="00766024"/>
    <w:rsid w:val="007E299C"/>
    <w:rsid w:val="007F1CF4"/>
    <w:rsid w:val="007F3B50"/>
    <w:rsid w:val="007F41E6"/>
    <w:rsid w:val="008221AE"/>
    <w:rsid w:val="0082700E"/>
    <w:rsid w:val="008466B6"/>
    <w:rsid w:val="00847493"/>
    <w:rsid w:val="00871DD5"/>
    <w:rsid w:val="00891DDF"/>
    <w:rsid w:val="008B12B0"/>
    <w:rsid w:val="008B34BA"/>
    <w:rsid w:val="0095085C"/>
    <w:rsid w:val="00974A70"/>
    <w:rsid w:val="00995772"/>
    <w:rsid w:val="009F3E77"/>
    <w:rsid w:val="00A35F81"/>
    <w:rsid w:val="00A405A1"/>
    <w:rsid w:val="00A449CF"/>
    <w:rsid w:val="00A92AE8"/>
    <w:rsid w:val="00B0325F"/>
    <w:rsid w:val="00B1462C"/>
    <w:rsid w:val="00B523C4"/>
    <w:rsid w:val="00B6365B"/>
    <w:rsid w:val="00B66699"/>
    <w:rsid w:val="00B72E82"/>
    <w:rsid w:val="00B903F3"/>
    <w:rsid w:val="00B97B83"/>
    <w:rsid w:val="00C01BCE"/>
    <w:rsid w:val="00C433C1"/>
    <w:rsid w:val="00C47B4F"/>
    <w:rsid w:val="00C65BEA"/>
    <w:rsid w:val="00C753E4"/>
    <w:rsid w:val="00C87CD7"/>
    <w:rsid w:val="00C91BF5"/>
    <w:rsid w:val="00CA2D8A"/>
    <w:rsid w:val="00CF3AA7"/>
    <w:rsid w:val="00E1500B"/>
    <w:rsid w:val="00E46486"/>
    <w:rsid w:val="00E53D75"/>
    <w:rsid w:val="00E61F1C"/>
    <w:rsid w:val="00EA72EC"/>
    <w:rsid w:val="00EC00A1"/>
    <w:rsid w:val="00F120E3"/>
    <w:rsid w:val="00F434E3"/>
    <w:rsid w:val="00F65D00"/>
    <w:rsid w:val="00F66B6E"/>
    <w:rsid w:val="00F96446"/>
    <w:rsid w:val="00FD61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59"/>
    <w:rsid w:val="003D1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6365B"/>
    <w:pPr>
      <w:tabs>
        <w:tab w:val="center" w:pos="4252"/>
        <w:tab w:val="right" w:pos="8504"/>
      </w:tabs>
    </w:pPr>
  </w:style>
  <w:style w:type="character" w:customStyle="1" w:styleId="CabealhoChar">
    <w:name w:val="Cabeçalho Char"/>
    <w:basedOn w:val="Fontepargpadro"/>
    <w:link w:val="Cabealho"/>
    <w:uiPriority w:val="99"/>
    <w:semiHidden/>
    <w:rsid w:val="00B6365B"/>
    <w:rPr>
      <w:rFonts w:ascii="Calibri" w:eastAsia="Calibri" w:hAnsi="Calibri" w:cs="Times New Roman"/>
    </w:rPr>
  </w:style>
  <w:style w:type="paragraph" w:styleId="Rodap">
    <w:name w:val="footer"/>
    <w:basedOn w:val="Normal"/>
    <w:link w:val="RodapChar"/>
    <w:uiPriority w:val="99"/>
    <w:semiHidden/>
    <w:unhideWhenUsed/>
    <w:rsid w:val="00B6365B"/>
    <w:pPr>
      <w:tabs>
        <w:tab w:val="center" w:pos="4252"/>
        <w:tab w:val="right" w:pos="8504"/>
      </w:tabs>
    </w:pPr>
  </w:style>
  <w:style w:type="character" w:customStyle="1" w:styleId="RodapChar">
    <w:name w:val="Rodapé Char"/>
    <w:basedOn w:val="Fontepargpadro"/>
    <w:link w:val="Rodap"/>
    <w:uiPriority w:val="99"/>
    <w:semiHidden/>
    <w:rsid w:val="00B6365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20</Pages>
  <Words>6733</Words>
  <Characters>36361</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65</cp:revision>
  <cp:lastPrinted>2017-03-20T11:25:00Z</cp:lastPrinted>
  <dcterms:created xsi:type="dcterms:W3CDTF">2017-01-09T19:04:00Z</dcterms:created>
  <dcterms:modified xsi:type="dcterms:W3CDTF">2017-04-27T14:15:00Z</dcterms:modified>
</cp:coreProperties>
</file>