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3C75A2">
        <w:t>332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3C75A2">
        <w:t>O</w:t>
      </w:r>
      <w:r w:rsidR="00C133CB">
        <w:t xml:space="preserve"> SERVIDOR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3C75A2">
        <w:rPr>
          <w:b/>
          <w:bCs/>
        </w:rPr>
        <w:t xml:space="preserve"> </w:t>
      </w:r>
      <w:r w:rsidR="003C75A2" w:rsidRPr="003C75A2">
        <w:rPr>
          <w:bCs/>
        </w:rPr>
        <w:t>com efeito retroativo,</w:t>
      </w:r>
      <w:r w:rsidR="000338D9">
        <w:rPr>
          <w:b/>
          <w:bCs/>
        </w:rPr>
        <w:t xml:space="preserve"> </w:t>
      </w:r>
      <w:r w:rsidR="003C75A2">
        <w:rPr>
          <w:bCs/>
        </w:rPr>
        <w:t>10 (dez) dias a contar d</w:t>
      </w:r>
      <w:r w:rsidR="00435AD0">
        <w:rPr>
          <w:bCs/>
        </w:rPr>
        <w:t xml:space="preserve">o </w:t>
      </w:r>
      <w:r w:rsidR="00233628">
        <w:rPr>
          <w:bCs/>
        </w:rPr>
        <w:t>d</w:t>
      </w:r>
      <w:r w:rsidR="003C75A2">
        <w:rPr>
          <w:bCs/>
        </w:rPr>
        <w:t>ia 23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3C75A2">
        <w:t>o</w:t>
      </w:r>
      <w:r w:rsidR="00CC3513">
        <w:t xml:space="preserve"> Servidor</w:t>
      </w:r>
      <w:r w:rsidR="003C75A2">
        <w:rPr>
          <w:b/>
        </w:rPr>
        <w:t xml:space="preserve"> </w:t>
      </w:r>
      <w:bookmarkStart w:id="0" w:name="_GoBack"/>
      <w:r w:rsidR="003C75A2">
        <w:rPr>
          <w:b/>
        </w:rPr>
        <w:t>PAULO CESAR DA SILVA ANTUNES</w:t>
      </w:r>
      <w:bookmarkEnd w:id="0"/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3C75A2">
        <w:t>25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C75A2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00112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9E7386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8C40-32BC-44C8-AEFD-7275CBCE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2018-06-29T11:59:00Z</cp:lastPrinted>
  <dcterms:created xsi:type="dcterms:W3CDTF">2018-06-29T12:08:00Z</dcterms:created>
  <dcterms:modified xsi:type="dcterms:W3CDTF">2018-06-29T12:08:00Z</dcterms:modified>
</cp:coreProperties>
</file>