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A" w:rsidRDefault="006B626A" w:rsidP="00E673D1">
      <w:pPr>
        <w:shd w:val="clear" w:color="auto" w:fill="FFFFFF"/>
        <w:spacing w:after="0" w:line="240" w:lineRule="auto"/>
        <w:jc w:val="center"/>
        <w:rPr>
          <w:rFonts w:asciiTheme="minorHAnsi" w:eastAsia="Times New Roman" w:hAnsiTheme="minorHAnsi" w:cs="Arial"/>
          <w:b/>
          <w:color w:val="000000"/>
          <w:lang w:eastAsia="pt-BR"/>
        </w:rPr>
      </w:pPr>
    </w:p>
    <w:p w:rsidR="006B626A" w:rsidRPr="006B626A" w:rsidRDefault="006B626A" w:rsidP="006B626A">
      <w:pPr>
        <w:shd w:val="clear" w:color="auto" w:fill="FFFFFF"/>
        <w:spacing w:after="0"/>
        <w:jc w:val="center"/>
        <w:rPr>
          <w:rFonts w:ascii="Times New Roman" w:eastAsia="Times New Roman" w:hAnsi="Times New Roman"/>
          <w:b/>
          <w:color w:val="000000"/>
          <w:lang w:eastAsia="pt-BR"/>
        </w:rPr>
      </w:pPr>
      <w:r w:rsidRPr="006B626A">
        <w:rPr>
          <w:rFonts w:ascii="Times New Roman" w:eastAsia="Times New Roman" w:hAnsi="Times New Roman"/>
          <w:b/>
          <w:color w:val="000000"/>
          <w:lang w:eastAsia="pt-BR"/>
        </w:rPr>
        <w:t>Edital Nº 002/2019</w:t>
      </w:r>
    </w:p>
    <w:p w:rsidR="006B626A" w:rsidRPr="006B626A" w:rsidRDefault="006B626A" w:rsidP="006B626A">
      <w:pPr>
        <w:shd w:val="clear" w:color="auto" w:fill="FFFFFF"/>
        <w:spacing w:after="0"/>
        <w:rPr>
          <w:rFonts w:ascii="Times New Roman" w:eastAsia="Times New Roman" w:hAnsi="Times New Roman"/>
          <w:b/>
          <w:color w:val="000000"/>
          <w:lang w:eastAsia="pt-BR"/>
        </w:rPr>
      </w:pPr>
    </w:p>
    <w:p w:rsidR="00E673D1" w:rsidRPr="006B626A" w:rsidRDefault="00E673D1" w:rsidP="006B626A">
      <w:pPr>
        <w:shd w:val="clear" w:color="auto" w:fill="FFFFFF"/>
        <w:spacing w:after="0"/>
        <w:jc w:val="center"/>
        <w:rPr>
          <w:rFonts w:ascii="Times New Roman" w:eastAsia="Times New Roman" w:hAnsi="Times New Roman"/>
          <w:b/>
          <w:color w:val="000000"/>
          <w:lang w:eastAsia="pt-BR"/>
        </w:rPr>
      </w:pPr>
      <w:r w:rsidRPr="006B626A">
        <w:rPr>
          <w:rFonts w:ascii="Times New Roman" w:eastAsia="Times New Roman" w:hAnsi="Times New Roman"/>
          <w:b/>
          <w:color w:val="000000"/>
          <w:lang w:eastAsia="pt-BR"/>
        </w:rPr>
        <w:t xml:space="preserve">HOMOLOGA INSCRIÇÕES </w:t>
      </w:r>
      <w:r w:rsidR="00A6582F">
        <w:rPr>
          <w:rFonts w:ascii="Times New Roman" w:eastAsia="Times New Roman" w:hAnsi="Times New Roman"/>
          <w:b/>
          <w:color w:val="000000"/>
          <w:lang w:eastAsia="pt-BR"/>
        </w:rPr>
        <w:t xml:space="preserve">PRELIMINARES </w:t>
      </w:r>
      <w:r w:rsidRPr="006B626A">
        <w:rPr>
          <w:rFonts w:ascii="Times New Roman" w:eastAsia="Times New Roman" w:hAnsi="Times New Roman"/>
          <w:b/>
          <w:color w:val="000000"/>
          <w:lang w:eastAsia="pt-BR"/>
        </w:rPr>
        <w:t>NO PROCESSO DE ESCOLHA DOS MEMBROS DO CONSELHO TUTELAR</w:t>
      </w:r>
    </w:p>
    <w:p w:rsidR="00E673D1" w:rsidRPr="006B626A" w:rsidRDefault="00E673D1" w:rsidP="006B626A">
      <w:pPr>
        <w:shd w:val="clear" w:color="auto" w:fill="FFFFFF"/>
        <w:spacing w:after="0"/>
        <w:ind w:firstLine="1134"/>
        <w:rPr>
          <w:rFonts w:ascii="Times New Roman" w:eastAsia="Times New Roman" w:hAnsi="Times New Roman"/>
          <w:color w:val="000000"/>
          <w:sz w:val="16"/>
          <w:szCs w:val="16"/>
          <w:lang w:eastAsia="pt-BR"/>
        </w:rPr>
      </w:pPr>
    </w:p>
    <w:p w:rsidR="00E673D1" w:rsidRDefault="006B626A" w:rsidP="006B626A">
      <w:pPr>
        <w:shd w:val="clear" w:color="auto" w:fill="FFFFFF"/>
        <w:spacing w:before="120" w:after="0"/>
        <w:ind w:firstLine="1134"/>
        <w:rPr>
          <w:rFonts w:ascii="Times New Roman" w:eastAsia="Times New Roman" w:hAnsi="Times New Roman"/>
          <w:color w:val="000000"/>
          <w:lang w:eastAsia="pt-BR"/>
        </w:rPr>
      </w:pPr>
      <w:r w:rsidRPr="006B626A">
        <w:rPr>
          <w:rFonts w:ascii="Times New Roman" w:eastAsia="Times New Roman" w:hAnsi="Times New Roman"/>
          <w:color w:val="000000"/>
          <w:lang w:eastAsia="pt-BR"/>
        </w:rPr>
        <w:t>A</w:t>
      </w:r>
      <w:r w:rsidR="00E673D1" w:rsidRPr="006B626A">
        <w:rPr>
          <w:rFonts w:ascii="Times New Roman" w:eastAsia="Times New Roman" w:hAnsi="Times New Roman"/>
          <w:color w:val="000000"/>
          <w:lang w:eastAsia="pt-BR"/>
        </w:rPr>
        <w:t xml:space="preserve"> Presidente do Conselho Municipal dos Direitos da Criança e do Adolescente – COMDICA – do Município de </w:t>
      </w:r>
      <w:r w:rsidRPr="006B626A">
        <w:rPr>
          <w:rFonts w:ascii="Times New Roman" w:eastAsia="Times New Roman" w:hAnsi="Times New Roman"/>
          <w:color w:val="000000"/>
          <w:lang w:eastAsia="pt-BR"/>
        </w:rPr>
        <w:t>Jacuizinho/RS</w:t>
      </w:r>
      <w:r w:rsidR="00E673D1" w:rsidRPr="006B626A">
        <w:rPr>
          <w:rFonts w:ascii="Times New Roman" w:eastAsia="Times New Roman" w:hAnsi="Times New Roman"/>
          <w:color w:val="000000"/>
          <w:lang w:eastAsia="pt-BR"/>
        </w:rPr>
        <w:t xml:space="preserve">, no uso de suas atribuições legais e de acordo com o art. 139 da Lei Federal nº 8.069 (ECA), </w:t>
      </w:r>
      <w:r w:rsidRPr="006B626A">
        <w:rPr>
          <w:rFonts w:ascii="Times New Roman" w:eastAsia="Times New Roman" w:hAnsi="Times New Roman"/>
          <w:color w:val="000000"/>
          <w:lang w:eastAsia="pt-BR"/>
        </w:rPr>
        <w:t>e da Lei Municipal Nº 074/2001 combinada com a Lei Municipal Nº 975/2015</w:t>
      </w:r>
      <w:r w:rsidR="00A6582F">
        <w:rPr>
          <w:rFonts w:ascii="Times New Roman" w:eastAsia="Times New Roman" w:hAnsi="Times New Roman"/>
          <w:color w:val="000000"/>
          <w:lang w:eastAsia="pt-BR"/>
        </w:rPr>
        <w:t>,</w:t>
      </w:r>
      <w:r w:rsidR="00E673D1" w:rsidRPr="006B626A">
        <w:rPr>
          <w:rFonts w:ascii="Times New Roman" w:eastAsia="Times New Roman" w:hAnsi="Times New Roman"/>
          <w:color w:val="000000"/>
          <w:lang w:eastAsia="pt-BR"/>
        </w:rPr>
        <w:t xml:space="preserve"> torna pública a lista de inscrições homologadas </w:t>
      </w:r>
      <w:r w:rsidR="00A6582F">
        <w:rPr>
          <w:rFonts w:ascii="Times New Roman" w:eastAsia="Times New Roman" w:hAnsi="Times New Roman"/>
          <w:color w:val="000000"/>
          <w:lang w:eastAsia="pt-BR"/>
        </w:rPr>
        <w:t xml:space="preserve">preliminarmente </w:t>
      </w:r>
      <w:r w:rsidR="00E673D1" w:rsidRPr="006B626A">
        <w:rPr>
          <w:rFonts w:ascii="Times New Roman" w:eastAsia="Times New Roman" w:hAnsi="Times New Roman"/>
          <w:color w:val="000000"/>
          <w:lang w:eastAsia="pt-BR"/>
        </w:rPr>
        <w:t>para o processo de escolha de Conselheiros Tutelares.</w:t>
      </w:r>
    </w:p>
    <w:p w:rsidR="00A6582F" w:rsidRPr="006B626A" w:rsidRDefault="00A6582F" w:rsidP="006B626A">
      <w:pPr>
        <w:shd w:val="clear" w:color="auto" w:fill="FFFFFF"/>
        <w:spacing w:before="120" w:after="0"/>
        <w:ind w:firstLine="1134"/>
        <w:rPr>
          <w:rFonts w:ascii="Times New Roman" w:eastAsia="Times New Roman" w:hAnsi="Times New Roman"/>
          <w:color w:val="000000"/>
          <w:lang w:eastAsia="pt-BR"/>
        </w:rPr>
      </w:pP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01 – Solange de Lima Prates da Silva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02 – Raquel Silva de </w:t>
      </w:r>
      <w:proofErr w:type="spellStart"/>
      <w:r w:rsidRPr="006B626A">
        <w:rPr>
          <w:rFonts w:ascii="Times New Roman" w:hAnsi="Times New Roman"/>
        </w:rPr>
        <w:t>Prat</w:t>
      </w:r>
      <w:proofErr w:type="spellEnd"/>
      <w:r w:rsidRPr="006B626A">
        <w:rPr>
          <w:rFonts w:ascii="Times New Roman" w:hAnsi="Times New Roman"/>
        </w:rPr>
        <w:t xml:space="preserve">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03 – Nara Alias de Oliveira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04 – Viviane dos Santos Moraes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05 – Maria Jussara da Silva </w:t>
      </w:r>
    </w:p>
    <w:p w:rsidR="006B626A" w:rsidRPr="006B626A" w:rsidRDefault="006B626A" w:rsidP="006B626A">
      <w:pPr>
        <w:spacing w:after="0"/>
        <w:rPr>
          <w:rFonts w:ascii="Times New Roman" w:hAnsi="Times New Roman"/>
        </w:rPr>
      </w:pPr>
      <w:r w:rsidRPr="006B626A">
        <w:rPr>
          <w:rFonts w:ascii="Times New Roman" w:hAnsi="Times New Roman"/>
        </w:rPr>
        <w:t>Inscrição Nº 06 – Elisabete Brandão - Deferida</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08 – Alessandra Barbosa Gregório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09 – Carina da Costa Matos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10 – Beatriz Rodrigues de Oliveira </w:t>
      </w:r>
      <w:proofErr w:type="spellStart"/>
      <w:r w:rsidRPr="006B626A">
        <w:rPr>
          <w:rFonts w:ascii="Times New Roman" w:hAnsi="Times New Roman"/>
        </w:rPr>
        <w:t>Tessari</w:t>
      </w:r>
      <w:proofErr w:type="spellEnd"/>
      <w:r w:rsidRPr="006B626A">
        <w:rPr>
          <w:rFonts w:ascii="Times New Roman" w:hAnsi="Times New Roman"/>
        </w:rPr>
        <w:t xml:space="preserve">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11 – Roselaine de Oliveira </w:t>
      </w:r>
    </w:p>
    <w:p w:rsidR="006B626A" w:rsidRDefault="006B626A" w:rsidP="006B626A">
      <w:pPr>
        <w:spacing w:after="0"/>
        <w:rPr>
          <w:rFonts w:ascii="Times New Roman" w:hAnsi="Times New Roman"/>
        </w:rPr>
      </w:pPr>
      <w:r w:rsidRPr="006B626A">
        <w:rPr>
          <w:rFonts w:ascii="Times New Roman" w:hAnsi="Times New Roman"/>
        </w:rPr>
        <w:t xml:space="preserve">Inscrição Nº12 – Fatima Angélica de </w:t>
      </w:r>
      <w:proofErr w:type="spellStart"/>
      <w:r w:rsidRPr="006B626A">
        <w:rPr>
          <w:rFonts w:ascii="Times New Roman" w:hAnsi="Times New Roman"/>
        </w:rPr>
        <w:t>Araujo</w:t>
      </w:r>
      <w:proofErr w:type="spellEnd"/>
      <w:r w:rsidRPr="006B626A">
        <w:rPr>
          <w:rFonts w:ascii="Times New Roman" w:hAnsi="Times New Roman"/>
        </w:rPr>
        <w:t xml:space="preserve"> </w:t>
      </w:r>
      <w:proofErr w:type="spellStart"/>
      <w:r w:rsidRPr="006B626A">
        <w:rPr>
          <w:rFonts w:ascii="Times New Roman" w:hAnsi="Times New Roman"/>
        </w:rPr>
        <w:t>Kremer</w:t>
      </w:r>
      <w:proofErr w:type="spellEnd"/>
      <w:r w:rsidRPr="006B626A">
        <w:rPr>
          <w:rFonts w:ascii="Times New Roman" w:hAnsi="Times New Roman"/>
        </w:rPr>
        <w:t xml:space="preserve">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13 – Aline Cruz </w:t>
      </w:r>
      <w:proofErr w:type="spellStart"/>
      <w:r w:rsidRPr="006B626A">
        <w:rPr>
          <w:rFonts w:ascii="Times New Roman" w:hAnsi="Times New Roman"/>
        </w:rPr>
        <w:t>Araujo</w:t>
      </w:r>
      <w:proofErr w:type="spellEnd"/>
      <w:r w:rsidRPr="006B626A">
        <w:rPr>
          <w:rFonts w:ascii="Times New Roman" w:hAnsi="Times New Roman"/>
        </w:rPr>
        <w:t xml:space="preserve"> – Deferida</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14 – Ezequiel de Matos </w:t>
      </w:r>
      <w:proofErr w:type="spellStart"/>
      <w:r w:rsidRPr="006B626A">
        <w:rPr>
          <w:rFonts w:ascii="Times New Roman" w:hAnsi="Times New Roman"/>
        </w:rPr>
        <w:t>Dreher</w:t>
      </w:r>
      <w:proofErr w:type="spellEnd"/>
      <w:r w:rsidRPr="006B626A">
        <w:rPr>
          <w:rFonts w:ascii="Times New Roman" w:hAnsi="Times New Roman"/>
        </w:rPr>
        <w:t xml:space="preserve"> </w:t>
      </w:r>
    </w:p>
    <w:p w:rsidR="006B626A" w:rsidRDefault="006B626A" w:rsidP="006B626A">
      <w:pPr>
        <w:spacing w:after="0"/>
        <w:rPr>
          <w:rFonts w:ascii="Times New Roman" w:hAnsi="Times New Roman"/>
        </w:rPr>
      </w:pPr>
      <w:r w:rsidRPr="006B626A">
        <w:rPr>
          <w:rFonts w:ascii="Times New Roman" w:hAnsi="Times New Roman"/>
        </w:rPr>
        <w:t xml:space="preserve">Inscrição Nº 15 – Luana </w:t>
      </w:r>
      <w:proofErr w:type="spellStart"/>
      <w:r w:rsidRPr="006B626A">
        <w:rPr>
          <w:rFonts w:ascii="Times New Roman" w:hAnsi="Times New Roman"/>
        </w:rPr>
        <w:t>Ritter</w:t>
      </w:r>
      <w:proofErr w:type="spellEnd"/>
      <w:r w:rsidRPr="006B626A">
        <w:rPr>
          <w:rFonts w:ascii="Times New Roman" w:hAnsi="Times New Roman"/>
        </w:rPr>
        <w:t xml:space="preserve">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Nº 16 – Elenice da Costa </w:t>
      </w:r>
    </w:p>
    <w:p w:rsidR="006B626A" w:rsidRPr="006B626A" w:rsidRDefault="006B626A" w:rsidP="006B626A">
      <w:pPr>
        <w:spacing w:after="0"/>
        <w:rPr>
          <w:rFonts w:ascii="Times New Roman" w:hAnsi="Times New Roman"/>
        </w:rPr>
      </w:pPr>
      <w:r w:rsidRPr="006B626A">
        <w:rPr>
          <w:rFonts w:ascii="Times New Roman" w:hAnsi="Times New Roman"/>
        </w:rPr>
        <w:t xml:space="preserve">Inscrição N° 17 – </w:t>
      </w:r>
      <w:proofErr w:type="spellStart"/>
      <w:r w:rsidRPr="006B626A">
        <w:rPr>
          <w:rFonts w:ascii="Times New Roman" w:hAnsi="Times New Roman"/>
        </w:rPr>
        <w:t>Rodinei</w:t>
      </w:r>
      <w:proofErr w:type="spellEnd"/>
      <w:r w:rsidRPr="006B626A">
        <w:rPr>
          <w:rFonts w:ascii="Times New Roman" w:hAnsi="Times New Roman"/>
        </w:rPr>
        <w:t xml:space="preserve"> dos Santos Sperafico </w:t>
      </w:r>
    </w:p>
    <w:p w:rsidR="006B626A" w:rsidRDefault="006B626A" w:rsidP="006B626A">
      <w:pPr>
        <w:shd w:val="clear" w:color="auto" w:fill="FFFFFF"/>
        <w:spacing w:after="0"/>
        <w:rPr>
          <w:rFonts w:ascii="Times New Roman" w:hAnsi="Times New Roman"/>
        </w:rPr>
      </w:pPr>
      <w:r w:rsidRPr="006B626A">
        <w:rPr>
          <w:rFonts w:ascii="Times New Roman" w:hAnsi="Times New Roman"/>
        </w:rPr>
        <w:t xml:space="preserve">Inscrição Nº 18 – </w:t>
      </w:r>
      <w:proofErr w:type="spellStart"/>
      <w:r w:rsidRPr="006B626A">
        <w:rPr>
          <w:rFonts w:ascii="Times New Roman" w:hAnsi="Times New Roman"/>
        </w:rPr>
        <w:t>Rozane</w:t>
      </w:r>
      <w:proofErr w:type="spellEnd"/>
      <w:r w:rsidRPr="006B626A">
        <w:rPr>
          <w:rFonts w:ascii="Times New Roman" w:hAnsi="Times New Roman"/>
        </w:rPr>
        <w:t xml:space="preserve"> Silva de Mello </w:t>
      </w:r>
    </w:p>
    <w:p w:rsidR="00A6582F" w:rsidRPr="006B626A" w:rsidRDefault="00A6582F" w:rsidP="006B626A">
      <w:pPr>
        <w:shd w:val="clear" w:color="auto" w:fill="FFFFFF"/>
        <w:spacing w:after="0"/>
        <w:rPr>
          <w:rFonts w:ascii="Times New Roman" w:eastAsia="Times New Roman" w:hAnsi="Times New Roman"/>
          <w:color w:val="000000"/>
          <w:lang w:eastAsia="pt-BR"/>
        </w:rPr>
      </w:pPr>
    </w:p>
    <w:p w:rsidR="00A6582F" w:rsidRDefault="00A6582F" w:rsidP="006B626A">
      <w:pPr>
        <w:spacing w:before="120" w:after="0"/>
        <w:ind w:firstLine="1134"/>
        <w:rPr>
          <w:rFonts w:ascii="Times New Roman" w:hAnsi="Times New Roman"/>
          <w:color w:val="000000"/>
        </w:rPr>
      </w:pPr>
    </w:p>
    <w:p w:rsidR="00A6582F" w:rsidRDefault="00A6582F" w:rsidP="006B626A">
      <w:pPr>
        <w:spacing w:before="120" w:after="0"/>
        <w:ind w:firstLine="1134"/>
        <w:rPr>
          <w:rFonts w:ascii="Times New Roman" w:hAnsi="Times New Roman"/>
          <w:color w:val="000000"/>
        </w:rPr>
      </w:pPr>
    </w:p>
    <w:p w:rsidR="00E673D1" w:rsidRPr="006B626A" w:rsidRDefault="00E673D1" w:rsidP="006B626A">
      <w:pPr>
        <w:spacing w:before="120" w:after="0"/>
        <w:ind w:firstLine="1134"/>
        <w:rPr>
          <w:rFonts w:ascii="Times New Roman" w:hAnsi="Times New Roman"/>
          <w:color w:val="000000"/>
        </w:rPr>
      </w:pPr>
      <w:r w:rsidRPr="006B626A">
        <w:rPr>
          <w:rFonts w:ascii="Times New Roman" w:hAnsi="Times New Roman"/>
          <w:color w:val="000000"/>
        </w:rPr>
        <w:t>A partir da data da publicação deste Ed</w:t>
      </w:r>
      <w:r w:rsidR="006B626A" w:rsidRPr="006B626A">
        <w:rPr>
          <w:rFonts w:ascii="Times New Roman" w:hAnsi="Times New Roman"/>
          <w:color w:val="000000"/>
        </w:rPr>
        <w:t>ital fica aberto o prazo de três (03)</w:t>
      </w:r>
      <w:r w:rsidRPr="006B626A">
        <w:rPr>
          <w:rFonts w:ascii="Times New Roman" w:hAnsi="Times New Roman"/>
          <w:color w:val="000000"/>
        </w:rPr>
        <w:t xml:space="preserve"> dias </w:t>
      </w:r>
      <w:r w:rsidR="006B626A" w:rsidRPr="006B626A">
        <w:rPr>
          <w:rFonts w:ascii="Times New Roman" w:hAnsi="Times New Roman"/>
          <w:color w:val="000000"/>
        </w:rPr>
        <w:t xml:space="preserve">úteis </w:t>
      </w:r>
      <w:r w:rsidRPr="006B626A">
        <w:rPr>
          <w:rFonts w:ascii="Times New Roman" w:hAnsi="Times New Roman"/>
          <w:color w:val="000000"/>
        </w:rPr>
        <w:t>para a impugnação de candidaturas, que podem ser apresentadas por qualquer cidadão ou pelo representante do Ministério Público, com a devida fundamentação e comprovação das razões alegadas, conforme formulário em ane</w:t>
      </w:r>
      <w:r w:rsidR="006B626A" w:rsidRPr="006B626A">
        <w:rPr>
          <w:rFonts w:ascii="Times New Roman" w:hAnsi="Times New Roman"/>
          <w:color w:val="000000"/>
        </w:rPr>
        <w:t>xo, de acordo com o item “3.5.7.2”</w:t>
      </w:r>
      <w:r w:rsidRPr="006B626A">
        <w:rPr>
          <w:rFonts w:ascii="Times New Roman" w:hAnsi="Times New Roman"/>
          <w:color w:val="000000"/>
        </w:rPr>
        <w:t xml:space="preserve"> do Edital de abertura</w:t>
      </w:r>
      <w:r w:rsidR="006B626A" w:rsidRPr="006B626A">
        <w:rPr>
          <w:rFonts w:ascii="Times New Roman" w:hAnsi="Times New Roman"/>
          <w:color w:val="000000"/>
        </w:rPr>
        <w:t xml:space="preserve"> do processo de escolha nº 001/2019</w:t>
      </w:r>
      <w:r w:rsidRPr="006B626A">
        <w:rPr>
          <w:rFonts w:ascii="Times New Roman" w:hAnsi="Times New Roman"/>
          <w:color w:val="000000"/>
        </w:rPr>
        <w:t xml:space="preserve">.  </w:t>
      </w:r>
    </w:p>
    <w:p w:rsidR="00E673D1" w:rsidRPr="006B626A" w:rsidRDefault="00E673D1" w:rsidP="006B626A">
      <w:pPr>
        <w:spacing w:after="0"/>
        <w:ind w:left="357"/>
        <w:rPr>
          <w:rFonts w:ascii="Times New Roman" w:hAnsi="Times New Roman"/>
          <w:b/>
          <w:color w:val="000000"/>
        </w:rPr>
      </w:pPr>
    </w:p>
    <w:p w:rsidR="00E673D1" w:rsidRPr="006B626A" w:rsidRDefault="006B626A" w:rsidP="006B626A">
      <w:pPr>
        <w:spacing w:after="0"/>
        <w:ind w:left="357"/>
        <w:jc w:val="center"/>
        <w:rPr>
          <w:rFonts w:ascii="Times New Roman" w:hAnsi="Times New Roman"/>
          <w:b/>
          <w:color w:val="000000"/>
        </w:rPr>
      </w:pPr>
      <w:r w:rsidRPr="006B626A">
        <w:rPr>
          <w:rFonts w:ascii="Times New Roman" w:hAnsi="Times New Roman"/>
          <w:b/>
          <w:color w:val="000000"/>
        </w:rPr>
        <w:t>Jacuizinho, 10 de junho de 2019.</w:t>
      </w:r>
      <w:bookmarkStart w:id="0" w:name="_GoBack"/>
      <w:bookmarkEnd w:id="0"/>
    </w:p>
    <w:p w:rsidR="006B626A" w:rsidRPr="006B626A" w:rsidRDefault="006B626A" w:rsidP="006B626A">
      <w:pPr>
        <w:spacing w:after="0"/>
        <w:ind w:left="357"/>
        <w:jc w:val="center"/>
        <w:rPr>
          <w:rFonts w:ascii="Times New Roman" w:hAnsi="Times New Roman"/>
          <w:b/>
          <w:color w:val="000000"/>
        </w:rPr>
      </w:pPr>
    </w:p>
    <w:p w:rsidR="006B626A" w:rsidRPr="006B626A" w:rsidRDefault="006B626A" w:rsidP="006B626A">
      <w:pPr>
        <w:spacing w:after="0"/>
        <w:ind w:left="357"/>
        <w:jc w:val="center"/>
        <w:rPr>
          <w:rFonts w:ascii="Times New Roman" w:hAnsi="Times New Roman"/>
          <w:b/>
          <w:color w:val="000000"/>
        </w:rPr>
      </w:pPr>
    </w:p>
    <w:p w:rsidR="006B626A" w:rsidRPr="006B626A" w:rsidRDefault="006B626A" w:rsidP="006B626A">
      <w:pPr>
        <w:spacing w:after="0"/>
        <w:ind w:left="360"/>
        <w:jc w:val="center"/>
        <w:rPr>
          <w:rFonts w:ascii="Times New Roman" w:hAnsi="Times New Roman"/>
          <w:b/>
          <w:color w:val="000000"/>
        </w:rPr>
      </w:pPr>
      <w:proofErr w:type="spellStart"/>
      <w:r w:rsidRPr="006B626A">
        <w:rPr>
          <w:rFonts w:ascii="Times New Roman" w:hAnsi="Times New Roman"/>
          <w:b/>
          <w:color w:val="000000"/>
        </w:rPr>
        <w:t>Cleres</w:t>
      </w:r>
      <w:proofErr w:type="spellEnd"/>
      <w:r w:rsidRPr="006B626A">
        <w:rPr>
          <w:rFonts w:ascii="Times New Roman" w:hAnsi="Times New Roman"/>
          <w:b/>
          <w:color w:val="000000"/>
        </w:rPr>
        <w:t xml:space="preserve"> Maria Cavalheiro </w:t>
      </w:r>
      <w:proofErr w:type="spellStart"/>
      <w:r w:rsidRPr="006B626A">
        <w:rPr>
          <w:rFonts w:ascii="Times New Roman" w:hAnsi="Times New Roman"/>
          <w:b/>
          <w:color w:val="000000"/>
        </w:rPr>
        <w:t>Revelante</w:t>
      </w:r>
      <w:proofErr w:type="spellEnd"/>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color w:val="000000"/>
        </w:rPr>
        <w:t xml:space="preserve">Presidente do </w:t>
      </w:r>
      <w:r w:rsidRPr="006B626A">
        <w:rPr>
          <w:rFonts w:ascii="Times New Roman" w:hAnsi="Times New Roman"/>
          <w:b/>
        </w:rPr>
        <w:t>Conselho Municipal dos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rPr>
        <w:t>Direitos da Criança e do Adolescente – COMDICA</w:t>
      </w:r>
    </w:p>
    <w:p w:rsidR="000F2D24" w:rsidRPr="006B626A" w:rsidRDefault="006B626A" w:rsidP="006B626A">
      <w:pPr>
        <w:jc w:val="center"/>
        <w:rPr>
          <w:rFonts w:ascii="Times New Roman" w:hAnsi="Times New Roman"/>
        </w:rPr>
      </w:pPr>
      <w:r w:rsidRPr="006B626A">
        <w:rPr>
          <w:rFonts w:ascii="Times New Roman" w:hAnsi="Times New Roman"/>
          <w:b/>
        </w:rPr>
        <w:t>Jacuizinho/RS</w:t>
      </w:r>
    </w:p>
    <w:sectPr w:rsidR="000F2D24" w:rsidRPr="006B626A" w:rsidSect="006B626A">
      <w:headerReference w:type="default" r:id="rId7"/>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CD" w:rsidRDefault="00204ECD" w:rsidP="00E673D1">
      <w:pPr>
        <w:spacing w:after="0" w:line="240" w:lineRule="auto"/>
      </w:pPr>
      <w:r>
        <w:separator/>
      </w:r>
    </w:p>
  </w:endnote>
  <w:endnote w:type="continuationSeparator" w:id="0">
    <w:p w:rsidR="00204ECD" w:rsidRDefault="00204ECD" w:rsidP="00E6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CD" w:rsidRDefault="00204ECD" w:rsidP="00E673D1">
      <w:pPr>
        <w:spacing w:after="0" w:line="240" w:lineRule="auto"/>
      </w:pPr>
      <w:r>
        <w:separator/>
      </w:r>
    </w:p>
  </w:footnote>
  <w:footnote w:type="continuationSeparator" w:id="0">
    <w:p w:rsidR="00204ECD" w:rsidRDefault="00204ECD" w:rsidP="00E6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6B626A" w:rsidP="006B626A">
    <w:pPr>
      <w:pStyle w:val="Cabealho"/>
      <w:jc w:val="center"/>
    </w:pPr>
    <w:r>
      <w:rPr>
        <w:noProof/>
        <w:lang w:eastAsia="pt-BR"/>
      </w:rPr>
      <w:drawing>
        <wp:inline distT="0" distB="0" distL="0" distR="0" wp14:anchorId="289000B8" wp14:editId="37785E26">
          <wp:extent cx="2057401" cy="1114425"/>
          <wp:effectExtent l="0" t="0" r="0" b="0"/>
          <wp:docPr id="1" name="Imagem 1" descr="C:\Users\Liamara\Desktop\LOGOS\Com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ara\Desktop\LOGOS\Comd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65" cy="1116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D1"/>
    <w:rsid w:val="000F2D24"/>
    <w:rsid w:val="00204ECD"/>
    <w:rsid w:val="006B626A"/>
    <w:rsid w:val="00A6582F"/>
    <w:rsid w:val="00E673D1"/>
    <w:rsid w:val="00EB7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Liamara</dc:creator>
  <cp:lastModifiedBy>Liamara</cp:lastModifiedBy>
  <cp:revision>2</cp:revision>
  <dcterms:created xsi:type="dcterms:W3CDTF">2019-06-10T17:20:00Z</dcterms:created>
  <dcterms:modified xsi:type="dcterms:W3CDTF">2019-06-10T17:20:00Z</dcterms:modified>
</cp:coreProperties>
</file>