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6A" w:rsidRDefault="006B626A" w:rsidP="00E673D1">
      <w:pPr>
        <w:shd w:val="clear" w:color="auto" w:fill="FFFFFF"/>
        <w:spacing w:after="0" w:line="240" w:lineRule="auto"/>
        <w:jc w:val="center"/>
        <w:rPr>
          <w:rFonts w:asciiTheme="minorHAnsi" w:eastAsia="Times New Roman" w:hAnsiTheme="minorHAnsi" w:cs="Arial"/>
          <w:b/>
          <w:color w:val="000000"/>
          <w:lang w:eastAsia="pt-BR"/>
        </w:rPr>
      </w:pPr>
    </w:p>
    <w:p w:rsidR="006B626A" w:rsidRPr="006B626A" w:rsidRDefault="00540147" w:rsidP="006B626A">
      <w:pPr>
        <w:shd w:val="clear" w:color="auto" w:fill="FFFFFF"/>
        <w:spacing w:after="0"/>
        <w:jc w:val="center"/>
        <w:rPr>
          <w:rFonts w:ascii="Times New Roman" w:eastAsia="Times New Roman" w:hAnsi="Times New Roman"/>
          <w:b/>
          <w:color w:val="000000"/>
          <w:lang w:eastAsia="pt-BR"/>
        </w:rPr>
      </w:pPr>
      <w:r>
        <w:rPr>
          <w:rFonts w:ascii="Times New Roman" w:eastAsia="Times New Roman" w:hAnsi="Times New Roman"/>
          <w:b/>
          <w:color w:val="000000"/>
          <w:lang w:eastAsia="pt-BR"/>
        </w:rPr>
        <w:t>Edital Nº 0</w:t>
      </w:r>
      <w:r w:rsidR="00231838">
        <w:rPr>
          <w:rFonts w:ascii="Times New Roman" w:eastAsia="Times New Roman" w:hAnsi="Times New Roman"/>
          <w:b/>
          <w:color w:val="000000"/>
          <w:lang w:eastAsia="pt-BR"/>
        </w:rPr>
        <w:t>1</w:t>
      </w:r>
      <w:r w:rsidR="00037196">
        <w:rPr>
          <w:rFonts w:ascii="Times New Roman" w:eastAsia="Times New Roman" w:hAnsi="Times New Roman"/>
          <w:b/>
          <w:color w:val="000000"/>
          <w:lang w:eastAsia="pt-BR"/>
        </w:rPr>
        <w:t>1</w:t>
      </w:r>
      <w:r w:rsidR="006B626A" w:rsidRPr="006B626A">
        <w:rPr>
          <w:rFonts w:ascii="Times New Roman" w:eastAsia="Times New Roman" w:hAnsi="Times New Roman"/>
          <w:b/>
          <w:color w:val="000000"/>
          <w:lang w:eastAsia="pt-BR"/>
        </w:rPr>
        <w:t>/2019</w:t>
      </w:r>
    </w:p>
    <w:p w:rsidR="006B626A" w:rsidRPr="006B626A" w:rsidRDefault="006B626A" w:rsidP="006B626A">
      <w:pPr>
        <w:shd w:val="clear" w:color="auto" w:fill="FFFFFF"/>
        <w:spacing w:after="0"/>
        <w:rPr>
          <w:rFonts w:ascii="Times New Roman" w:eastAsia="Times New Roman" w:hAnsi="Times New Roman"/>
          <w:b/>
          <w:color w:val="000000"/>
          <w:lang w:eastAsia="pt-BR"/>
        </w:rPr>
      </w:pPr>
    </w:p>
    <w:p w:rsidR="00A755D2" w:rsidRPr="00A755D2" w:rsidRDefault="005A71AC" w:rsidP="00A755D2">
      <w:pPr>
        <w:shd w:val="clear" w:color="auto" w:fill="FFFFFF"/>
        <w:spacing w:after="0" w:line="240" w:lineRule="auto"/>
        <w:jc w:val="center"/>
        <w:rPr>
          <w:rFonts w:ascii="Times New Roman" w:eastAsia="Times New Roman" w:hAnsi="Times New Roman"/>
          <w:b/>
          <w:color w:val="000000"/>
          <w:lang w:eastAsia="pt-BR"/>
        </w:rPr>
      </w:pPr>
      <w:r>
        <w:rPr>
          <w:rFonts w:ascii="Times New Roman" w:eastAsia="Times New Roman" w:hAnsi="Times New Roman"/>
          <w:b/>
          <w:color w:val="000000"/>
          <w:lang w:eastAsia="pt-BR"/>
        </w:rPr>
        <w:t xml:space="preserve">PUBLICA </w:t>
      </w:r>
      <w:r w:rsidR="00037196">
        <w:rPr>
          <w:rFonts w:ascii="Times New Roman" w:eastAsia="Times New Roman" w:hAnsi="Times New Roman"/>
          <w:b/>
          <w:color w:val="000000"/>
          <w:lang w:eastAsia="pt-BR"/>
        </w:rPr>
        <w:t xml:space="preserve">CONVOCAÇÃO CANDIDATOS, COMISSÃO ELEITORAL E MESÁRIOS PARA </w:t>
      </w:r>
      <w:proofErr w:type="gramStart"/>
      <w:r w:rsidR="00037196">
        <w:rPr>
          <w:rFonts w:ascii="Times New Roman" w:eastAsia="Times New Roman" w:hAnsi="Times New Roman"/>
          <w:b/>
          <w:color w:val="000000"/>
          <w:lang w:eastAsia="pt-BR"/>
        </w:rPr>
        <w:t>REUNIÃO</w:t>
      </w:r>
      <w:proofErr w:type="gramEnd"/>
    </w:p>
    <w:p w:rsidR="00E673D1" w:rsidRPr="006B626A" w:rsidRDefault="00E673D1" w:rsidP="006B626A">
      <w:pPr>
        <w:shd w:val="clear" w:color="auto" w:fill="FFFFFF"/>
        <w:spacing w:after="0"/>
        <w:jc w:val="center"/>
        <w:rPr>
          <w:rFonts w:ascii="Times New Roman" w:eastAsia="Times New Roman" w:hAnsi="Times New Roman"/>
          <w:b/>
          <w:color w:val="000000"/>
          <w:lang w:eastAsia="pt-BR"/>
        </w:rPr>
      </w:pPr>
    </w:p>
    <w:p w:rsidR="00E673D1" w:rsidRPr="006B626A" w:rsidRDefault="00E673D1" w:rsidP="006B626A">
      <w:pPr>
        <w:shd w:val="clear" w:color="auto" w:fill="FFFFFF"/>
        <w:spacing w:after="0"/>
        <w:ind w:firstLine="1134"/>
        <w:rPr>
          <w:rFonts w:ascii="Times New Roman" w:eastAsia="Times New Roman" w:hAnsi="Times New Roman"/>
          <w:color w:val="000000"/>
          <w:sz w:val="16"/>
          <w:szCs w:val="16"/>
          <w:lang w:eastAsia="pt-BR"/>
        </w:rPr>
      </w:pPr>
    </w:p>
    <w:p w:rsidR="00E673D1" w:rsidRDefault="006B626A" w:rsidP="006B626A">
      <w:pPr>
        <w:shd w:val="clear" w:color="auto" w:fill="FFFFFF"/>
        <w:spacing w:before="120" w:after="0"/>
        <w:ind w:firstLine="1134"/>
        <w:rPr>
          <w:rFonts w:ascii="Times New Roman" w:eastAsia="Times New Roman" w:hAnsi="Times New Roman"/>
          <w:color w:val="000000"/>
          <w:lang w:eastAsia="pt-BR"/>
        </w:rPr>
      </w:pPr>
      <w:r w:rsidRPr="006B626A">
        <w:rPr>
          <w:rFonts w:ascii="Times New Roman" w:eastAsia="Times New Roman" w:hAnsi="Times New Roman"/>
          <w:color w:val="000000"/>
          <w:lang w:eastAsia="pt-BR"/>
        </w:rPr>
        <w:t>A</w:t>
      </w:r>
      <w:r w:rsidR="00E673D1" w:rsidRPr="006B626A">
        <w:rPr>
          <w:rFonts w:ascii="Times New Roman" w:eastAsia="Times New Roman" w:hAnsi="Times New Roman"/>
          <w:color w:val="000000"/>
          <w:lang w:eastAsia="pt-BR"/>
        </w:rPr>
        <w:t xml:space="preserve"> Presidente</w:t>
      </w:r>
      <w:r w:rsidR="00A06E6F">
        <w:rPr>
          <w:rFonts w:ascii="Times New Roman" w:eastAsia="Times New Roman" w:hAnsi="Times New Roman"/>
          <w:color w:val="000000"/>
          <w:lang w:eastAsia="pt-BR"/>
        </w:rPr>
        <w:t xml:space="preserve"> da Comissão Eleitoral</w:t>
      </w:r>
      <w:r w:rsidR="00E673D1" w:rsidRPr="006B626A">
        <w:rPr>
          <w:rFonts w:ascii="Times New Roman" w:eastAsia="Times New Roman" w:hAnsi="Times New Roman"/>
          <w:color w:val="000000"/>
          <w:lang w:eastAsia="pt-BR"/>
        </w:rPr>
        <w:t xml:space="preserve"> do Conselho Municipal dos Direitos da Criança e do Adolescente – COMDICA – do Município de </w:t>
      </w:r>
      <w:r w:rsidRPr="006B626A">
        <w:rPr>
          <w:rFonts w:ascii="Times New Roman" w:eastAsia="Times New Roman" w:hAnsi="Times New Roman"/>
          <w:color w:val="000000"/>
          <w:lang w:eastAsia="pt-BR"/>
        </w:rPr>
        <w:t>Jacuizinho/RS</w:t>
      </w:r>
      <w:r w:rsidR="00E673D1" w:rsidRPr="006B626A">
        <w:rPr>
          <w:rFonts w:ascii="Times New Roman" w:eastAsia="Times New Roman" w:hAnsi="Times New Roman"/>
          <w:color w:val="000000"/>
          <w:lang w:eastAsia="pt-BR"/>
        </w:rPr>
        <w:t xml:space="preserve">, no uso de suas atribuições legais e de acordo com o art. 139 da Lei Federal nº 8.069 (ECA), </w:t>
      </w:r>
      <w:r w:rsidRPr="006B626A">
        <w:rPr>
          <w:rFonts w:ascii="Times New Roman" w:eastAsia="Times New Roman" w:hAnsi="Times New Roman"/>
          <w:color w:val="000000"/>
          <w:lang w:eastAsia="pt-BR"/>
        </w:rPr>
        <w:t>e da Lei Municipal Nº 074/2001 combinada com a Lei Municipal Nº 975/2015</w:t>
      </w:r>
      <w:r w:rsidR="00A6582F">
        <w:rPr>
          <w:rFonts w:ascii="Times New Roman" w:eastAsia="Times New Roman" w:hAnsi="Times New Roman"/>
          <w:color w:val="000000"/>
          <w:lang w:eastAsia="pt-BR"/>
        </w:rPr>
        <w:t>,</w:t>
      </w:r>
      <w:r w:rsidR="00F15881">
        <w:rPr>
          <w:rFonts w:ascii="Times New Roman" w:eastAsia="Times New Roman" w:hAnsi="Times New Roman"/>
          <w:color w:val="000000"/>
          <w:lang w:eastAsia="pt-BR"/>
        </w:rPr>
        <w:t xml:space="preserve"> torna público</w:t>
      </w:r>
      <w:r w:rsidR="00E673D1" w:rsidRPr="006B626A">
        <w:rPr>
          <w:rFonts w:ascii="Times New Roman" w:eastAsia="Times New Roman" w:hAnsi="Times New Roman"/>
          <w:color w:val="000000"/>
          <w:lang w:eastAsia="pt-BR"/>
        </w:rPr>
        <w:t xml:space="preserve"> </w:t>
      </w:r>
      <w:r w:rsidR="00037196">
        <w:rPr>
          <w:rFonts w:ascii="Times New Roman" w:eastAsia="Times New Roman" w:hAnsi="Times New Roman"/>
          <w:color w:val="000000"/>
          <w:lang w:eastAsia="pt-BR"/>
        </w:rPr>
        <w:t>convocação dos candidatos, mesários e comissão eleitoral para reunião.</w:t>
      </w:r>
    </w:p>
    <w:p w:rsidR="00037196" w:rsidRDefault="00037196" w:rsidP="006B626A">
      <w:pPr>
        <w:shd w:val="clear" w:color="auto" w:fill="FFFFFF"/>
        <w:spacing w:before="120" w:after="0"/>
        <w:ind w:firstLine="1134"/>
        <w:rPr>
          <w:rFonts w:ascii="Times New Roman" w:eastAsia="Times New Roman" w:hAnsi="Times New Roman"/>
          <w:color w:val="000000"/>
          <w:lang w:eastAsia="pt-BR"/>
        </w:rPr>
      </w:pPr>
      <w:r>
        <w:rPr>
          <w:rFonts w:ascii="Times New Roman" w:eastAsia="Times New Roman" w:hAnsi="Times New Roman"/>
          <w:color w:val="000000"/>
          <w:lang w:eastAsia="pt-BR"/>
        </w:rPr>
        <w:t>Ficam convocados todos os candidatos, mesários e comissão eleitoral para reunião no dia 01/10/2019, às 9h na Câmara Municipal de Vereadores de Jacuizinho. Na reunião serão tratados assuntos referentes às urnas eletrônicas, horários de votação e transporte público para eleitores no dia da eleição.</w:t>
      </w:r>
    </w:p>
    <w:p w:rsidR="00037196" w:rsidRDefault="00037196" w:rsidP="006B626A">
      <w:pPr>
        <w:spacing w:after="0"/>
        <w:ind w:left="357"/>
        <w:jc w:val="center"/>
        <w:rPr>
          <w:rFonts w:ascii="Times New Roman" w:hAnsi="Times New Roman"/>
          <w:b/>
          <w:color w:val="000000"/>
        </w:rPr>
      </w:pPr>
    </w:p>
    <w:p w:rsidR="00037196" w:rsidRDefault="00037196" w:rsidP="006B626A">
      <w:pPr>
        <w:spacing w:after="0"/>
        <w:ind w:left="357"/>
        <w:jc w:val="center"/>
        <w:rPr>
          <w:rFonts w:ascii="Times New Roman" w:hAnsi="Times New Roman"/>
          <w:b/>
          <w:color w:val="000000"/>
        </w:rPr>
      </w:pPr>
    </w:p>
    <w:p w:rsidR="00E673D1" w:rsidRDefault="007B2FF3" w:rsidP="006B626A">
      <w:pPr>
        <w:spacing w:after="0"/>
        <w:ind w:left="357"/>
        <w:jc w:val="center"/>
        <w:rPr>
          <w:rFonts w:ascii="Times New Roman" w:hAnsi="Times New Roman"/>
          <w:b/>
          <w:color w:val="000000"/>
        </w:rPr>
      </w:pPr>
      <w:r>
        <w:rPr>
          <w:rFonts w:ascii="Times New Roman" w:hAnsi="Times New Roman"/>
          <w:b/>
          <w:color w:val="000000"/>
        </w:rPr>
        <w:t xml:space="preserve">Jacuizinho, </w:t>
      </w:r>
      <w:r w:rsidR="00A06E6F">
        <w:rPr>
          <w:rFonts w:ascii="Times New Roman" w:hAnsi="Times New Roman"/>
          <w:b/>
          <w:color w:val="000000"/>
        </w:rPr>
        <w:t>01</w:t>
      </w:r>
      <w:r w:rsidR="006B626A" w:rsidRPr="006B626A">
        <w:rPr>
          <w:rFonts w:ascii="Times New Roman" w:hAnsi="Times New Roman"/>
          <w:b/>
          <w:color w:val="000000"/>
        </w:rPr>
        <w:t xml:space="preserve"> de </w:t>
      </w:r>
      <w:r w:rsidR="00A06E6F">
        <w:rPr>
          <w:rFonts w:ascii="Times New Roman" w:hAnsi="Times New Roman"/>
          <w:b/>
          <w:color w:val="000000"/>
        </w:rPr>
        <w:t>outubro</w:t>
      </w:r>
      <w:r w:rsidR="006B626A" w:rsidRPr="006B626A">
        <w:rPr>
          <w:rFonts w:ascii="Times New Roman" w:hAnsi="Times New Roman"/>
          <w:b/>
          <w:color w:val="000000"/>
        </w:rPr>
        <w:t xml:space="preserve"> de 2019.</w:t>
      </w:r>
    </w:p>
    <w:p w:rsidR="00037196" w:rsidRPr="006B626A" w:rsidRDefault="00037196" w:rsidP="006B626A">
      <w:pPr>
        <w:spacing w:after="0"/>
        <w:ind w:left="357"/>
        <w:jc w:val="center"/>
        <w:rPr>
          <w:rFonts w:ascii="Times New Roman" w:hAnsi="Times New Roman"/>
          <w:b/>
          <w:color w:val="000000"/>
        </w:rPr>
      </w:pPr>
    </w:p>
    <w:p w:rsidR="006B626A" w:rsidRPr="006B626A" w:rsidRDefault="006B626A" w:rsidP="006B626A">
      <w:pPr>
        <w:spacing w:after="0"/>
        <w:ind w:left="357"/>
        <w:jc w:val="center"/>
        <w:rPr>
          <w:rFonts w:ascii="Times New Roman" w:hAnsi="Times New Roman"/>
          <w:b/>
          <w:color w:val="000000"/>
        </w:rPr>
      </w:pPr>
    </w:p>
    <w:p w:rsidR="006B626A" w:rsidRPr="006B626A" w:rsidRDefault="00A06E6F" w:rsidP="006B626A">
      <w:pPr>
        <w:spacing w:after="0"/>
        <w:ind w:left="360"/>
        <w:jc w:val="center"/>
        <w:rPr>
          <w:rFonts w:ascii="Times New Roman" w:hAnsi="Times New Roman"/>
          <w:b/>
          <w:color w:val="000000"/>
        </w:rPr>
      </w:pPr>
      <w:r>
        <w:rPr>
          <w:rFonts w:ascii="Times New Roman" w:hAnsi="Times New Roman"/>
          <w:b/>
          <w:color w:val="000000"/>
        </w:rPr>
        <w:t xml:space="preserve">Jaqueline </w:t>
      </w:r>
      <w:proofErr w:type="spellStart"/>
      <w:r>
        <w:rPr>
          <w:rFonts w:ascii="Times New Roman" w:hAnsi="Times New Roman"/>
          <w:b/>
          <w:color w:val="000000"/>
        </w:rPr>
        <w:t>Konzen</w:t>
      </w:r>
      <w:proofErr w:type="spellEnd"/>
      <w:r>
        <w:rPr>
          <w:rFonts w:ascii="Times New Roman" w:hAnsi="Times New Roman"/>
          <w:b/>
          <w:color w:val="000000"/>
        </w:rPr>
        <w:t xml:space="preserve"> de oliveira</w:t>
      </w:r>
    </w:p>
    <w:p w:rsidR="006B626A" w:rsidRPr="006B626A" w:rsidRDefault="006B626A" w:rsidP="006B626A">
      <w:pPr>
        <w:tabs>
          <w:tab w:val="left" w:pos="9072"/>
        </w:tabs>
        <w:spacing w:after="0"/>
        <w:ind w:left="360"/>
        <w:jc w:val="center"/>
        <w:rPr>
          <w:rFonts w:ascii="Times New Roman" w:hAnsi="Times New Roman"/>
          <w:b/>
        </w:rPr>
      </w:pPr>
      <w:r w:rsidRPr="006B626A">
        <w:rPr>
          <w:rFonts w:ascii="Times New Roman" w:hAnsi="Times New Roman"/>
          <w:b/>
          <w:color w:val="000000"/>
        </w:rPr>
        <w:t>Presidente</w:t>
      </w:r>
      <w:r w:rsidR="00A06E6F">
        <w:rPr>
          <w:rFonts w:ascii="Times New Roman" w:hAnsi="Times New Roman"/>
          <w:b/>
          <w:color w:val="000000"/>
        </w:rPr>
        <w:t xml:space="preserve"> da Comissão Eleitoral</w:t>
      </w:r>
      <w:bookmarkStart w:id="0" w:name="_GoBack"/>
      <w:bookmarkEnd w:id="0"/>
      <w:r w:rsidRPr="006B626A">
        <w:rPr>
          <w:rFonts w:ascii="Times New Roman" w:hAnsi="Times New Roman"/>
          <w:b/>
          <w:color w:val="000000"/>
        </w:rPr>
        <w:t xml:space="preserve"> do </w:t>
      </w:r>
      <w:r w:rsidRPr="006B626A">
        <w:rPr>
          <w:rFonts w:ascii="Times New Roman" w:hAnsi="Times New Roman"/>
          <w:b/>
        </w:rPr>
        <w:t>Conselho Municipal dos</w:t>
      </w:r>
    </w:p>
    <w:p w:rsidR="006B626A" w:rsidRPr="006B626A" w:rsidRDefault="006B626A" w:rsidP="006B626A">
      <w:pPr>
        <w:tabs>
          <w:tab w:val="left" w:pos="9072"/>
        </w:tabs>
        <w:spacing w:after="0"/>
        <w:ind w:left="360"/>
        <w:jc w:val="center"/>
        <w:rPr>
          <w:rFonts w:ascii="Times New Roman" w:hAnsi="Times New Roman"/>
          <w:b/>
        </w:rPr>
      </w:pPr>
      <w:r w:rsidRPr="006B626A">
        <w:rPr>
          <w:rFonts w:ascii="Times New Roman" w:hAnsi="Times New Roman"/>
          <w:b/>
        </w:rPr>
        <w:t>Direitos da Criança e do Adolescente – COMDICA</w:t>
      </w:r>
    </w:p>
    <w:p w:rsidR="000F2D24" w:rsidRPr="006B626A" w:rsidRDefault="006B626A" w:rsidP="006B626A">
      <w:pPr>
        <w:jc w:val="center"/>
        <w:rPr>
          <w:rFonts w:ascii="Times New Roman" w:hAnsi="Times New Roman"/>
        </w:rPr>
      </w:pPr>
      <w:r w:rsidRPr="006B626A">
        <w:rPr>
          <w:rFonts w:ascii="Times New Roman" w:hAnsi="Times New Roman"/>
          <w:b/>
        </w:rPr>
        <w:t>Jacuizinho/RS</w:t>
      </w:r>
    </w:p>
    <w:sectPr w:rsidR="000F2D24" w:rsidRPr="006B626A" w:rsidSect="006B626A">
      <w:headerReference w:type="default" r:id="rId9"/>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0D" w:rsidRDefault="009C5D0D" w:rsidP="00E673D1">
      <w:pPr>
        <w:spacing w:after="0" w:line="240" w:lineRule="auto"/>
      </w:pPr>
      <w:r>
        <w:separator/>
      </w:r>
    </w:p>
  </w:endnote>
  <w:endnote w:type="continuationSeparator" w:id="0">
    <w:p w:rsidR="009C5D0D" w:rsidRDefault="009C5D0D" w:rsidP="00E6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0D" w:rsidRDefault="009C5D0D" w:rsidP="00E673D1">
      <w:pPr>
        <w:spacing w:after="0" w:line="240" w:lineRule="auto"/>
      </w:pPr>
      <w:r>
        <w:separator/>
      </w:r>
    </w:p>
  </w:footnote>
  <w:footnote w:type="continuationSeparator" w:id="0">
    <w:p w:rsidR="009C5D0D" w:rsidRDefault="009C5D0D" w:rsidP="00E67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6A" w:rsidRDefault="006B626A" w:rsidP="006B626A">
    <w:pPr>
      <w:pStyle w:val="Cabealho"/>
      <w:jc w:val="center"/>
    </w:pPr>
    <w:r>
      <w:rPr>
        <w:noProof/>
        <w:lang w:eastAsia="pt-BR"/>
      </w:rPr>
      <w:drawing>
        <wp:inline distT="0" distB="0" distL="0" distR="0" wp14:anchorId="289000B8" wp14:editId="37785E26">
          <wp:extent cx="2057401" cy="1114425"/>
          <wp:effectExtent l="0" t="0" r="0" b="0"/>
          <wp:docPr id="1" name="Imagem 1" descr="C:\Users\Liamara\Desktop\LOGOS\Comd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mara\Desktop\LOGOS\Comdi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365" cy="11165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700A2"/>
    <w:multiLevelType w:val="hybridMultilevel"/>
    <w:tmpl w:val="B1162A36"/>
    <w:lvl w:ilvl="0" w:tplc="C9CC5538">
      <w:start w:val="1"/>
      <w:numFmt w:val="decimal"/>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D1"/>
    <w:rsid w:val="00037196"/>
    <w:rsid w:val="000F2D24"/>
    <w:rsid w:val="00204ECD"/>
    <w:rsid w:val="00231838"/>
    <w:rsid w:val="00473DE6"/>
    <w:rsid w:val="00540147"/>
    <w:rsid w:val="005A5FF4"/>
    <w:rsid w:val="005A611A"/>
    <w:rsid w:val="005A71AC"/>
    <w:rsid w:val="005B1B35"/>
    <w:rsid w:val="006B260C"/>
    <w:rsid w:val="006B626A"/>
    <w:rsid w:val="007B2FF3"/>
    <w:rsid w:val="00870F88"/>
    <w:rsid w:val="009C5D0D"/>
    <w:rsid w:val="00A06E6F"/>
    <w:rsid w:val="00A6582F"/>
    <w:rsid w:val="00A755D2"/>
    <w:rsid w:val="00B640EF"/>
    <w:rsid w:val="00CC2581"/>
    <w:rsid w:val="00E673D1"/>
    <w:rsid w:val="00EB75AF"/>
    <w:rsid w:val="00F158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D1"/>
    <w:pPr>
      <w:spacing w:after="160" w:line="360" w:lineRule="auto"/>
      <w:ind w:firstLine="567"/>
      <w:jc w:val="both"/>
    </w:pPr>
    <w:rPr>
      <w:rFonts w:ascii="Calibri" w:eastAsia="Calibri" w:hAnsi="Calibri" w:cs="Times New Roman"/>
      <w:sz w:val="24"/>
      <w:szCs w:val="24"/>
    </w:rPr>
  </w:style>
  <w:style w:type="paragraph" w:styleId="Ttulo3">
    <w:name w:val="heading 3"/>
    <w:basedOn w:val="Normal"/>
    <w:next w:val="Normal"/>
    <w:link w:val="Ttulo3Char"/>
    <w:uiPriority w:val="9"/>
    <w:semiHidden/>
    <w:unhideWhenUsed/>
    <w:qFormat/>
    <w:rsid w:val="00A75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E673D1"/>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E673D1"/>
    <w:rPr>
      <w:rFonts w:ascii="Calibri" w:eastAsia="Calibri" w:hAnsi="Calibri" w:cs="Times New Roman"/>
      <w:sz w:val="20"/>
      <w:szCs w:val="20"/>
    </w:rPr>
  </w:style>
  <w:style w:type="character" w:styleId="Refdenotaderodap">
    <w:name w:val="footnote reference"/>
    <w:unhideWhenUsed/>
    <w:rsid w:val="00E673D1"/>
    <w:rPr>
      <w:vertAlign w:val="superscript"/>
    </w:rPr>
  </w:style>
  <w:style w:type="paragraph" w:styleId="Corpodetexto">
    <w:name w:val="Body Text"/>
    <w:basedOn w:val="Normal"/>
    <w:link w:val="CorpodetextoChar"/>
    <w:unhideWhenUsed/>
    <w:rsid w:val="00E673D1"/>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E673D1"/>
    <w:rPr>
      <w:sz w:val="24"/>
      <w:szCs w:val="24"/>
    </w:rPr>
  </w:style>
  <w:style w:type="paragraph" w:styleId="Cabealho">
    <w:name w:val="header"/>
    <w:basedOn w:val="Normal"/>
    <w:link w:val="CabealhoChar"/>
    <w:uiPriority w:val="99"/>
    <w:unhideWhenUsed/>
    <w:rsid w:val="006B6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26A"/>
    <w:rPr>
      <w:rFonts w:ascii="Calibri" w:eastAsia="Calibri" w:hAnsi="Calibri" w:cs="Times New Roman"/>
      <w:sz w:val="24"/>
      <w:szCs w:val="24"/>
    </w:rPr>
  </w:style>
  <w:style w:type="paragraph" w:styleId="Rodap">
    <w:name w:val="footer"/>
    <w:basedOn w:val="Normal"/>
    <w:link w:val="RodapChar"/>
    <w:uiPriority w:val="99"/>
    <w:unhideWhenUsed/>
    <w:rsid w:val="006B626A"/>
    <w:pPr>
      <w:tabs>
        <w:tab w:val="center" w:pos="4252"/>
        <w:tab w:val="right" w:pos="8504"/>
      </w:tabs>
      <w:spacing w:after="0" w:line="240" w:lineRule="auto"/>
    </w:pPr>
  </w:style>
  <w:style w:type="character" w:customStyle="1" w:styleId="RodapChar">
    <w:name w:val="Rodapé Char"/>
    <w:basedOn w:val="Fontepargpadro"/>
    <w:link w:val="Rodap"/>
    <w:uiPriority w:val="99"/>
    <w:rsid w:val="006B626A"/>
    <w:rPr>
      <w:rFonts w:ascii="Calibri" w:eastAsia="Calibri" w:hAnsi="Calibri" w:cs="Times New Roman"/>
      <w:sz w:val="24"/>
      <w:szCs w:val="24"/>
    </w:rPr>
  </w:style>
  <w:style w:type="paragraph" w:styleId="Textodebalo">
    <w:name w:val="Balloon Text"/>
    <w:basedOn w:val="Normal"/>
    <w:link w:val="TextodebaloChar"/>
    <w:uiPriority w:val="99"/>
    <w:semiHidden/>
    <w:unhideWhenUsed/>
    <w:rsid w:val="006B62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626A"/>
    <w:rPr>
      <w:rFonts w:ascii="Tahoma" w:eastAsia="Calibri" w:hAnsi="Tahoma" w:cs="Tahoma"/>
      <w:sz w:val="16"/>
      <w:szCs w:val="16"/>
    </w:rPr>
  </w:style>
  <w:style w:type="character" w:customStyle="1" w:styleId="Ttulo3Char">
    <w:name w:val="Título 3 Char"/>
    <w:basedOn w:val="Fontepargpadro"/>
    <w:link w:val="Ttulo3"/>
    <w:uiPriority w:val="9"/>
    <w:semiHidden/>
    <w:rsid w:val="00A755D2"/>
    <w:rPr>
      <w:rFonts w:asciiTheme="majorHAnsi" w:eastAsiaTheme="majorEastAsia" w:hAnsiTheme="majorHAnsi" w:cstheme="majorBidi"/>
      <w:b/>
      <w:bCs/>
      <w:color w:val="4F81BD" w:themeColor="accent1"/>
      <w:sz w:val="24"/>
      <w:szCs w:val="24"/>
    </w:rPr>
  </w:style>
  <w:style w:type="paragraph" w:styleId="PargrafodaLista">
    <w:name w:val="List Paragraph"/>
    <w:basedOn w:val="Normal"/>
    <w:uiPriority w:val="34"/>
    <w:qFormat/>
    <w:rsid w:val="00F15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3D1"/>
    <w:pPr>
      <w:spacing w:after="160" w:line="360" w:lineRule="auto"/>
      <w:ind w:firstLine="567"/>
      <w:jc w:val="both"/>
    </w:pPr>
    <w:rPr>
      <w:rFonts w:ascii="Calibri" w:eastAsia="Calibri" w:hAnsi="Calibri" w:cs="Times New Roman"/>
      <w:sz w:val="24"/>
      <w:szCs w:val="24"/>
    </w:rPr>
  </w:style>
  <w:style w:type="paragraph" w:styleId="Ttulo3">
    <w:name w:val="heading 3"/>
    <w:basedOn w:val="Normal"/>
    <w:next w:val="Normal"/>
    <w:link w:val="Ttulo3Char"/>
    <w:uiPriority w:val="9"/>
    <w:semiHidden/>
    <w:unhideWhenUsed/>
    <w:qFormat/>
    <w:rsid w:val="00A75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E673D1"/>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E673D1"/>
    <w:rPr>
      <w:rFonts w:ascii="Calibri" w:eastAsia="Calibri" w:hAnsi="Calibri" w:cs="Times New Roman"/>
      <w:sz w:val="20"/>
      <w:szCs w:val="20"/>
    </w:rPr>
  </w:style>
  <w:style w:type="character" w:styleId="Refdenotaderodap">
    <w:name w:val="footnote reference"/>
    <w:unhideWhenUsed/>
    <w:rsid w:val="00E673D1"/>
    <w:rPr>
      <w:vertAlign w:val="superscript"/>
    </w:rPr>
  </w:style>
  <w:style w:type="paragraph" w:styleId="Corpodetexto">
    <w:name w:val="Body Text"/>
    <w:basedOn w:val="Normal"/>
    <w:link w:val="CorpodetextoChar"/>
    <w:unhideWhenUsed/>
    <w:rsid w:val="00E673D1"/>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E673D1"/>
    <w:rPr>
      <w:sz w:val="24"/>
      <w:szCs w:val="24"/>
    </w:rPr>
  </w:style>
  <w:style w:type="paragraph" w:styleId="Cabealho">
    <w:name w:val="header"/>
    <w:basedOn w:val="Normal"/>
    <w:link w:val="CabealhoChar"/>
    <w:uiPriority w:val="99"/>
    <w:unhideWhenUsed/>
    <w:rsid w:val="006B6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626A"/>
    <w:rPr>
      <w:rFonts w:ascii="Calibri" w:eastAsia="Calibri" w:hAnsi="Calibri" w:cs="Times New Roman"/>
      <w:sz w:val="24"/>
      <w:szCs w:val="24"/>
    </w:rPr>
  </w:style>
  <w:style w:type="paragraph" w:styleId="Rodap">
    <w:name w:val="footer"/>
    <w:basedOn w:val="Normal"/>
    <w:link w:val="RodapChar"/>
    <w:uiPriority w:val="99"/>
    <w:unhideWhenUsed/>
    <w:rsid w:val="006B626A"/>
    <w:pPr>
      <w:tabs>
        <w:tab w:val="center" w:pos="4252"/>
        <w:tab w:val="right" w:pos="8504"/>
      </w:tabs>
      <w:spacing w:after="0" w:line="240" w:lineRule="auto"/>
    </w:pPr>
  </w:style>
  <w:style w:type="character" w:customStyle="1" w:styleId="RodapChar">
    <w:name w:val="Rodapé Char"/>
    <w:basedOn w:val="Fontepargpadro"/>
    <w:link w:val="Rodap"/>
    <w:uiPriority w:val="99"/>
    <w:rsid w:val="006B626A"/>
    <w:rPr>
      <w:rFonts w:ascii="Calibri" w:eastAsia="Calibri" w:hAnsi="Calibri" w:cs="Times New Roman"/>
      <w:sz w:val="24"/>
      <w:szCs w:val="24"/>
    </w:rPr>
  </w:style>
  <w:style w:type="paragraph" w:styleId="Textodebalo">
    <w:name w:val="Balloon Text"/>
    <w:basedOn w:val="Normal"/>
    <w:link w:val="TextodebaloChar"/>
    <w:uiPriority w:val="99"/>
    <w:semiHidden/>
    <w:unhideWhenUsed/>
    <w:rsid w:val="006B62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626A"/>
    <w:rPr>
      <w:rFonts w:ascii="Tahoma" w:eastAsia="Calibri" w:hAnsi="Tahoma" w:cs="Tahoma"/>
      <w:sz w:val="16"/>
      <w:szCs w:val="16"/>
    </w:rPr>
  </w:style>
  <w:style w:type="character" w:customStyle="1" w:styleId="Ttulo3Char">
    <w:name w:val="Título 3 Char"/>
    <w:basedOn w:val="Fontepargpadro"/>
    <w:link w:val="Ttulo3"/>
    <w:uiPriority w:val="9"/>
    <w:semiHidden/>
    <w:rsid w:val="00A755D2"/>
    <w:rPr>
      <w:rFonts w:asciiTheme="majorHAnsi" w:eastAsiaTheme="majorEastAsia" w:hAnsiTheme="majorHAnsi" w:cstheme="majorBidi"/>
      <w:b/>
      <w:bCs/>
      <w:color w:val="4F81BD" w:themeColor="accent1"/>
      <w:sz w:val="24"/>
      <w:szCs w:val="24"/>
    </w:rPr>
  </w:style>
  <w:style w:type="paragraph" w:styleId="PargrafodaLista">
    <w:name w:val="List Paragraph"/>
    <w:basedOn w:val="Normal"/>
    <w:uiPriority w:val="34"/>
    <w:qFormat/>
    <w:rsid w:val="00F15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4459E-1D37-4A9E-87D1-380B6505F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823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Liamara</dc:creator>
  <cp:lastModifiedBy>Educação</cp:lastModifiedBy>
  <cp:revision>3</cp:revision>
  <cp:lastPrinted>2019-10-01T13:49:00Z</cp:lastPrinted>
  <dcterms:created xsi:type="dcterms:W3CDTF">2019-10-01T11:05:00Z</dcterms:created>
  <dcterms:modified xsi:type="dcterms:W3CDTF">2019-10-01T13:50:00Z</dcterms:modified>
</cp:coreProperties>
</file>