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BC770D" w:rsidRPr="00BC770D">
        <w:rPr>
          <w:rFonts w:ascii="Times New Roman" w:hAnsi="Times New Roman" w:cs="Times New Roman"/>
          <w:b/>
          <w:sz w:val="24"/>
          <w:szCs w:val="24"/>
          <w:u w:val="single"/>
        </w:rPr>
        <w:t>AQUISIÇAO DE MASCARAS DE PROTEÇAO PFF/ N95,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327EBF">
        <w:rPr>
          <w:b/>
        </w:rPr>
        <w:t>NOELI VIEIRA DISTRIBUIDORA DE SOROS E EQUIPAMENTOS MEDICOS EIRELI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327EBF">
        <w:t>01.733.345/0001-17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327EBF">
        <w:t>Rua Alvares Cabral, 1000, Setor Distrito Industrial</w:t>
      </w:r>
      <w:r w:rsidR="00CF7C39">
        <w:t>, Bairro</w:t>
      </w:r>
      <w:r w:rsidR="00BB3A18">
        <w:t xml:space="preserve"> </w:t>
      </w:r>
      <w:r w:rsidR="00327EBF">
        <w:t>Petrópolis</w:t>
      </w:r>
      <w:r w:rsidR="00CF7C39">
        <w:t xml:space="preserve">, na cidade de </w:t>
      </w:r>
      <w:r w:rsidR="00327EBF">
        <w:t>Passo Fundo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327EBF">
        <w:rPr>
          <w:rFonts w:ascii="Times New Roman" w:hAnsi="Times New Roman" w:cs="Times New Roman"/>
          <w:b/>
          <w:sz w:val="24"/>
          <w:szCs w:val="24"/>
          <w:u w:val="single"/>
        </w:rPr>
        <w:t xml:space="preserve">3.298,50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27EBF">
        <w:rPr>
          <w:rFonts w:ascii="Times New Roman" w:hAnsi="Times New Roman" w:cs="Times New Roman"/>
          <w:b/>
          <w:sz w:val="24"/>
          <w:szCs w:val="24"/>
          <w:u w:val="single"/>
        </w:rPr>
        <w:t>Três mil duzentos e noventa e oito reais e cinqüenta centavos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3A18">
        <w:rPr>
          <w:rFonts w:ascii="Times New Roman" w:hAnsi="Times New Roman" w:cs="Times New Roman"/>
          <w:color w:val="000000" w:themeColor="text1"/>
          <w:sz w:val="24"/>
          <w:szCs w:val="24"/>
        </w:rPr>
        <w:t>04 de maio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48</cp:revision>
  <cp:lastPrinted>2020-05-04T14:01:00Z</cp:lastPrinted>
  <dcterms:created xsi:type="dcterms:W3CDTF">2016-07-05T17:35:00Z</dcterms:created>
  <dcterms:modified xsi:type="dcterms:W3CDTF">2020-05-04T14:02:00Z</dcterms:modified>
</cp:coreProperties>
</file>