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>AQUISIÇAO DE MATERIAIS PARA AS OFICINAS DO PAIF, PARA OS USUARIOS QUE ESTAO EM CASA, REFERENTE AO PROJETO CRAS NA SUA CASA, EM VIRTUDE AO COVID – 19, DA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21360">
        <w:rPr>
          <w:b/>
        </w:rPr>
        <w:t>MARISA IGNES ORSOLIN MORGAN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21360">
        <w:t>01.356.379/0001-30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21360">
        <w:t>Avenida Mauricio Cardoso,</w:t>
      </w:r>
      <w:r w:rsidR="00623E40">
        <w:t xml:space="preserve"> </w:t>
      </w:r>
      <w:r w:rsidR="00CF7C39">
        <w:t>Bairro</w:t>
      </w:r>
      <w:r w:rsidR="00BB3A18">
        <w:t xml:space="preserve"> </w:t>
      </w:r>
      <w:r w:rsidR="00C21360">
        <w:t>Centro</w:t>
      </w:r>
      <w:r w:rsidR="00CF7C39">
        <w:t xml:space="preserve">, na cidade de </w:t>
      </w:r>
      <w:r w:rsidR="00C21360">
        <w:t>Campos Borges</w:t>
      </w:r>
      <w:r w:rsidR="00CF7C39">
        <w:t>/</w:t>
      </w:r>
      <w:r w:rsidR="00C21360">
        <w:t xml:space="preserve"> </w:t>
      </w:r>
      <w:r w:rsidR="00CF7C39">
        <w:t>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C21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>R$ 1.017,00 (Um mil e dezessete 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>22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1360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A0C98"/>
    <w:rsid w:val="00FA77B3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53</cp:revision>
  <cp:lastPrinted>2020-05-04T14:01:00Z</cp:lastPrinted>
  <dcterms:created xsi:type="dcterms:W3CDTF">2016-07-05T17:35:00Z</dcterms:created>
  <dcterms:modified xsi:type="dcterms:W3CDTF">2020-06-23T13:29:00Z</dcterms:modified>
</cp:coreProperties>
</file>