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3" w:rsidRDefault="00B52D13" w:rsidP="0099129B">
      <w:pPr>
        <w:jc w:val="center"/>
        <w:rPr>
          <w:b/>
          <w:sz w:val="24"/>
          <w:szCs w:val="24"/>
        </w:rPr>
      </w:pPr>
    </w:p>
    <w:p w:rsidR="00B52D13" w:rsidRDefault="00B52D13" w:rsidP="0099129B">
      <w:pPr>
        <w:jc w:val="center"/>
        <w:rPr>
          <w:b/>
          <w:sz w:val="24"/>
          <w:szCs w:val="24"/>
        </w:rPr>
      </w:pPr>
    </w:p>
    <w:p w:rsidR="00B52D13" w:rsidRDefault="00B52D13" w:rsidP="0099129B">
      <w:pPr>
        <w:jc w:val="center"/>
        <w:rPr>
          <w:b/>
          <w:sz w:val="24"/>
          <w:szCs w:val="24"/>
        </w:rPr>
      </w:pPr>
    </w:p>
    <w:p w:rsidR="00B52D13" w:rsidRDefault="00B52D13" w:rsidP="0099129B">
      <w:pPr>
        <w:jc w:val="center"/>
        <w:rPr>
          <w:b/>
          <w:sz w:val="24"/>
          <w:szCs w:val="24"/>
        </w:rPr>
      </w:pPr>
    </w:p>
    <w:p w:rsidR="009F44E9" w:rsidRPr="0099129B" w:rsidRDefault="0099129B" w:rsidP="0099129B">
      <w:pPr>
        <w:jc w:val="center"/>
        <w:rPr>
          <w:b/>
          <w:sz w:val="24"/>
          <w:szCs w:val="24"/>
        </w:rPr>
      </w:pPr>
      <w:r w:rsidRPr="0099129B">
        <w:rPr>
          <w:b/>
          <w:sz w:val="24"/>
          <w:szCs w:val="24"/>
        </w:rPr>
        <w:t>MENSAGEM JUSTIFICATIVA</w:t>
      </w:r>
    </w:p>
    <w:p w:rsidR="0099129B" w:rsidRDefault="0099129B" w:rsidP="0099129B">
      <w:pPr>
        <w:jc w:val="center"/>
        <w:rPr>
          <w:rFonts w:ascii="Calibri" w:hAnsi="Calibri" w:cs="Arial"/>
          <w:sz w:val="24"/>
          <w:szCs w:val="24"/>
        </w:rPr>
      </w:pPr>
    </w:p>
    <w:p w:rsidR="0099129B" w:rsidRDefault="0099129B" w:rsidP="0099129B">
      <w:pPr>
        <w:jc w:val="center"/>
        <w:rPr>
          <w:rFonts w:ascii="Calibri" w:hAnsi="Calibri" w:cs="Arial"/>
          <w:sz w:val="24"/>
          <w:szCs w:val="24"/>
        </w:rPr>
      </w:pPr>
    </w:p>
    <w:p w:rsidR="009F44E9" w:rsidRPr="00B52D13" w:rsidRDefault="00C04757" w:rsidP="00C04757">
      <w:p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Pr="00B52D13">
        <w:rPr>
          <w:sz w:val="24"/>
          <w:szCs w:val="24"/>
        </w:rPr>
        <w:t xml:space="preserve">                                          </w:t>
      </w:r>
      <w:r w:rsidR="0099129B" w:rsidRPr="00B52D13">
        <w:rPr>
          <w:sz w:val="24"/>
          <w:szCs w:val="24"/>
        </w:rPr>
        <w:t>Colendo plenário!</w:t>
      </w:r>
    </w:p>
    <w:p w:rsidR="009F44E9" w:rsidRPr="00B52D13" w:rsidRDefault="00C04757" w:rsidP="00C04757">
      <w:pPr>
        <w:rPr>
          <w:sz w:val="24"/>
          <w:szCs w:val="24"/>
        </w:rPr>
      </w:pPr>
      <w:r w:rsidRPr="00B52D13">
        <w:rPr>
          <w:sz w:val="24"/>
          <w:szCs w:val="24"/>
        </w:rPr>
        <w:t xml:space="preserve">                                                </w:t>
      </w:r>
      <w:r w:rsidR="0099129B" w:rsidRPr="00B52D13">
        <w:rPr>
          <w:sz w:val="24"/>
          <w:szCs w:val="24"/>
        </w:rPr>
        <w:t xml:space="preserve">Nobres </w:t>
      </w:r>
      <w:proofErr w:type="gramStart"/>
      <w:r w:rsidR="0099129B" w:rsidRPr="00B52D13">
        <w:rPr>
          <w:sz w:val="24"/>
          <w:szCs w:val="24"/>
        </w:rPr>
        <w:t>Edis</w:t>
      </w:r>
      <w:proofErr w:type="gramEnd"/>
      <w:r w:rsidR="0099129B" w:rsidRPr="00B52D13">
        <w:rPr>
          <w:sz w:val="24"/>
          <w:szCs w:val="24"/>
        </w:rPr>
        <w:t>!</w:t>
      </w:r>
    </w:p>
    <w:p w:rsidR="009F44E9" w:rsidRPr="00B52D13" w:rsidRDefault="009F44E9" w:rsidP="009F44E9">
      <w:pPr>
        <w:jc w:val="both"/>
        <w:rPr>
          <w:sz w:val="24"/>
          <w:szCs w:val="24"/>
        </w:rPr>
      </w:pPr>
    </w:p>
    <w:p w:rsidR="0099129B" w:rsidRPr="00B52D13" w:rsidRDefault="0099129B" w:rsidP="009F44E9">
      <w:pPr>
        <w:jc w:val="both"/>
        <w:rPr>
          <w:sz w:val="24"/>
          <w:szCs w:val="24"/>
        </w:rPr>
      </w:pPr>
    </w:p>
    <w:p w:rsidR="009F44E9" w:rsidRPr="00B52D13" w:rsidRDefault="009F44E9" w:rsidP="00C04757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>Encaminho à apreciação de Vossas Excelências o Projeto de Lei anexo, que dispõe sobre a estimativa de Receita e a fixação da Despesa do Município para o próximo exercício financeiro, em cumprimento ao disposto na Constituição da República Federativa do Brasil e da Lei Orgânica Municipal.</w:t>
      </w:r>
    </w:p>
    <w:p w:rsidR="009F44E9" w:rsidRPr="00B52D13" w:rsidRDefault="009F44E9" w:rsidP="00250BF2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 xml:space="preserve">O presente Projeto de Lei compreende </w:t>
      </w:r>
      <w:proofErr w:type="gramStart"/>
      <w:r w:rsidRPr="00B52D13">
        <w:rPr>
          <w:sz w:val="24"/>
          <w:szCs w:val="24"/>
        </w:rPr>
        <w:t>os Orçamentos Fiscal</w:t>
      </w:r>
      <w:proofErr w:type="gramEnd"/>
      <w:r w:rsidRPr="00B52D13">
        <w:rPr>
          <w:sz w:val="24"/>
          <w:szCs w:val="24"/>
        </w:rPr>
        <w:t xml:space="preserve"> e da Seguridade Social, e foi elaborado de acordo com a Lei Federal nº 4.320/64, com a Lei Complementar nº 101/00 e com a Lei Municipal nº </w:t>
      </w:r>
      <w:r w:rsidR="0099129B" w:rsidRPr="00B52D13">
        <w:rPr>
          <w:sz w:val="24"/>
          <w:szCs w:val="24"/>
        </w:rPr>
        <w:t xml:space="preserve">1.129/2018 </w:t>
      </w:r>
      <w:r w:rsidRPr="00B52D13">
        <w:rPr>
          <w:sz w:val="24"/>
          <w:szCs w:val="24"/>
        </w:rPr>
        <w:t xml:space="preserve">de </w:t>
      </w:r>
      <w:r w:rsidR="0099129B" w:rsidRPr="00B52D13">
        <w:rPr>
          <w:sz w:val="24"/>
          <w:szCs w:val="24"/>
        </w:rPr>
        <w:t>03</w:t>
      </w:r>
      <w:r w:rsidRPr="00B52D13">
        <w:rPr>
          <w:sz w:val="24"/>
          <w:szCs w:val="24"/>
        </w:rPr>
        <w:t xml:space="preserve"> de </w:t>
      </w:r>
      <w:r w:rsidR="0099129B" w:rsidRPr="00B52D13">
        <w:rPr>
          <w:sz w:val="24"/>
          <w:szCs w:val="24"/>
        </w:rPr>
        <w:t>Outubro</w:t>
      </w:r>
      <w:r w:rsidRPr="00B52D13">
        <w:rPr>
          <w:sz w:val="24"/>
          <w:szCs w:val="24"/>
        </w:rPr>
        <w:t xml:space="preserve"> de </w:t>
      </w:r>
      <w:r w:rsidR="0099129B" w:rsidRPr="00B52D13">
        <w:rPr>
          <w:sz w:val="24"/>
          <w:szCs w:val="24"/>
        </w:rPr>
        <w:t>2018</w:t>
      </w:r>
      <w:r w:rsidRPr="00B52D13">
        <w:rPr>
          <w:sz w:val="24"/>
          <w:szCs w:val="24"/>
        </w:rPr>
        <w:t xml:space="preserve"> Lei de Diretrizes Orçamentárias para o exercício 201</w:t>
      </w:r>
      <w:r w:rsidR="0099129B" w:rsidRPr="00B52D13">
        <w:rPr>
          <w:sz w:val="24"/>
          <w:szCs w:val="24"/>
        </w:rPr>
        <w:t>9</w:t>
      </w:r>
      <w:r w:rsidRPr="00B52D13">
        <w:rPr>
          <w:sz w:val="24"/>
          <w:szCs w:val="24"/>
        </w:rPr>
        <w:t xml:space="preserve">, incluindo a consonância com os seus anexos de Metas Fiscais e de Metas e Prioridades para o próximo exercício, observadas as diretrizes e os objetivos do governo constantes na Lei nº. </w:t>
      </w:r>
      <w:r w:rsidR="0099129B" w:rsidRPr="00B52D13">
        <w:rPr>
          <w:sz w:val="24"/>
          <w:szCs w:val="24"/>
        </w:rPr>
        <w:t>1.075/2017</w:t>
      </w:r>
      <w:r w:rsidRPr="00B52D13">
        <w:rPr>
          <w:sz w:val="24"/>
          <w:szCs w:val="24"/>
        </w:rPr>
        <w:t xml:space="preserve"> de </w:t>
      </w:r>
      <w:r w:rsidR="0099129B" w:rsidRPr="00B52D13">
        <w:rPr>
          <w:sz w:val="24"/>
          <w:szCs w:val="24"/>
        </w:rPr>
        <w:t xml:space="preserve">14 </w:t>
      </w:r>
      <w:r w:rsidRPr="00B52D13">
        <w:rPr>
          <w:sz w:val="24"/>
          <w:szCs w:val="24"/>
        </w:rPr>
        <w:t>de</w:t>
      </w:r>
      <w:r w:rsidR="0099129B" w:rsidRPr="00B52D13">
        <w:rPr>
          <w:sz w:val="24"/>
          <w:szCs w:val="24"/>
        </w:rPr>
        <w:t xml:space="preserve"> Julho de 2017</w:t>
      </w:r>
      <w:r w:rsidRPr="00B52D13">
        <w:rPr>
          <w:sz w:val="24"/>
          <w:szCs w:val="24"/>
        </w:rPr>
        <w:t>, que dispõe sobre o Plano Plurianual do Município.</w:t>
      </w:r>
    </w:p>
    <w:p w:rsidR="009F44E9" w:rsidRPr="00B52D13" w:rsidRDefault="009F44E9" w:rsidP="00250BF2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>O Projeto de Lei que ora apresento visa garantir a continuidade das ações constantes do programa de governo, através da execução de projetos prioritários que buscam atender de forma crescente as demandas mais urgentes da população e estimular o desenvolvimento social, cultural e econômico do Município.</w:t>
      </w:r>
    </w:p>
    <w:p w:rsidR="009F44E9" w:rsidRPr="00B52D13" w:rsidRDefault="009F44E9" w:rsidP="00250BF2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>Para viabilizar o cumprimento destas ações, uma política de alocação de recursos cada vez mais responsável, racional e eficiente, está evidenciada nos programas de trabalho, garantindo, além de uma melhor qualidade na oferta de serviços públicos municipais, a execução dos investimentos em andamento.</w:t>
      </w:r>
    </w:p>
    <w:p w:rsidR="009F44E9" w:rsidRPr="00B52D13" w:rsidRDefault="00250BF2" w:rsidP="00250BF2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>Assim, nos termos do art. 118 da Lei Orgânica Municipal e emenda a Lei orgânica 002/2017 de</w:t>
      </w:r>
      <w:r w:rsidR="00B52D13">
        <w:rPr>
          <w:sz w:val="24"/>
          <w:szCs w:val="24"/>
        </w:rPr>
        <w:t xml:space="preserve"> 1º de Agosto de 2017, encaminh</w:t>
      </w:r>
      <w:r w:rsidR="001E3CCC">
        <w:rPr>
          <w:sz w:val="24"/>
          <w:szCs w:val="24"/>
        </w:rPr>
        <w:t>o o projeto de Lei nº 031</w:t>
      </w:r>
      <w:r w:rsidRPr="00B52D13">
        <w:rPr>
          <w:sz w:val="24"/>
          <w:szCs w:val="24"/>
        </w:rPr>
        <w:t>/201</w:t>
      </w:r>
      <w:r w:rsidR="001E3CCC">
        <w:rPr>
          <w:sz w:val="24"/>
          <w:szCs w:val="24"/>
        </w:rPr>
        <w:t>9</w:t>
      </w:r>
      <w:r w:rsidRPr="00B52D13">
        <w:rPr>
          <w:sz w:val="24"/>
          <w:szCs w:val="24"/>
        </w:rPr>
        <w:t>, de 1</w:t>
      </w:r>
      <w:r w:rsidR="001E3CCC">
        <w:rPr>
          <w:sz w:val="24"/>
          <w:szCs w:val="24"/>
        </w:rPr>
        <w:t>4</w:t>
      </w:r>
      <w:r w:rsidRPr="00B52D13">
        <w:rPr>
          <w:sz w:val="24"/>
          <w:szCs w:val="24"/>
        </w:rPr>
        <w:t xml:space="preserve"> de Outubro de 201</w:t>
      </w:r>
      <w:r w:rsidR="001E3CCC">
        <w:rPr>
          <w:sz w:val="24"/>
          <w:szCs w:val="24"/>
        </w:rPr>
        <w:t>9</w:t>
      </w:r>
      <w:r w:rsidR="00B52D13">
        <w:rPr>
          <w:sz w:val="24"/>
          <w:szCs w:val="24"/>
        </w:rPr>
        <w:t xml:space="preserve"> </w:t>
      </w:r>
      <w:r w:rsidRPr="00B52D13">
        <w:rPr>
          <w:sz w:val="24"/>
          <w:szCs w:val="24"/>
        </w:rPr>
        <w:t xml:space="preserve">para que, após a devida apreciação desse colendo plenário, seja colocada em votação nos termos do Regimento Interno da Câmara Municipal de vereadores de </w:t>
      </w:r>
      <w:proofErr w:type="gramStart"/>
      <w:r w:rsidRPr="00B52D13">
        <w:rPr>
          <w:sz w:val="24"/>
          <w:szCs w:val="24"/>
        </w:rPr>
        <w:t>Jacuizinho-RS</w:t>
      </w:r>
      <w:proofErr w:type="gramEnd"/>
      <w:r w:rsidRPr="00B52D13">
        <w:rPr>
          <w:sz w:val="24"/>
          <w:szCs w:val="24"/>
        </w:rPr>
        <w:t xml:space="preserve">. </w:t>
      </w:r>
    </w:p>
    <w:p w:rsidR="00250BF2" w:rsidRPr="00B52D13" w:rsidRDefault="00250BF2" w:rsidP="00250BF2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 xml:space="preserve">Sendo estas excelentíssimos vereadores </w:t>
      </w:r>
      <w:proofErr w:type="gramStart"/>
      <w:r w:rsidRPr="00B52D13">
        <w:rPr>
          <w:sz w:val="24"/>
          <w:szCs w:val="24"/>
        </w:rPr>
        <w:t>as razões de encaminhamento do presente projeto</w:t>
      </w:r>
      <w:proofErr w:type="gramEnd"/>
      <w:r w:rsidRPr="00B52D13">
        <w:rPr>
          <w:sz w:val="24"/>
          <w:szCs w:val="24"/>
        </w:rPr>
        <w:t xml:space="preserve"> de Lei, uma vez que o referido projeto visa estimar a receita e fixar a despesa par</w:t>
      </w:r>
      <w:r w:rsidR="001E3CCC">
        <w:rPr>
          <w:sz w:val="24"/>
          <w:szCs w:val="24"/>
        </w:rPr>
        <w:t>a o exercício financeiro de 2020</w:t>
      </w:r>
      <w:r w:rsidRPr="00B52D13">
        <w:rPr>
          <w:sz w:val="24"/>
          <w:szCs w:val="24"/>
        </w:rPr>
        <w:t>.</w:t>
      </w:r>
    </w:p>
    <w:p w:rsidR="00B52D13" w:rsidRDefault="00B52D13" w:rsidP="00250BF2">
      <w:pPr>
        <w:ind w:firstLine="2552"/>
        <w:jc w:val="both"/>
        <w:rPr>
          <w:sz w:val="24"/>
          <w:szCs w:val="24"/>
        </w:rPr>
      </w:pPr>
    </w:p>
    <w:p w:rsidR="00B52D13" w:rsidRDefault="00B52D13" w:rsidP="00250BF2">
      <w:pPr>
        <w:ind w:firstLine="2552"/>
        <w:jc w:val="both"/>
        <w:rPr>
          <w:sz w:val="24"/>
          <w:szCs w:val="24"/>
        </w:rPr>
      </w:pPr>
    </w:p>
    <w:p w:rsidR="00B52D13" w:rsidRPr="00B52D13" w:rsidRDefault="00B52D13" w:rsidP="00250BF2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>À disposição para eventuais esclarecimentos adicionais.</w:t>
      </w:r>
    </w:p>
    <w:p w:rsidR="00250BF2" w:rsidRPr="00B52D13" w:rsidRDefault="00250BF2" w:rsidP="00250BF2">
      <w:pPr>
        <w:jc w:val="both"/>
        <w:rPr>
          <w:sz w:val="24"/>
          <w:szCs w:val="24"/>
        </w:rPr>
      </w:pPr>
    </w:p>
    <w:p w:rsidR="00B52D13" w:rsidRDefault="00B52D13" w:rsidP="00B52D13">
      <w:pPr>
        <w:ind w:firstLine="2552"/>
        <w:jc w:val="both"/>
        <w:rPr>
          <w:sz w:val="24"/>
          <w:szCs w:val="24"/>
        </w:rPr>
      </w:pPr>
    </w:p>
    <w:p w:rsidR="009F44E9" w:rsidRPr="00B52D13" w:rsidRDefault="00B52D13" w:rsidP="00B52D13">
      <w:pPr>
        <w:ind w:firstLine="2552"/>
        <w:jc w:val="both"/>
        <w:rPr>
          <w:sz w:val="24"/>
          <w:szCs w:val="24"/>
        </w:rPr>
      </w:pPr>
      <w:r w:rsidRPr="00B52D13">
        <w:rPr>
          <w:sz w:val="24"/>
          <w:szCs w:val="24"/>
        </w:rPr>
        <w:t>Jacuizinho</w:t>
      </w:r>
      <w:bookmarkStart w:id="0" w:name="_GoBack"/>
      <w:bookmarkEnd w:id="0"/>
      <w:r w:rsidRPr="00B52D13">
        <w:rPr>
          <w:sz w:val="24"/>
          <w:szCs w:val="24"/>
        </w:rPr>
        <w:t>, 1</w:t>
      </w:r>
      <w:r w:rsidR="001E3CCC">
        <w:rPr>
          <w:sz w:val="24"/>
          <w:szCs w:val="24"/>
        </w:rPr>
        <w:t>4</w:t>
      </w:r>
      <w:r w:rsidRPr="00B52D13">
        <w:rPr>
          <w:sz w:val="24"/>
          <w:szCs w:val="24"/>
        </w:rPr>
        <w:t xml:space="preserve"> de Outubro de 201</w:t>
      </w:r>
      <w:r w:rsidR="001E3CCC">
        <w:rPr>
          <w:sz w:val="24"/>
          <w:szCs w:val="24"/>
        </w:rPr>
        <w:t>9</w:t>
      </w:r>
      <w:r w:rsidRPr="00B52D13">
        <w:rPr>
          <w:sz w:val="24"/>
          <w:szCs w:val="24"/>
        </w:rPr>
        <w:t>.</w:t>
      </w:r>
    </w:p>
    <w:p w:rsidR="00B52D13" w:rsidRPr="00B52D13" w:rsidRDefault="00B52D13" w:rsidP="009F44E9">
      <w:pPr>
        <w:jc w:val="both"/>
        <w:rPr>
          <w:sz w:val="24"/>
          <w:szCs w:val="24"/>
        </w:rPr>
      </w:pPr>
    </w:p>
    <w:p w:rsidR="00B52D13" w:rsidRDefault="00B52D13" w:rsidP="00B52D13">
      <w:pPr>
        <w:jc w:val="center"/>
        <w:rPr>
          <w:b/>
          <w:sz w:val="24"/>
          <w:szCs w:val="24"/>
        </w:rPr>
      </w:pPr>
    </w:p>
    <w:p w:rsidR="00B52D13" w:rsidRDefault="00B52D13" w:rsidP="00B52D13">
      <w:pPr>
        <w:jc w:val="center"/>
        <w:rPr>
          <w:b/>
          <w:sz w:val="24"/>
          <w:szCs w:val="24"/>
        </w:rPr>
      </w:pPr>
    </w:p>
    <w:p w:rsidR="00B52D13" w:rsidRPr="00B52D13" w:rsidRDefault="00B52D13" w:rsidP="00B52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B52D13">
        <w:rPr>
          <w:b/>
          <w:sz w:val="24"/>
          <w:szCs w:val="24"/>
        </w:rPr>
        <w:t>VOLMIR PEDRO CAPITANIO</w:t>
      </w:r>
    </w:p>
    <w:p w:rsidR="009F44E9" w:rsidRDefault="00B52D13" w:rsidP="00B52D13">
      <w:pPr>
        <w:jc w:val="center"/>
      </w:pPr>
      <w:r>
        <w:rPr>
          <w:sz w:val="24"/>
          <w:szCs w:val="24"/>
        </w:rPr>
        <w:t xml:space="preserve">                                   </w:t>
      </w:r>
      <w:r w:rsidR="009F44E9" w:rsidRPr="00B52D13">
        <w:rPr>
          <w:sz w:val="24"/>
          <w:szCs w:val="24"/>
        </w:rPr>
        <w:t>Prefeito Municipal</w:t>
      </w:r>
    </w:p>
    <w:sectPr w:rsidR="009F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9" w:rsidRDefault="00DC5F29" w:rsidP="009F44E9">
      <w:r>
        <w:separator/>
      </w:r>
    </w:p>
  </w:endnote>
  <w:endnote w:type="continuationSeparator" w:id="0">
    <w:p w:rsidR="00DC5F29" w:rsidRDefault="00DC5F29" w:rsidP="009F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9" w:rsidRDefault="00DC5F29" w:rsidP="009F44E9">
      <w:r>
        <w:separator/>
      </w:r>
    </w:p>
  </w:footnote>
  <w:footnote w:type="continuationSeparator" w:id="0">
    <w:p w:rsidR="00DC5F29" w:rsidRDefault="00DC5F29" w:rsidP="009F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641E"/>
    <w:multiLevelType w:val="hybridMultilevel"/>
    <w:tmpl w:val="B6C0968C"/>
    <w:lvl w:ilvl="0" w:tplc="FB300DB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9"/>
    <w:rsid w:val="001E3CCC"/>
    <w:rsid w:val="00250BF2"/>
    <w:rsid w:val="0099129B"/>
    <w:rsid w:val="009F44E9"/>
    <w:rsid w:val="00B52D13"/>
    <w:rsid w:val="00C04757"/>
    <w:rsid w:val="00DC5F29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4E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4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F44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4E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4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F4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7FA3-AE57-4BE9-9DBB-1D334A5D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Administração</cp:lastModifiedBy>
  <cp:revision>4</cp:revision>
  <dcterms:created xsi:type="dcterms:W3CDTF">2018-10-11T19:08:00Z</dcterms:created>
  <dcterms:modified xsi:type="dcterms:W3CDTF">2019-10-14T12:33:00Z</dcterms:modified>
</cp:coreProperties>
</file>