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064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51545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CHEFE DE SETOR DE ALMOXARIFADO, FERRAMENTAS E MATERIAIS.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3C14B2" w:rsidRPr="00515458">
        <w:rPr>
          <w:rFonts w:ascii="Times New Roman" w:hAnsi="Times New Roman" w:cs="Times New Roman"/>
          <w:b/>
          <w:bCs/>
          <w:sz w:val="28"/>
          <w:szCs w:val="28"/>
        </w:rPr>
        <w:t>AROLDO S. DE MORAES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sz w:val="28"/>
          <w:szCs w:val="28"/>
        </w:rPr>
        <w:t>o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JOÃO MAURICIO DE OLIVEIRA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CHEFE DE SETOR DE ALMOXARIFADO, FERRAMENTAS E MATERIAIS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515458">
        <w:rPr>
          <w:rFonts w:ascii="Times New Roman" w:hAnsi="Times New Roman" w:cs="Times New Roman"/>
          <w:sz w:val="28"/>
          <w:szCs w:val="28"/>
        </w:rPr>
        <w:t>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515458">
        <w:rPr>
          <w:rFonts w:ascii="Times New Roman" w:hAnsi="Times New Roman" w:cs="Times New Roman"/>
          <w:sz w:val="28"/>
          <w:szCs w:val="28"/>
        </w:rPr>
        <w:t>Fevereiro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3C14B2" w:rsidRPr="00515458">
        <w:rPr>
          <w:rFonts w:ascii="Times New Roman" w:hAnsi="Times New Roman" w:cs="Times New Roman"/>
          <w:sz w:val="28"/>
          <w:szCs w:val="28"/>
        </w:rPr>
        <w:t>ao 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515458">
        <w:rPr>
          <w:rFonts w:ascii="Times New Roman" w:hAnsi="Times New Roman" w:cs="Times New Roman"/>
          <w:sz w:val="28"/>
          <w:szCs w:val="28"/>
        </w:rPr>
        <w:t>Fevereiro</w:t>
      </w:r>
      <w:r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AROLDO S. DE </w:t>
      </w:r>
      <w:proofErr w:type="gramStart"/>
      <w:r w:rsidRPr="00515458">
        <w:rPr>
          <w:rFonts w:ascii="Times New Roman" w:hAnsi="Times New Roman" w:cs="Times New Roman"/>
          <w:bCs/>
          <w:sz w:val="28"/>
          <w:szCs w:val="28"/>
        </w:rPr>
        <w:t>MORAES</w:t>
      </w:r>
      <w:proofErr w:type="gramEnd"/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em exercício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3C14B2"/>
    <w:rsid w:val="00515458"/>
    <w:rsid w:val="005F3E5C"/>
    <w:rsid w:val="00644224"/>
    <w:rsid w:val="009A037E"/>
    <w:rsid w:val="009D5A2F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2021-02-02T13:21:00Z</cp:lastPrinted>
  <dcterms:created xsi:type="dcterms:W3CDTF">2021-02-02T13:21:00Z</dcterms:created>
  <dcterms:modified xsi:type="dcterms:W3CDTF">2021-02-02T13:21:00Z</dcterms:modified>
</cp:coreProperties>
</file>