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97" w:rsidRPr="00960894" w:rsidRDefault="00EA7797" w:rsidP="00EA7797">
      <w:pPr>
        <w:spacing w:after="0" w:line="276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960894">
        <w:rPr>
          <w:rFonts w:ascii="Bookman Old Style" w:hAnsi="Bookman Old Style" w:cs="Times New Roman"/>
          <w:b/>
          <w:sz w:val="24"/>
          <w:szCs w:val="24"/>
        </w:rPr>
        <w:t>TERMO DE DISPENSA DE LICITAÇÃO</w:t>
      </w:r>
    </w:p>
    <w:p w:rsidR="00EA7797" w:rsidRPr="00960894" w:rsidRDefault="00EA7797" w:rsidP="00EA7797">
      <w:pPr>
        <w:spacing w:after="0" w:line="276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EA7797" w:rsidRPr="00960894" w:rsidRDefault="00EA7797" w:rsidP="00EA7797">
      <w:pPr>
        <w:spacing w:after="0" w:line="276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960894">
        <w:rPr>
          <w:rFonts w:ascii="Bookman Old Style" w:hAnsi="Bookman Old Style" w:cs="Times New Roman"/>
          <w:b/>
          <w:sz w:val="24"/>
          <w:szCs w:val="24"/>
        </w:rPr>
        <w:t xml:space="preserve">Processo Licitatório </w:t>
      </w:r>
      <w:r w:rsidR="00DA3117" w:rsidRPr="00960894">
        <w:rPr>
          <w:rFonts w:ascii="Bookman Old Style" w:hAnsi="Bookman Old Style" w:cs="Times New Roman"/>
          <w:b/>
          <w:sz w:val="24"/>
          <w:szCs w:val="24"/>
        </w:rPr>
        <w:t>0</w:t>
      </w:r>
      <w:r w:rsidR="00960894">
        <w:rPr>
          <w:rFonts w:ascii="Bookman Old Style" w:hAnsi="Bookman Old Style" w:cs="Times New Roman"/>
          <w:b/>
          <w:sz w:val="24"/>
          <w:szCs w:val="24"/>
        </w:rPr>
        <w:t>07</w:t>
      </w:r>
      <w:r w:rsidRPr="00960894">
        <w:rPr>
          <w:rFonts w:ascii="Bookman Old Style" w:hAnsi="Bookman Old Style" w:cs="Times New Roman"/>
          <w:b/>
          <w:sz w:val="24"/>
          <w:szCs w:val="24"/>
        </w:rPr>
        <w:t xml:space="preserve">/2021 - Dispensa de Licitação </w:t>
      </w:r>
      <w:r w:rsidR="00DA3117" w:rsidRPr="00960894">
        <w:rPr>
          <w:rFonts w:ascii="Bookman Old Style" w:hAnsi="Bookman Old Style" w:cs="Times New Roman"/>
          <w:b/>
          <w:sz w:val="24"/>
          <w:szCs w:val="24"/>
        </w:rPr>
        <w:t>0</w:t>
      </w:r>
      <w:r w:rsidR="00960894">
        <w:rPr>
          <w:rFonts w:ascii="Bookman Old Style" w:hAnsi="Bookman Old Style" w:cs="Times New Roman"/>
          <w:b/>
          <w:sz w:val="24"/>
          <w:szCs w:val="24"/>
        </w:rPr>
        <w:t>05</w:t>
      </w:r>
      <w:r w:rsidRPr="00960894">
        <w:rPr>
          <w:rFonts w:ascii="Bookman Old Style" w:hAnsi="Bookman Old Style" w:cs="Times New Roman"/>
          <w:b/>
          <w:sz w:val="24"/>
          <w:szCs w:val="24"/>
        </w:rPr>
        <w:t>/2021</w:t>
      </w:r>
    </w:p>
    <w:p w:rsidR="00DA3117" w:rsidRPr="00960894" w:rsidRDefault="00DA3117" w:rsidP="00EA7797">
      <w:pPr>
        <w:spacing w:after="0" w:line="276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EA7797" w:rsidRPr="00960894" w:rsidRDefault="00EA7797" w:rsidP="00EA7797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263281" w:rsidRPr="00960894" w:rsidRDefault="00EA7797" w:rsidP="00263281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60894">
        <w:rPr>
          <w:rFonts w:ascii="Bookman Old Style" w:hAnsi="Bookman Old Style" w:cs="Times New Roman"/>
          <w:b/>
          <w:bCs/>
          <w:sz w:val="24"/>
          <w:szCs w:val="24"/>
        </w:rPr>
        <w:t>OBJETIVO</w:t>
      </w:r>
      <w:r w:rsidRPr="00960894">
        <w:rPr>
          <w:rFonts w:ascii="Bookman Old Style" w:hAnsi="Bookman Old Style" w:cs="Times New Roman"/>
          <w:sz w:val="24"/>
          <w:szCs w:val="24"/>
        </w:rPr>
        <w:t xml:space="preserve">: </w:t>
      </w:r>
      <w:bookmarkStart w:id="0" w:name="_Hlk67067450"/>
      <w:r w:rsidR="00263281" w:rsidRPr="00960894">
        <w:rPr>
          <w:rFonts w:ascii="Bookman Old Style" w:hAnsi="Bookman Old Style" w:cs="Times New Roman"/>
          <w:sz w:val="24"/>
          <w:szCs w:val="24"/>
        </w:rPr>
        <w:t xml:space="preserve">a </w:t>
      </w:r>
      <w:bookmarkStart w:id="1" w:name="_Hlk67063244"/>
      <w:r w:rsidR="00960894">
        <w:rPr>
          <w:rFonts w:ascii="Bookman Old Style" w:hAnsi="Bookman Old Style" w:cs="Times New Roman"/>
          <w:sz w:val="24"/>
          <w:szCs w:val="24"/>
        </w:rPr>
        <w:t xml:space="preserve">Pintura e reforma da escola municipal de ensino fundamental Roberto </w:t>
      </w:r>
      <w:proofErr w:type="spellStart"/>
      <w:r w:rsidR="00960894">
        <w:rPr>
          <w:rFonts w:ascii="Bookman Old Style" w:hAnsi="Bookman Old Style" w:cs="Times New Roman"/>
          <w:sz w:val="24"/>
          <w:szCs w:val="24"/>
        </w:rPr>
        <w:t>Textor</w:t>
      </w:r>
      <w:proofErr w:type="spellEnd"/>
      <w:r w:rsidR="00263281" w:rsidRPr="00960894">
        <w:rPr>
          <w:rFonts w:ascii="Bookman Old Style" w:hAnsi="Bookman Old Style" w:cs="Times New Roman"/>
          <w:sz w:val="24"/>
          <w:szCs w:val="24"/>
        </w:rPr>
        <w:t>.</w:t>
      </w:r>
      <w:bookmarkEnd w:id="1"/>
    </w:p>
    <w:bookmarkEnd w:id="0"/>
    <w:p w:rsidR="00263281" w:rsidRPr="00960894" w:rsidRDefault="00263281" w:rsidP="00263281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144B7A" w:rsidRPr="00960894" w:rsidRDefault="00144B7A" w:rsidP="00144B7A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461355" w:rsidRDefault="00EA7797" w:rsidP="00EA7797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60894">
        <w:rPr>
          <w:rFonts w:ascii="Bookman Old Style" w:hAnsi="Bookman Old Style" w:cs="Times New Roman"/>
          <w:sz w:val="24"/>
          <w:szCs w:val="24"/>
        </w:rPr>
        <w:tab/>
      </w:r>
      <w:r w:rsidR="00263281" w:rsidRPr="00960894">
        <w:rPr>
          <w:rFonts w:ascii="Bookman Old Style" w:hAnsi="Bookman Old Style" w:cs="Times New Roman"/>
          <w:sz w:val="24"/>
          <w:szCs w:val="24"/>
        </w:rPr>
        <w:t xml:space="preserve">Tendo em vista que </w:t>
      </w:r>
      <w:r w:rsidR="00960894">
        <w:rPr>
          <w:rFonts w:ascii="Bookman Old Style" w:hAnsi="Bookman Old Style" w:cs="Times New Roman"/>
          <w:sz w:val="24"/>
          <w:szCs w:val="24"/>
        </w:rPr>
        <w:t xml:space="preserve">a escola municipal de ensino fundamental Roberto </w:t>
      </w:r>
      <w:proofErr w:type="spellStart"/>
      <w:r w:rsidR="00960894">
        <w:rPr>
          <w:rFonts w:ascii="Bookman Old Style" w:hAnsi="Bookman Old Style" w:cs="Times New Roman"/>
          <w:sz w:val="24"/>
          <w:szCs w:val="24"/>
        </w:rPr>
        <w:t>Textor</w:t>
      </w:r>
      <w:proofErr w:type="spellEnd"/>
      <w:r w:rsidR="00960894">
        <w:rPr>
          <w:rFonts w:ascii="Bookman Old Style" w:hAnsi="Bookman Old Style" w:cs="Times New Roman"/>
          <w:sz w:val="24"/>
          <w:szCs w:val="24"/>
        </w:rPr>
        <w:t>, necessita de uma série de reparos que devem ser feitos com máxima urgência</w:t>
      </w:r>
      <w:r w:rsidR="0004343D">
        <w:rPr>
          <w:rFonts w:ascii="Bookman Old Style" w:hAnsi="Bookman Old Style" w:cs="Times New Roman"/>
          <w:sz w:val="24"/>
          <w:szCs w:val="24"/>
        </w:rPr>
        <w:t>, tais como, pintura interna de salas de aula, construção de um muro de contenção que impeça que as águas das chuvas adentre a sala da secretaria da escola</w:t>
      </w:r>
      <w:r w:rsidR="00C42031">
        <w:rPr>
          <w:rFonts w:ascii="Bookman Old Style" w:hAnsi="Bookman Old Style" w:cs="Times New Roman"/>
          <w:sz w:val="24"/>
          <w:szCs w:val="24"/>
        </w:rPr>
        <w:t xml:space="preserve">, esses problemas praticamente impedem que as aulas </w:t>
      </w:r>
      <w:proofErr w:type="spellStart"/>
      <w:r w:rsidR="00C42031">
        <w:rPr>
          <w:rFonts w:ascii="Bookman Old Style" w:hAnsi="Bookman Old Style" w:cs="Times New Roman"/>
          <w:sz w:val="24"/>
          <w:szCs w:val="24"/>
        </w:rPr>
        <w:t>sjas</w:t>
      </w:r>
      <w:proofErr w:type="spellEnd"/>
      <w:r w:rsidR="00C42031">
        <w:rPr>
          <w:rFonts w:ascii="Bookman Old Style" w:hAnsi="Bookman Old Style" w:cs="Times New Roman"/>
          <w:sz w:val="24"/>
          <w:szCs w:val="24"/>
        </w:rPr>
        <w:t xml:space="preserve"> ministradas naquela escola. Diante disso, nos termos do</w:t>
      </w:r>
      <w:r w:rsidR="00F75509" w:rsidRPr="00960894">
        <w:rPr>
          <w:rFonts w:ascii="Bookman Old Style" w:hAnsi="Bookman Old Style" w:cs="Times New Roman"/>
          <w:sz w:val="24"/>
          <w:szCs w:val="24"/>
        </w:rPr>
        <w:t xml:space="preserve"> Inciso IV</w:t>
      </w:r>
      <w:r w:rsidR="00263281" w:rsidRPr="00960894">
        <w:rPr>
          <w:rFonts w:ascii="Bookman Old Style" w:hAnsi="Bookman Old Style" w:cs="Times New Roman"/>
          <w:sz w:val="24"/>
          <w:szCs w:val="24"/>
        </w:rPr>
        <w:t xml:space="preserve">, </w:t>
      </w:r>
      <w:r w:rsidR="00C42031">
        <w:rPr>
          <w:rFonts w:ascii="Bookman Old Style" w:hAnsi="Bookman Old Style" w:cs="Times New Roman"/>
          <w:sz w:val="24"/>
          <w:szCs w:val="24"/>
        </w:rPr>
        <w:t>d</w:t>
      </w:r>
      <w:r w:rsidR="00C42031" w:rsidRPr="00960894">
        <w:rPr>
          <w:rFonts w:ascii="Bookman Old Style" w:hAnsi="Bookman Old Style" w:cs="Times New Roman"/>
          <w:sz w:val="24"/>
          <w:szCs w:val="24"/>
        </w:rPr>
        <w:t>o Art. 24</w:t>
      </w:r>
      <w:r w:rsidR="00C42031">
        <w:rPr>
          <w:rFonts w:ascii="Bookman Old Style" w:hAnsi="Bookman Old Style" w:cs="Times New Roman"/>
          <w:sz w:val="24"/>
          <w:szCs w:val="24"/>
        </w:rPr>
        <w:t xml:space="preserve">, </w:t>
      </w:r>
      <w:r w:rsidR="00263281" w:rsidRPr="00960894">
        <w:rPr>
          <w:rFonts w:ascii="Bookman Old Style" w:hAnsi="Bookman Old Style" w:cs="Times New Roman"/>
          <w:sz w:val="24"/>
          <w:szCs w:val="24"/>
        </w:rPr>
        <w:t xml:space="preserve">da Lei Federal nº 8.666/93 de 21 de junho de 1993, e alterações posteriores </w:t>
      </w:r>
      <w:proofErr w:type="gramStart"/>
      <w:r w:rsidR="00263281" w:rsidRPr="00960894">
        <w:rPr>
          <w:rFonts w:ascii="Bookman Old Style" w:hAnsi="Bookman Old Style" w:cs="Times New Roman"/>
          <w:sz w:val="24"/>
          <w:szCs w:val="24"/>
        </w:rPr>
        <w:t>reconhecemos</w:t>
      </w:r>
      <w:proofErr w:type="gramEnd"/>
      <w:r w:rsidR="00263281" w:rsidRPr="00960894">
        <w:rPr>
          <w:rFonts w:ascii="Bookman Old Style" w:hAnsi="Bookman Old Style" w:cs="Times New Roman"/>
          <w:sz w:val="24"/>
          <w:szCs w:val="24"/>
        </w:rPr>
        <w:t xml:space="preserve"> a dispensa da licitação para a</w:t>
      </w:r>
      <w:r w:rsidR="00461355" w:rsidRPr="00960894">
        <w:rPr>
          <w:rFonts w:ascii="Bookman Old Style" w:hAnsi="Bookman Old Style" w:cs="Times New Roman"/>
          <w:sz w:val="24"/>
          <w:szCs w:val="24"/>
        </w:rPr>
        <w:t>s</w:t>
      </w:r>
      <w:r w:rsidR="00263281" w:rsidRPr="00960894">
        <w:rPr>
          <w:rFonts w:ascii="Bookman Old Style" w:hAnsi="Bookman Old Style" w:cs="Times New Roman"/>
          <w:sz w:val="24"/>
          <w:szCs w:val="24"/>
        </w:rPr>
        <w:t xml:space="preserve"> Empresa</w:t>
      </w:r>
      <w:r w:rsidR="00461355" w:rsidRPr="00960894">
        <w:rPr>
          <w:rFonts w:ascii="Bookman Old Style" w:hAnsi="Bookman Old Style" w:cs="Times New Roman"/>
          <w:sz w:val="24"/>
          <w:szCs w:val="24"/>
        </w:rPr>
        <w:t>s</w:t>
      </w:r>
      <w:r w:rsidR="00263281" w:rsidRPr="00960894">
        <w:rPr>
          <w:rFonts w:ascii="Bookman Old Style" w:hAnsi="Bookman Old Style" w:cs="Times New Roman"/>
          <w:sz w:val="24"/>
          <w:szCs w:val="24"/>
        </w:rPr>
        <w:t xml:space="preserve"> abaixo relacionada</w:t>
      </w:r>
      <w:r w:rsidR="00C42031">
        <w:rPr>
          <w:rFonts w:ascii="Bookman Old Style" w:hAnsi="Bookman Old Style" w:cs="Times New Roman"/>
          <w:sz w:val="24"/>
          <w:szCs w:val="24"/>
        </w:rPr>
        <w:t>s</w:t>
      </w:r>
      <w:r w:rsidR="00263281" w:rsidRPr="00960894">
        <w:rPr>
          <w:rFonts w:ascii="Bookman Old Style" w:hAnsi="Bookman Old Style" w:cs="Times New Roman"/>
          <w:sz w:val="24"/>
          <w:szCs w:val="24"/>
        </w:rPr>
        <w:t>:</w:t>
      </w:r>
    </w:p>
    <w:p w:rsidR="006B6232" w:rsidRPr="00960894" w:rsidRDefault="006B6232" w:rsidP="00EA7797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bookmarkStart w:id="2" w:name="_GoBack"/>
      <w:bookmarkEnd w:id="2"/>
    </w:p>
    <w:p w:rsidR="00461355" w:rsidRPr="00960894" w:rsidRDefault="00461355" w:rsidP="00EA7797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461355" w:rsidRPr="00960894" w:rsidRDefault="00EA7797" w:rsidP="00461355">
      <w:pPr>
        <w:spacing w:after="0" w:line="276" w:lineRule="auto"/>
        <w:ind w:left="709"/>
        <w:jc w:val="both"/>
        <w:rPr>
          <w:rFonts w:ascii="Bookman Old Style" w:hAnsi="Bookman Old Style" w:cs="Times New Roman"/>
          <w:sz w:val="24"/>
          <w:szCs w:val="24"/>
        </w:rPr>
      </w:pPr>
      <w:r w:rsidRPr="00960894">
        <w:rPr>
          <w:rFonts w:ascii="Bookman Old Style" w:hAnsi="Bookman Old Style" w:cs="Times New Roman"/>
          <w:sz w:val="24"/>
          <w:szCs w:val="24"/>
        </w:rPr>
        <w:tab/>
      </w:r>
      <w:r w:rsidR="00461355" w:rsidRPr="00960894">
        <w:rPr>
          <w:rFonts w:ascii="Bookman Old Style" w:hAnsi="Bookman Old Style" w:cs="Times New Roman"/>
          <w:b/>
          <w:bCs/>
          <w:sz w:val="24"/>
          <w:szCs w:val="24"/>
        </w:rPr>
        <w:t>NOME DO CREDOR</w:t>
      </w:r>
      <w:r w:rsidR="00461355" w:rsidRPr="00960894">
        <w:rPr>
          <w:rFonts w:ascii="Bookman Old Style" w:hAnsi="Bookman Old Style" w:cs="Times New Roman"/>
          <w:sz w:val="24"/>
          <w:szCs w:val="24"/>
        </w:rPr>
        <w:t>: ALEXANDRE DE CAMPOS (</w:t>
      </w:r>
      <w:proofErr w:type="gramStart"/>
      <w:r w:rsidR="00461355" w:rsidRPr="00960894">
        <w:rPr>
          <w:rFonts w:ascii="Bookman Old Style" w:hAnsi="Bookman Old Style" w:cs="Times New Roman"/>
          <w:sz w:val="24"/>
          <w:szCs w:val="24"/>
        </w:rPr>
        <w:t>CONSTRUTORA CAMPOS</w:t>
      </w:r>
      <w:proofErr w:type="gramEnd"/>
      <w:r w:rsidR="00461355" w:rsidRPr="00960894">
        <w:rPr>
          <w:rFonts w:ascii="Bookman Old Style" w:hAnsi="Bookman Old Style" w:cs="Times New Roman"/>
          <w:sz w:val="24"/>
          <w:szCs w:val="24"/>
        </w:rPr>
        <w:t>)</w:t>
      </w:r>
    </w:p>
    <w:p w:rsidR="00461355" w:rsidRPr="00960894" w:rsidRDefault="00461355" w:rsidP="00461355">
      <w:pPr>
        <w:spacing w:after="0" w:line="276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960894">
        <w:rPr>
          <w:rFonts w:ascii="Bookman Old Style" w:hAnsi="Bookman Old Style" w:cs="Times New Roman"/>
          <w:sz w:val="24"/>
          <w:szCs w:val="24"/>
        </w:rPr>
        <w:tab/>
      </w:r>
      <w:r w:rsidRPr="00960894">
        <w:rPr>
          <w:rFonts w:ascii="Bookman Old Style" w:hAnsi="Bookman Old Style" w:cs="Times New Roman"/>
          <w:b/>
          <w:bCs/>
          <w:sz w:val="24"/>
          <w:szCs w:val="24"/>
        </w:rPr>
        <w:t>CNPJ</w:t>
      </w:r>
      <w:r w:rsidRPr="00960894">
        <w:rPr>
          <w:rFonts w:ascii="Bookman Old Style" w:hAnsi="Bookman Old Style" w:cs="Times New Roman"/>
          <w:sz w:val="24"/>
          <w:szCs w:val="24"/>
        </w:rPr>
        <w:t xml:space="preserve">: </w:t>
      </w:r>
      <w:r w:rsidRPr="00960894">
        <w:rPr>
          <w:rFonts w:ascii="Bookman Old Style" w:hAnsi="Bookman Old Style" w:cs="Times New Roman"/>
          <w:bCs/>
          <w:sz w:val="24"/>
          <w:szCs w:val="24"/>
        </w:rPr>
        <w:t>40.561.290/0001-67</w:t>
      </w:r>
    </w:p>
    <w:p w:rsidR="00461355" w:rsidRPr="00960894" w:rsidRDefault="00461355" w:rsidP="00461355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60894">
        <w:rPr>
          <w:rFonts w:ascii="Bookman Old Style" w:hAnsi="Bookman Old Style" w:cs="Times New Roman"/>
          <w:sz w:val="24"/>
          <w:szCs w:val="24"/>
        </w:rPr>
        <w:tab/>
      </w:r>
      <w:r w:rsidRPr="00960894">
        <w:rPr>
          <w:rFonts w:ascii="Bookman Old Style" w:hAnsi="Bookman Old Style" w:cs="Times New Roman"/>
          <w:b/>
          <w:bCs/>
          <w:sz w:val="24"/>
          <w:szCs w:val="24"/>
        </w:rPr>
        <w:t>ENDEREÇO</w:t>
      </w:r>
      <w:r w:rsidRPr="00960894">
        <w:rPr>
          <w:rFonts w:ascii="Bookman Old Style" w:hAnsi="Bookman Old Style" w:cs="Times New Roman"/>
          <w:sz w:val="24"/>
          <w:szCs w:val="24"/>
        </w:rPr>
        <w:t>: Travessa São José nº s/n, interior. CEP: 99.435-000</w:t>
      </w:r>
    </w:p>
    <w:p w:rsidR="00461355" w:rsidRPr="00960894" w:rsidRDefault="00461355" w:rsidP="00461355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60894">
        <w:rPr>
          <w:rFonts w:ascii="Bookman Old Style" w:hAnsi="Bookman Old Style" w:cs="Times New Roman"/>
          <w:sz w:val="24"/>
          <w:szCs w:val="24"/>
        </w:rPr>
        <w:tab/>
      </w:r>
      <w:r w:rsidRPr="00960894">
        <w:rPr>
          <w:rFonts w:ascii="Bookman Old Style" w:hAnsi="Bookman Old Style" w:cs="Times New Roman"/>
          <w:b/>
          <w:bCs/>
          <w:sz w:val="24"/>
          <w:szCs w:val="24"/>
        </w:rPr>
        <w:t>CIDADE</w:t>
      </w:r>
      <w:r w:rsidRPr="00960894">
        <w:rPr>
          <w:rFonts w:ascii="Bookman Old Style" w:hAnsi="Bookman Old Style" w:cs="Times New Roman"/>
          <w:sz w:val="24"/>
          <w:szCs w:val="24"/>
        </w:rPr>
        <w:t xml:space="preserve"> Campos Borges/RS.</w:t>
      </w:r>
    </w:p>
    <w:p w:rsidR="00461355" w:rsidRPr="00960894" w:rsidRDefault="00461355" w:rsidP="00461355">
      <w:pPr>
        <w:spacing w:after="0" w:line="276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960894">
        <w:rPr>
          <w:rFonts w:ascii="Bookman Old Style" w:hAnsi="Bookman Old Style" w:cs="Times New Roman"/>
          <w:sz w:val="24"/>
          <w:szCs w:val="24"/>
        </w:rPr>
        <w:tab/>
      </w:r>
      <w:r w:rsidRPr="00960894">
        <w:rPr>
          <w:rFonts w:ascii="Bookman Old Style" w:hAnsi="Bookman Old Style" w:cs="Times New Roman"/>
          <w:b/>
          <w:bCs/>
          <w:sz w:val="24"/>
          <w:szCs w:val="24"/>
        </w:rPr>
        <w:t xml:space="preserve">ITENS VENCEDORES: 01 </w:t>
      </w:r>
      <w:proofErr w:type="gramStart"/>
      <w:r w:rsidRPr="00960894">
        <w:rPr>
          <w:rFonts w:ascii="Bookman Old Style" w:hAnsi="Bookman Old Style" w:cs="Times New Roman"/>
          <w:b/>
          <w:bCs/>
          <w:sz w:val="24"/>
          <w:szCs w:val="24"/>
        </w:rPr>
        <w:t>ao 05</w:t>
      </w:r>
      <w:proofErr w:type="gramEnd"/>
      <w:r w:rsidRPr="00960894">
        <w:rPr>
          <w:rFonts w:ascii="Bookman Old Style" w:hAnsi="Bookman Old Style" w:cs="Times New Roman"/>
          <w:b/>
          <w:bCs/>
          <w:sz w:val="24"/>
          <w:szCs w:val="24"/>
        </w:rPr>
        <w:t xml:space="preserve"> no lote 01</w:t>
      </w:r>
    </w:p>
    <w:p w:rsidR="00461355" w:rsidRPr="00960894" w:rsidRDefault="00461355" w:rsidP="00461355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60894">
        <w:rPr>
          <w:rFonts w:ascii="Bookman Old Style" w:hAnsi="Bookman Old Style" w:cs="Times New Roman"/>
          <w:sz w:val="24"/>
          <w:szCs w:val="24"/>
        </w:rPr>
        <w:tab/>
      </w:r>
      <w:r w:rsidRPr="00960894">
        <w:rPr>
          <w:rFonts w:ascii="Bookman Old Style" w:hAnsi="Bookman Old Style" w:cs="Times New Roman"/>
          <w:b/>
          <w:bCs/>
          <w:sz w:val="24"/>
          <w:szCs w:val="24"/>
        </w:rPr>
        <w:t xml:space="preserve">VALOR UNITÁRIO: 20.939,68 </w:t>
      </w:r>
      <w:r w:rsidRPr="00960894">
        <w:rPr>
          <w:rFonts w:ascii="Bookman Old Style" w:hAnsi="Bookman Old Style" w:cs="Times New Roman"/>
          <w:sz w:val="24"/>
          <w:szCs w:val="24"/>
        </w:rPr>
        <w:t>(Vinte Mil Novecentos e Trinta e Nove Reais e Sessenta e</w:t>
      </w:r>
      <w:proofErr w:type="gramStart"/>
      <w:r w:rsidRPr="00960894">
        <w:rPr>
          <w:rFonts w:ascii="Bookman Old Style" w:hAnsi="Bookman Old Style" w:cs="Times New Roman"/>
          <w:sz w:val="24"/>
          <w:szCs w:val="24"/>
        </w:rPr>
        <w:t xml:space="preserve">  </w:t>
      </w:r>
      <w:proofErr w:type="gramEnd"/>
      <w:r w:rsidRPr="00960894">
        <w:rPr>
          <w:rFonts w:ascii="Bookman Old Style" w:hAnsi="Bookman Old Style" w:cs="Times New Roman"/>
          <w:sz w:val="24"/>
          <w:szCs w:val="24"/>
        </w:rPr>
        <w:t>Oito Centavos)</w:t>
      </w:r>
    </w:p>
    <w:p w:rsidR="00461355" w:rsidRPr="00960894" w:rsidRDefault="00461355" w:rsidP="00461355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461355" w:rsidRPr="00960894" w:rsidRDefault="00461355" w:rsidP="00461355">
      <w:pPr>
        <w:spacing w:after="0" w:line="276" w:lineRule="auto"/>
        <w:ind w:left="709"/>
        <w:jc w:val="both"/>
        <w:rPr>
          <w:rFonts w:ascii="Bookman Old Style" w:hAnsi="Bookman Old Style" w:cs="Times New Roman"/>
          <w:sz w:val="24"/>
          <w:szCs w:val="24"/>
        </w:rPr>
      </w:pPr>
      <w:r w:rsidRPr="00960894">
        <w:rPr>
          <w:rFonts w:ascii="Bookman Old Style" w:hAnsi="Bookman Old Style" w:cs="Times New Roman"/>
          <w:b/>
          <w:bCs/>
          <w:sz w:val="24"/>
          <w:szCs w:val="24"/>
        </w:rPr>
        <w:t>NOME DO CREDOR</w:t>
      </w:r>
      <w:r w:rsidRPr="00960894">
        <w:rPr>
          <w:rFonts w:ascii="Bookman Old Style" w:hAnsi="Bookman Old Style" w:cs="Times New Roman"/>
          <w:sz w:val="24"/>
          <w:szCs w:val="24"/>
        </w:rPr>
        <w:t>: FABIANO BERTOLIN (BINHO MATERIAIS)</w:t>
      </w:r>
    </w:p>
    <w:p w:rsidR="00461355" w:rsidRPr="00960894" w:rsidRDefault="00461355" w:rsidP="00461355">
      <w:pPr>
        <w:spacing w:after="0" w:line="276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960894">
        <w:rPr>
          <w:rFonts w:ascii="Bookman Old Style" w:hAnsi="Bookman Old Style" w:cs="Times New Roman"/>
          <w:sz w:val="24"/>
          <w:szCs w:val="24"/>
        </w:rPr>
        <w:tab/>
      </w:r>
      <w:r w:rsidRPr="00960894">
        <w:rPr>
          <w:rFonts w:ascii="Bookman Old Style" w:hAnsi="Bookman Old Style" w:cs="Times New Roman"/>
          <w:b/>
          <w:bCs/>
          <w:sz w:val="24"/>
          <w:szCs w:val="24"/>
        </w:rPr>
        <w:t>CNPJ</w:t>
      </w:r>
      <w:r w:rsidRPr="00960894">
        <w:rPr>
          <w:rFonts w:ascii="Bookman Old Style" w:hAnsi="Bookman Old Style" w:cs="Times New Roman"/>
          <w:sz w:val="24"/>
          <w:szCs w:val="24"/>
        </w:rPr>
        <w:t xml:space="preserve">: </w:t>
      </w:r>
      <w:r w:rsidRPr="00960894">
        <w:rPr>
          <w:rFonts w:ascii="Bookman Old Style" w:hAnsi="Bookman Old Style" w:cs="Times New Roman"/>
          <w:bCs/>
          <w:sz w:val="24"/>
          <w:szCs w:val="24"/>
        </w:rPr>
        <w:t>11.938.383/0001-60</w:t>
      </w:r>
    </w:p>
    <w:p w:rsidR="00461355" w:rsidRPr="00960894" w:rsidRDefault="00461355" w:rsidP="00461355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60894">
        <w:rPr>
          <w:rFonts w:ascii="Bookman Old Style" w:hAnsi="Bookman Old Style" w:cs="Times New Roman"/>
          <w:sz w:val="24"/>
          <w:szCs w:val="24"/>
        </w:rPr>
        <w:tab/>
      </w:r>
      <w:r w:rsidRPr="00960894">
        <w:rPr>
          <w:rFonts w:ascii="Bookman Old Style" w:hAnsi="Bookman Old Style" w:cs="Times New Roman"/>
          <w:b/>
          <w:bCs/>
          <w:sz w:val="24"/>
          <w:szCs w:val="24"/>
        </w:rPr>
        <w:t>ENDEREÇO</w:t>
      </w:r>
      <w:r w:rsidRPr="00960894">
        <w:rPr>
          <w:rFonts w:ascii="Bookman Old Style" w:hAnsi="Bookman Old Style" w:cs="Times New Roman"/>
          <w:sz w:val="24"/>
          <w:szCs w:val="24"/>
        </w:rPr>
        <w:t>: Rua Cruz Alta, nº 18, sala 01, Centro. CEP: 99.440-000</w:t>
      </w:r>
    </w:p>
    <w:p w:rsidR="00461355" w:rsidRPr="00960894" w:rsidRDefault="00461355" w:rsidP="00461355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60894">
        <w:rPr>
          <w:rFonts w:ascii="Bookman Old Style" w:hAnsi="Bookman Old Style" w:cs="Times New Roman"/>
          <w:sz w:val="24"/>
          <w:szCs w:val="24"/>
        </w:rPr>
        <w:tab/>
      </w:r>
      <w:r w:rsidRPr="00960894">
        <w:rPr>
          <w:rFonts w:ascii="Bookman Old Style" w:hAnsi="Bookman Old Style" w:cs="Times New Roman"/>
          <w:b/>
          <w:bCs/>
          <w:sz w:val="24"/>
          <w:szCs w:val="24"/>
        </w:rPr>
        <w:t>CIDADE</w:t>
      </w:r>
      <w:r w:rsidRPr="00960894">
        <w:rPr>
          <w:rFonts w:ascii="Bookman Old Style" w:hAnsi="Bookman Old Style" w:cs="Times New Roman"/>
          <w:bCs/>
          <w:sz w:val="24"/>
          <w:szCs w:val="24"/>
        </w:rPr>
        <w:t>:</w:t>
      </w:r>
      <w:r w:rsidRPr="00960894">
        <w:rPr>
          <w:rFonts w:ascii="Bookman Old Style" w:hAnsi="Bookman Old Style" w:cs="Times New Roman"/>
          <w:sz w:val="24"/>
          <w:szCs w:val="24"/>
        </w:rPr>
        <w:t xml:space="preserve"> Salto do Jacuí/RS.</w:t>
      </w:r>
    </w:p>
    <w:p w:rsidR="00461355" w:rsidRPr="00960894" w:rsidRDefault="00461355" w:rsidP="00461355">
      <w:pPr>
        <w:spacing w:after="0" w:line="276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960894">
        <w:rPr>
          <w:rFonts w:ascii="Bookman Old Style" w:hAnsi="Bookman Old Style" w:cs="Times New Roman"/>
          <w:sz w:val="24"/>
          <w:szCs w:val="24"/>
        </w:rPr>
        <w:tab/>
      </w:r>
      <w:r w:rsidRPr="00960894">
        <w:rPr>
          <w:rFonts w:ascii="Bookman Old Style" w:hAnsi="Bookman Old Style" w:cs="Times New Roman"/>
          <w:b/>
          <w:bCs/>
          <w:sz w:val="24"/>
          <w:szCs w:val="24"/>
        </w:rPr>
        <w:t xml:space="preserve">ITENS VENCEDORES: 01 </w:t>
      </w:r>
      <w:proofErr w:type="gramStart"/>
      <w:r w:rsidRPr="00960894">
        <w:rPr>
          <w:rFonts w:ascii="Bookman Old Style" w:hAnsi="Bookman Old Style" w:cs="Times New Roman"/>
          <w:b/>
          <w:bCs/>
          <w:sz w:val="24"/>
          <w:szCs w:val="24"/>
        </w:rPr>
        <w:t>ao 13</w:t>
      </w:r>
      <w:proofErr w:type="gramEnd"/>
      <w:r w:rsidRPr="00960894">
        <w:rPr>
          <w:rFonts w:ascii="Bookman Old Style" w:hAnsi="Bookman Old Style" w:cs="Times New Roman"/>
          <w:b/>
          <w:bCs/>
          <w:sz w:val="24"/>
          <w:szCs w:val="24"/>
        </w:rPr>
        <w:t xml:space="preserve"> no lote 02</w:t>
      </w:r>
    </w:p>
    <w:p w:rsidR="00461355" w:rsidRPr="00960894" w:rsidRDefault="00461355" w:rsidP="00461355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60894">
        <w:rPr>
          <w:rFonts w:ascii="Bookman Old Style" w:hAnsi="Bookman Old Style" w:cs="Times New Roman"/>
          <w:sz w:val="24"/>
          <w:szCs w:val="24"/>
        </w:rPr>
        <w:tab/>
      </w:r>
      <w:r w:rsidRPr="00960894">
        <w:rPr>
          <w:rFonts w:ascii="Bookman Old Style" w:hAnsi="Bookman Old Style" w:cs="Times New Roman"/>
          <w:b/>
          <w:bCs/>
          <w:sz w:val="24"/>
          <w:szCs w:val="24"/>
        </w:rPr>
        <w:t xml:space="preserve">VALOR UNITÁRIO: 15.606,00 </w:t>
      </w:r>
      <w:r w:rsidRPr="00960894">
        <w:rPr>
          <w:rFonts w:ascii="Bookman Old Style" w:hAnsi="Bookman Old Style" w:cs="Times New Roman"/>
          <w:sz w:val="24"/>
          <w:szCs w:val="24"/>
        </w:rPr>
        <w:t>(Quinze Mil Reais Seiscentos e Seis Reais)</w:t>
      </w:r>
    </w:p>
    <w:p w:rsidR="00461355" w:rsidRPr="00960894" w:rsidRDefault="00461355" w:rsidP="00461355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461355" w:rsidRPr="00960894" w:rsidRDefault="00461355" w:rsidP="00461355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60894">
        <w:rPr>
          <w:rFonts w:ascii="Bookman Old Style" w:hAnsi="Bookman Old Style" w:cs="Times New Roman"/>
          <w:sz w:val="24"/>
          <w:szCs w:val="24"/>
        </w:rPr>
        <w:tab/>
      </w:r>
      <w:r w:rsidRPr="00960894">
        <w:rPr>
          <w:rFonts w:ascii="Bookman Old Style" w:hAnsi="Bookman Old Style" w:cs="Times New Roman"/>
          <w:b/>
          <w:bCs/>
          <w:sz w:val="24"/>
          <w:szCs w:val="24"/>
        </w:rPr>
        <w:t>VALOR TOTAL</w:t>
      </w:r>
      <w:r w:rsidRPr="00960894">
        <w:rPr>
          <w:rFonts w:ascii="Bookman Old Style" w:hAnsi="Bookman Old Style" w:cs="Times New Roman"/>
          <w:sz w:val="24"/>
          <w:szCs w:val="24"/>
        </w:rPr>
        <w:t xml:space="preserve">: </w:t>
      </w:r>
      <w:r w:rsidRPr="00960894">
        <w:rPr>
          <w:rFonts w:ascii="Bookman Old Style" w:hAnsi="Bookman Old Style" w:cs="Times New Roman"/>
          <w:b/>
          <w:bCs/>
          <w:sz w:val="24"/>
          <w:szCs w:val="24"/>
        </w:rPr>
        <w:t xml:space="preserve">R$ 36.545,68 </w:t>
      </w:r>
      <w:r w:rsidRPr="00960894">
        <w:rPr>
          <w:rFonts w:ascii="Bookman Old Style" w:hAnsi="Bookman Old Style" w:cs="Times New Roman"/>
          <w:sz w:val="24"/>
          <w:szCs w:val="24"/>
        </w:rPr>
        <w:t>(Trinta e Seis Mil Quinhentos e Quarenta e Cinco Reais e Sessenta e Oito Centavos)</w:t>
      </w:r>
    </w:p>
    <w:p w:rsidR="00EA7797" w:rsidRPr="00960894" w:rsidRDefault="00EA7797" w:rsidP="00461355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EA7797" w:rsidRPr="00960894" w:rsidRDefault="00EA7797" w:rsidP="00EA7797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60894">
        <w:rPr>
          <w:rFonts w:ascii="Bookman Old Style" w:hAnsi="Bookman Old Style" w:cs="Times New Roman"/>
          <w:sz w:val="24"/>
          <w:szCs w:val="24"/>
        </w:rPr>
        <w:tab/>
        <w:t>Comunicamos que conforme o processo licitatório supra, as devidas despesas orçamentárias correrão por conta das seguintes dotações:</w:t>
      </w:r>
    </w:p>
    <w:p w:rsidR="00DA3117" w:rsidRPr="00960894" w:rsidRDefault="00DA3117" w:rsidP="00EA7797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6178B0" w:rsidRPr="00960894" w:rsidRDefault="00EA7797" w:rsidP="006178B0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60894">
        <w:rPr>
          <w:rFonts w:ascii="Bookman Old Style" w:hAnsi="Bookman Old Style" w:cs="Times New Roman"/>
          <w:sz w:val="24"/>
          <w:szCs w:val="24"/>
          <w:lang w:val="de-DE"/>
        </w:rPr>
        <w:lastRenderedPageBreak/>
        <w:tab/>
      </w:r>
      <w:r w:rsidR="00960894" w:rsidRPr="00960894">
        <w:rPr>
          <w:rFonts w:ascii="Bookman Old Style" w:hAnsi="Bookman Old Style" w:cs="Times New Roman"/>
          <w:sz w:val="24"/>
          <w:szCs w:val="24"/>
        </w:rPr>
        <w:t>05.01.12.361.0009.1.012.4.4.90.51.00.0000</w:t>
      </w:r>
    </w:p>
    <w:p w:rsidR="00960894" w:rsidRPr="00960894" w:rsidRDefault="00960894" w:rsidP="006178B0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263281" w:rsidRPr="00960894" w:rsidRDefault="00EA7797" w:rsidP="00263281">
      <w:pPr>
        <w:pStyle w:val="Textbody"/>
        <w:spacing w:after="0"/>
        <w:jc w:val="both"/>
        <w:rPr>
          <w:rFonts w:ascii="Bookman Old Style" w:hAnsi="Bookman Old Style" w:cs="Times New Roman"/>
        </w:rPr>
      </w:pPr>
      <w:r w:rsidRPr="00960894">
        <w:rPr>
          <w:rFonts w:ascii="Bookman Old Style" w:hAnsi="Bookman Old Style" w:cs="Times New Roman"/>
        </w:rPr>
        <w:tab/>
      </w:r>
      <w:r w:rsidR="00263281" w:rsidRPr="00960894">
        <w:rPr>
          <w:rFonts w:ascii="Bookman Old Style" w:hAnsi="Bookman Old Style" w:cs="Times New Roman"/>
        </w:rPr>
        <w:t xml:space="preserve">E, considerando o que diz a Lei nº. </w:t>
      </w:r>
      <w:proofErr w:type="gramStart"/>
      <w:r w:rsidR="00263281" w:rsidRPr="00960894">
        <w:rPr>
          <w:rFonts w:ascii="Bookman Old Style" w:hAnsi="Bookman Old Style" w:cs="Times New Roman"/>
        </w:rPr>
        <w:t>8.666/1993, Art.</w:t>
      </w:r>
      <w:proofErr w:type="gramEnd"/>
      <w:r w:rsidR="00263281" w:rsidRPr="00960894">
        <w:rPr>
          <w:rFonts w:ascii="Bookman Old Style" w:hAnsi="Bookman Old Style" w:cs="Times New Roman"/>
        </w:rPr>
        <w:t xml:space="preserve"> 24 inciso I</w:t>
      </w:r>
      <w:r w:rsidR="00461355" w:rsidRPr="00960894">
        <w:rPr>
          <w:rFonts w:ascii="Bookman Old Style" w:hAnsi="Bookman Old Style" w:cs="Times New Roman"/>
        </w:rPr>
        <w:t>V</w:t>
      </w:r>
      <w:r w:rsidR="00263281" w:rsidRPr="00960894">
        <w:rPr>
          <w:rFonts w:ascii="Bookman Old Style" w:hAnsi="Bookman Old Style" w:cs="Times New Roman"/>
        </w:rPr>
        <w:t>, apresentamos a presente justificativa:</w:t>
      </w:r>
    </w:p>
    <w:p w:rsidR="00263281" w:rsidRPr="00960894" w:rsidRDefault="00263281" w:rsidP="00263281">
      <w:pPr>
        <w:pStyle w:val="Textbody"/>
        <w:spacing w:after="0"/>
        <w:jc w:val="both"/>
        <w:rPr>
          <w:rFonts w:ascii="Bookman Old Style" w:hAnsi="Bookman Old Style" w:cs="Times New Roman"/>
          <w:sz w:val="20"/>
        </w:rPr>
      </w:pPr>
    </w:p>
    <w:p w:rsidR="00263281" w:rsidRPr="00960894" w:rsidRDefault="00960894" w:rsidP="00263281">
      <w:pPr>
        <w:pStyle w:val="Textbody"/>
        <w:spacing w:after="0"/>
        <w:ind w:left="4896"/>
        <w:jc w:val="both"/>
        <w:rPr>
          <w:rFonts w:ascii="Bookman Old Style" w:hAnsi="Bookman Old Style" w:cs="Times New Roman"/>
        </w:rPr>
      </w:pPr>
      <w:r w:rsidRPr="00960894">
        <w:rPr>
          <w:rFonts w:ascii="Bookman Old Style" w:hAnsi="Bookman Old Style" w:cs="Times New Roman"/>
          <w:sz w:val="20"/>
          <w:szCs w:val="20"/>
        </w:rPr>
        <w:t>IV</w:t>
      </w:r>
      <w:r w:rsidR="00263281" w:rsidRPr="00960894">
        <w:rPr>
          <w:rFonts w:ascii="Bookman Old Style" w:hAnsi="Bookman Old Style" w:cs="Times New Roman"/>
          <w:sz w:val="20"/>
          <w:szCs w:val="20"/>
        </w:rPr>
        <w:t xml:space="preserve"> - </w:t>
      </w:r>
      <w:r w:rsidR="00461355" w:rsidRPr="00960894">
        <w:rPr>
          <w:rFonts w:ascii="Bookman Old Style" w:hAnsi="Bookman Old Style" w:cs="Times New Roman"/>
          <w:sz w:val="20"/>
          <w:szCs w:val="20"/>
          <w:shd w:val="clear" w:color="auto" w:fill="FFFFFF"/>
        </w:rPr>
        <w:t xml:space="preserve">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180 (cento e oitenta) dias consecutivos e ininterruptos, </w:t>
      </w:r>
      <w:proofErr w:type="gramStart"/>
      <w:r w:rsidR="00461355" w:rsidRPr="00960894">
        <w:rPr>
          <w:rFonts w:ascii="Bookman Old Style" w:hAnsi="Bookman Old Style" w:cs="Times New Roman"/>
          <w:sz w:val="20"/>
          <w:szCs w:val="20"/>
          <w:shd w:val="clear" w:color="auto" w:fill="FFFFFF"/>
        </w:rPr>
        <w:t>contados da ocorrência da emergência ou calamidade, vedada</w:t>
      </w:r>
      <w:proofErr w:type="gramEnd"/>
      <w:r w:rsidR="00461355" w:rsidRPr="00960894">
        <w:rPr>
          <w:rFonts w:ascii="Bookman Old Style" w:hAnsi="Bookman Old Style" w:cs="Times New Roman"/>
          <w:sz w:val="20"/>
          <w:szCs w:val="20"/>
          <w:shd w:val="clear" w:color="auto" w:fill="FFFFFF"/>
        </w:rPr>
        <w:t xml:space="preserve"> a prorrogação dos respectivos contratos</w:t>
      </w:r>
      <w:r w:rsidR="00263281" w:rsidRPr="00960894">
        <w:rPr>
          <w:rFonts w:ascii="Bookman Old Style" w:hAnsi="Bookman Old Style" w:cs="Times New Roman"/>
          <w:sz w:val="20"/>
          <w:szCs w:val="20"/>
        </w:rPr>
        <w:t>;</w:t>
      </w:r>
    </w:p>
    <w:p w:rsidR="00263281" w:rsidRPr="00960894" w:rsidRDefault="00263281" w:rsidP="00263281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EA7797" w:rsidRPr="00960894" w:rsidRDefault="00EA7797" w:rsidP="00960894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EA7797" w:rsidRPr="00960894" w:rsidRDefault="00EA7797" w:rsidP="00EA7797">
      <w:pPr>
        <w:spacing w:after="0" w:line="276" w:lineRule="auto"/>
        <w:jc w:val="right"/>
        <w:rPr>
          <w:rFonts w:ascii="Bookman Old Style" w:hAnsi="Bookman Old Style" w:cs="Times New Roman"/>
          <w:sz w:val="24"/>
          <w:szCs w:val="24"/>
        </w:rPr>
      </w:pPr>
      <w:r w:rsidRPr="00960894">
        <w:rPr>
          <w:rFonts w:ascii="Bookman Old Style" w:hAnsi="Bookman Old Style" w:cs="Times New Roman"/>
          <w:sz w:val="24"/>
          <w:szCs w:val="24"/>
        </w:rPr>
        <w:t xml:space="preserve">Jacuizinho, RS, </w:t>
      </w:r>
      <w:r w:rsidR="00960894" w:rsidRPr="00960894">
        <w:rPr>
          <w:rFonts w:ascii="Bookman Old Style" w:hAnsi="Bookman Old Style" w:cs="Times New Roman"/>
          <w:sz w:val="24"/>
          <w:szCs w:val="24"/>
        </w:rPr>
        <w:t>02</w:t>
      </w:r>
      <w:r w:rsidRPr="00960894">
        <w:rPr>
          <w:rFonts w:ascii="Bookman Old Style" w:hAnsi="Bookman Old Style" w:cs="Times New Roman"/>
          <w:sz w:val="24"/>
          <w:szCs w:val="24"/>
        </w:rPr>
        <w:t xml:space="preserve"> de </w:t>
      </w:r>
      <w:r w:rsidR="00960894" w:rsidRPr="00960894">
        <w:rPr>
          <w:rFonts w:ascii="Bookman Old Style" w:hAnsi="Bookman Old Style" w:cs="Times New Roman"/>
          <w:sz w:val="24"/>
          <w:szCs w:val="24"/>
        </w:rPr>
        <w:t>fevereiro</w:t>
      </w:r>
      <w:r w:rsidRPr="00960894">
        <w:rPr>
          <w:rFonts w:ascii="Bookman Old Style" w:hAnsi="Bookman Old Style" w:cs="Times New Roman"/>
          <w:sz w:val="24"/>
          <w:szCs w:val="24"/>
        </w:rPr>
        <w:t xml:space="preserve"> de 2021.</w:t>
      </w:r>
    </w:p>
    <w:p w:rsidR="00EA7797" w:rsidRPr="00960894" w:rsidRDefault="00EA7797" w:rsidP="00EA7797">
      <w:pPr>
        <w:spacing w:after="0" w:line="276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EA7797" w:rsidRPr="00960894" w:rsidRDefault="00EA7797" w:rsidP="00EA7797">
      <w:pPr>
        <w:spacing w:after="0" w:line="276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EA7797" w:rsidRPr="00960894" w:rsidRDefault="00EC6A88" w:rsidP="00EA7797">
      <w:pPr>
        <w:spacing w:after="0" w:line="276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960894">
        <w:rPr>
          <w:rFonts w:ascii="Bookman Old Style" w:hAnsi="Bookman Old Style" w:cs="Times New Roman"/>
          <w:b/>
          <w:bCs/>
          <w:sz w:val="24"/>
          <w:szCs w:val="24"/>
        </w:rPr>
        <w:t>DINIZ JOSÉ FERNANDES</w:t>
      </w:r>
    </w:p>
    <w:p w:rsidR="00EA7797" w:rsidRPr="00960894" w:rsidRDefault="00EA7797" w:rsidP="00EA7797">
      <w:pPr>
        <w:spacing w:after="0" w:line="276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960894">
        <w:rPr>
          <w:rFonts w:ascii="Bookman Old Style" w:hAnsi="Bookman Old Style" w:cs="Times New Roman"/>
          <w:b/>
          <w:bCs/>
          <w:sz w:val="24"/>
          <w:szCs w:val="24"/>
        </w:rPr>
        <w:t xml:space="preserve">Prefeito Municipal </w:t>
      </w:r>
    </w:p>
    <w:sectPr w:rsidR="00EA7797" w:rsidRPr="00960894" w:rsidSect="00EA7797">
      <w:pgSz w:w="11906" w:h="16838"/>
      <w:pgMar w:top="226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97"/>
    <w:rsid w:val="0004343D"/>
    <w:rsid w:val="00050E7B"/>
    <w:rsid w:val="000831EB"/>
    <w:rsid w:val="00144B7A"/>
    <w:rsid w:val="00263281"/>
    <w:rsid w:val="00274EDF"/>
    <w:rsid w:val="00461355"/>
    <w:rsid w:val="00502515"/>
    <w:rsid w:val="005D1E68"/>
    <w:rsid w:val="006178B0"/>
    <w:rsid w:val="006B6232"/>
    <w:rsid w:val="00754752"/>
    <w:rsid w:val="00865BFB"/>
    <w:rsid w:val="00960894"/>
    <w:rsid w:val="00A0531D"/>
    <w:rsid w:val="00A571D0"/>
    <w:rsid w:val="00B84A4F"/>
    <w:rsid w:val="00C42031"/>
    <w:rsid w:val="00DA3117"/>
    <w:rsid w:val="00EA7797"/>
    <w:rsid w:val="00EB0A9D"/>
    <w:rsid w:val="00EC3E00"/>
    <w:rsid w:val="00EC6A88"/>
    <w:rsid w:val="00F7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"/>
    <w:rsid w:val="0026328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"/>
    <w:rsid w:val="0026328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4431E-09B1-4D8C-AE07-5A31F0ED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user</cp:lastModifiedBy>
  <cp:revision>14</cp:revision>
  <cp:lastPrinted>2021-03-04T12:34:00Z</cp:lastPrinted>
  <dcterms:created xsi:type="dcterms:W3CDTF">2021-03-04T12:18:00Z</dcterms:created>
  <dcterms:modified xsi:type="dcterms:W3CDTF">2021-04-09T21:33:00Z</dcterms:modified>
</cp:coreProperties>
</file>