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797">
        <w:rPr>
          <w:rFonts w:ascii="Times New Roman" w:hAnsi="Times New Roman" w:cs="Times New Roman"/>
          <w:b/>
          <w:sz w:val="24"/>
          <w:szCs w:val="24"/>
        </w:rPr>
        <w:t>TERMO DE DISPENSA DE LICITAÇÃO</w:t>
      </w:r>
    </w:p>
    <w:p w:rsid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797" w:rsidRDefault="001F53AE" w:rsidP="001F53A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0C4262">
        <w:rPr>
          <w:rFonts w:ascii="Times New Roman" w:hAnsi="Times New Roman" w:cs="Times New Roman"/>
          <w:b/>
          <w:sz w:val="24"/>
          <w:szCs w:val="24"/>
        </w:rPr>
        <w:t xml:space="preserve">Processo </w:t>
      </w:r>
      <w:r>
        <w:rPr>
          <w:rFonts w:ascii="Times New Roman" w:hAnsi="Times New Roman" w:cs="Times New Roman"/>
          <w:b/>
          <w:sz w:val="24"/>
          <w:szCs w:val="24"/>
        </w:rPr>
        <w:t>Licitatório N</w:t>
      </w:r>
      <w:r w:rsidR="000C4262">
        <w:rPr>
          <w:rFonts w:ascii="Times New Roman" w:hAnsi="Times New Roman" w:cs="Times New Roman"/>
          <w:b/>
          <w:sz w:val="24"/>
          <w:szCs w:val="24"/>
        </w:rPr>
        <w:t>°033/</w:t>
      </w:r>
      <w:r>
        <w:rPr>
          <w:rFonts w:ascii="Times New Roman" w:hAnsi="Times New Roman" w:cs="Times New Roman"/>
          <w:b/>
          <w:sz w:val="24"/>
          <w:szCs w:val="24"/>
        </w:rPr>
        <w:t xml:space="preserve">2021 </w:t>
      </w:r>
      <w:r w:rsidRPr="00EA7797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Dispensa</w:t>
      </w:r>
      <w:r w:rsidR="00EA7797" w:rsidRPr="00EA7797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0C4262">
        <w:rPr>
          <w:rFonts w:ascii="Times New Roman" w:hAnsi="Times New Roman" w:cs="Times New Roman"/>
          <w:b/>
          <w:sz w:val="24"/>
          <w:szCs w:val="24"/>
        </w:rPr>
        <w:t>Licitação N° 019/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</w:p>
    <w:p w:rsidR="00DA3117" w:rsidRPr="00EA7797" w:rsidRDefault="00DA3117" w:rsidP="00EA77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797" w:rsidRP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360" w:rsidRP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>OBJETIVO</w:t>
      </w:r>
      <w:r w:rsidRPr="006178B0">
        <w:rPr>
          <w:rFonts w:ascii="Times New Roman" w:hAnsi="Times New Roman" w:cs="Times New Roman"/>
          <w:sz w:val="24"/>
          <w:szCs w:val="24"/>
        </w:rPr>
        <w:t xml:space="preserve">: </w:t>
      </w:r>
      <w:r w:rsidR="000C4262">
        <w:rPr>
          <w:rFonts w:ascii="Times New Roman" w:hAnsi="Times New Roman" w:cs="Times New Roman"/>
          <w:sz w:val="24"/>
          <w:szCs w:val="24"/>
        </w:rPr>
        <w:t>CONTRATAÇÃO DE PESSOA JURIDICA PARA PRESTAÇÃO DE SERVIÇO DE ASSESSORIA, CONSULTORIA E SOLUÇÕES EM SAÚDE PÚBLICA.</w:t>
      </w:r>
      <w:bookmarkStart w:id="0" w:name="_GoBack"/>
      <w:bookmarkEnd w:id="0"/>
    </w:p>
    <w:p w:rsidR="00EA7797" w:rsidRP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</w:p>
    <w:p w:rsidR="00E76D30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Pr="00EA7797">
        <w:rPr>
          <w:rFonts w:ascii="Times New Roman" w:hAnsi="Times New Roman" w:cs="Times New Roman"/>
          <w:b/>
          <w:bCs/>
          <w:sz w:val="24"/>
          <w:szCs w:val="24"/>
        </w:rPr>
        <w:t>NOME DO CREDOR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="00E76D30">
        <w:rPr>
          <w:rFonts w:ascii="Times New Roman" w:hAnsi="Times New Roman" w:cs="Times New Roman"/>
          <w:sz w:val="24"/>
          <w:szCs w:val="24"/>
        </w:rPr>
        <w:t xml:space="preserve">MARCELO DINIZ SANFELICE </w:t>
      </w:r>
      <w:r w:rsidRPr="00EA7797">
        <w:rPr>
          <w:rFonts w:ascii="Times New Roman" w:hAnsi="Times New Roman" w:cs="Times New Roman"/>
          <w:sz w:val="24"/>
          <w:szCs w:val="24"/>
        </w:rPr>
        <w:tab/>
      </w:r>
    </w:p>
    <w:p w:rsidR="006178B0" w:rsidRDefault="00E76D30" w:rsidP="00EA7797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A7797" w:rsidRPr="00EA7797">
        <w:rPr>
          <w:rFonts w:ascii="Times New Roman" w:hAnsi="Times New Roman" w:cs="Times New Roman"/>
          <w:b/>
          <w:bCs/>
          <w:sz w:val="24"/>
          <w:szCs w:val="24"/>
        </w:rPr>
        <w:t>CNPJ</w:t>
      </w:r>
      <w:r w:rsidR="00EA7797" w:rsidRPr="00EA779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40.017.793/0001-76</w:t>
      </w:r>
    </w:p>
    <w:p w:rsidR="006178B0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DA3117" w:rsidRPr="00EA7797"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="00E76D30">
        <w:rPr>
          <w:rFonts w:ascii="Times New Roman" w:hAnsi="Times New Roman" w:cs="Times New Roman"/>
          <w:sz w:val="24"/>
          <w:szCs w:val="24"/>
        </w:rPr>
        <w:t xml:space="preserve">Rua Graciano De </w:t>
      </w:r>
      <w:r w:rsidR="005A554C">
        <w:rPr>
          <w:rFonts w:ascii="Times New Roman" w:hAnsi="Times New Roman" w:cs="Times New Roman"/>
          <w:sz w:val="24"/>
          <w:szCs w:val="24"/>
        </w:rPr>
        <w:t>Andrade,</w:t>
      </w:r>
      <w:r w:rsidR="00E76D30">
        <w:rPr>
          <w:rFonts w:ascii="Times New Roman" w:hAnsi="Times New Roman" w:cs="Times New Roman"/>
          <w:sz w:val="24"/>
          <w:szCs w:val="24"/>
        </w:rPr>
        <w:t xml:space="preserve"> São Genaro.</w:t>
      </w:r>
    </w:p>
    <w:p w:rsidR="00E76D30" w:rsidRPr="00EA7797" w:rsidRDefault="00EA7797" w:rsidP="006178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DA3117" w:rsidRPr="00EA7797">
        <w:rPr>
          <w:rFonts w:ascii="Times New Roman" w:hAnsi="Times New Roman" w:cs="Times New Roman"/>
          <w:b/>
          <w:bCs/>
          <w:sz w:val="24"/>
          <w:szCs w:val="24"/>
        </w:rPr>
        <w:t>CIDADE</w:t>
      </w:r>
      <w:r w:rsidR="00E76D30">
        <w:rPr>
          <w:rFonts w:ascii="Times New Roman" w:hAnsi="Times New Roman" w:cs="Times New Roman"/>
          <w:sz w:val="24"/>
          <w:szCs w:val="24"/>
        </w:rPr>
        <w:t xml:space="preserve">: Cruz </w:t>
      </w:r>
      <w:r w:rsidR="001F53AE">
        <w:rPr>
          <w:rFonts w:ascii="Times New Roman" w:hAnsi="Times New Roman" w:cs="Times New Roman"/>
          <w:sz w:val="24"/>
          <w:szCs w:val="24"/>
        </w:rPr>
        <w:t>Alta /</w:t>
      </w:r>
      <w:r w:rsidR="000C4262">
        <w:rPr>
          <w:rFonts w:ascii="Times New Roman" w:hAnsi="Times New Roman" w:cs="Times New Roman"/>
          <w:sz w:val="24"/>
          <w:szCs w:val="24"/>
        </w:rPr>
        <w:t xml:space="preserve"> RS</w:t>
      </w:r>
    </w:p>
    <w:p w:rsidR="00EA7797" w:rsidRPr="000C4262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DA3117" w:rsidRPr="00EA7797">
        <w:rPr>
          <w:rFonts w:ascii="Times New Roman" w:hAnsi="Times New Roman" w:cs="Times New Roman"/>
          <w:b/>
          <w:bCs/>
          <w:sz w:val="24"/>
          <w:szCs w:val="24"/>
        </w:rPr>
        <w:t>VALOR TOTAL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="006178B0" w:rsidRPr="006178B0">
        <w:rPr>
          <w:rFonts w:ascii="Times New Roman" w:hAnsi="Times New Roman" w:cs="Times New Roman"/>
          <w:b/>
          <w:bCs/>
          <w:sz w:val="24"/>
          <w:szCs w:val="24"/>
        </w:rPr>
        <w:t xml:space="preserve">R$ </w:t>
      </w:r>
      <w:r w:rsidR="00B53360">
        <w:rPr>
          <w:rFonts w:ascii="Times New Roman" w:hAnsi="Times New Roman" w:cs="Times New Roman"/>
          <w:b/>
          <w:bCs/>
          <w:sz w:val="24"/>
          <w:szCs w:val="24"/>
        </w:rPr>
        <w:t>17.4</w:t>
      </w:r>
      <w:r w:rsidR="005A554C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0C4262">
        <w:rPr>
          <w:rFonts w:ascii="Times New Roman" w:hAnsi="Times New Roman" w:cs="Times New Roman"/>
          <w:b/>
          <w:bCs/>
          <w:sz w:val="24"/>
          <w:szCs w:val="24"/>
        </w:rPr>
        <w:t xml:space="preserve"> (Dez</w:t>
      </w:r>
      <w:r w:rsidR="00B53360">
        <w:rPr>
          <w:rFonts w:ascii="Times New Roman" w:hAnsi="Times New Roman" w:cs="Times New Roman"/>
          <w:b/>
          <w:bCs/>
          <w:sz w:val="24"/>
          <w:szCs w:val="24"/>
        </w:rPr>
        <w:t>essete</w:t>
      </w:r>
      <w:r w:rsidR="000C4262">
        <w:rPr>
          <w:rFonts w:ascii="Times New Roman" w:hAnsi="Times New Roman" w:cs="Times New Roman"/>
          <w:b/>
          <w:bCs/>
          <w:sz w:val="24"/>
          <w:szCs w:val="24"/>
        </w:rPr>
        <w:t xml:space="preserve"> Mil </w:t>
      </w:r>
      <w:r w:rsidR="00B53360">
        <w:rPr>
          <w:rFonts w:ascii="Times New Roman" w:hAnsi="Times New Roman" w:cs="Times New Roman"/>
          <w:b/>
          <w:bCs/>
          <w:sz w:val="24"/>
          <w:szCs w:val="24"/>
        </w:rPr>
        <w:t>e Quatrocentos Reais</w:t>
      </w:r>
      <w:r w:rsidR="000C4262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B53360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0C42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 </w:t>
      </w:r>
      <w:proofErr w:type="gramStart"/>
      <w:r w:rsidR="00B53360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proofErr w:type="gramEnd"/>
      <w:r w:rsidR="000C42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B53360">
        <w:rPr>
          <w:rFonts w:ascii="Times New Roman" w:hAnsi="Times New Roman" w:cs="Times New Roman"/>
          <w:color w:val="000000" w:themeColor="text1"/>
          <w:sz w:val="24"/>
          <w:szCs w:val="24"/>
        </w:rPr>
        <w:t>seis) parcelas de R$ 2.9</w:t>
      </w:r>
      <w:r w:rsidR="000C4262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="00B53360">
        <w:rPr>
          <w:rFonts w:ascii="Times New Roman" w:hAnsi="Times New Roman" w:cs="Times New Roman"/>
          <w:color w:val="000000" w:themeColor="text1"/>
          <w:sz w:val="24"/>
          <w:szCs w:val="24"/>
        </w:rPr>
        <w:t>,00 (dois mil novecentos reais) mensais.</w:t>
      </w:r>
    </w:p>
    <w:p w:rsidR="00EA7797" w:rsidRP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  <w:t>Comunicamos que conforme o processo licitatório supra, as devidas despesas orçamentárias correrão por conta das seguintes dotações:</w:t>
      </w:r>
    </w:p>
    <w:p w:rsidR="00DA3117" w:rsidRPr="00EA7797" w:rsidRDefault="00DA311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797" w:rsidRDefault="00EA7797" w:rsidP="006178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  <w:lang w:val="de-DE"/>
        </w:rPr>
        <w:tab/>
      </w:r>
      <w:r w:rsidR="006178B0">
        <w:rPr>
          <w:rFonts w:ascii="Times New Roman" w:hAnsi="Times New Roman" w:cs="Times New Roman"/>
          <w:sz w:val="24"/>
          <w:szCs w:val="24"/>
        </w:rPr>
        <w:t>06</w:t>
      </w:r>
      <w:r w:rsidR="005A554C">
        <w:rPr>
          <w:rFonts w:ascii="Times New Roman" w:hAnsi="Times New Roman" w:cs="Times New Roman"/>
          <w:sz w:val="24"/>
          <w:szCs w:val="24"/>
        </w:rPr>
        <w:t>.03.10.301.0107.2.039.3.3.90.39.00.0000</w:t>
      </w:r>
    </w:p>
    <w:p w:rsidR="005A554C" w:rsidRPr="005A554C" w:rsidRDefault="005A554C" w:rsidP="006178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06.01.10.301.0107.2.035.3.3.90.39.00.0000</w:t>
      </w:r>
    </w:p>
    <w:p w:rsidR="00EA7797" w:rsidRP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797" w:rsidRP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  <w:t xml:space="preserve">E, considerando o que diz a Lei nº. </w:t>
      </w:r>
      <w:proofErr w:type="gramStart"/>
      <w:r w:rsidRPr="00EA7797">
        <w:rPr>
          <w:rFonts w:ascii="Times New Roman" w:hAnsi="Times New Roman" w:cs="Times New Roman"/>
          <w:sz w:val="24"/>
          <w:szCs w:val="24"/>
        </w:rPr>
        <w:t>8.666/1993, Art.</w:t>
      </w:r>
      <w:proofErr w:type="gramEnd"/>
      <w:r w:rsidRPr="00EA7797">
        <w:rPr>
          <w:rFonts w:ascii="Times New Roman" w:hAnsi="Times New Roman" w:cs="Times New Roman"/>
          <w:sz w:val="24"/>
          <w:szCs w:val="24"/>
        </w:rPr>
        <w:t xml:space="preserve"> 24 inciso </w:t>
      </w:r>
      <w:r w:rsidR="00B53360">
        <w:rPr>
          <w:rFonts w:ascii="Times New Roman" w:hAnsi="Times New Roman" w:cs="Times New Roman"/>
          <w:sz w:val="24"/>
          <w:szCs w:val="24"/>
        </w:rPr>
        <w:t>II</w:t>
      </w:r>
      <w:r w:rsidRPr="00EA7797">
        <w:rPr>
          <w:rFonts w:ascii="Times New Roman" w:hAnsi="Times New Roman" w:cs="Times New Roman"/>
          <w:sz w:val="24"/>
          <w:szCs w:val="24"/>
        </w:rPr>
        <w:t>, apresentamos a presente justificativa:</w:t>
      </w:r>
    </w:p>
    <w:p w:rsidR="00EC6A88" w:rsidRDefault="00B53360" w:rsidP="00EC6A88">
      <w:pPr>
        <w:spacing w:after="0" w:line="276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B53360">
        <w:rPr>
          <w:rFonts w:ascii="Times New Roman" w:hAnsi="Times New Roman" w:cs="Times New Roman"/>
          <w:sz w:val="24"/>
          <w:szCs w:val="24"/>
        </w:rPr>
        <w:t>II - para outros serviços e compras de valor até 10% (dez por cento) do limite previsto na alínea "a", do inciso II do artigo anterior e para alienações, nos casos previstos nesta Lei, desde que não se refiram a parcelas de um mesmo serviço, compra ou alienação de maior vulto que possa ser realizada de uma só vez;</w:t>
      </w:r>
    </w:p>
    <w:p w:rsidR="000C4262" w:rsidRDefault="000C4262" w:rsidP="00EC6A88">
      <w:pPr>
        <w:spacing w:after="0" w:line="276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5A554C" w:rsidRDefault="005A554C" w:rsidP="005A554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797" w:rsidRPr="00EA7797" w:rsidRDefault="000C4262" w:rsidP="005A554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5A554C">
        <w:rPr>
          <w:rFonts w:ascii="Times New Roman" w:hAnsi="Times New Roman" w:cs="Times New Roman"/>
          <w:sz w:val="24"/>
          <w:szCs w:val="24"/>
        </w:rPr>
        <w:t>Jacuizinho 19 de abril de</w:t>
      </w:r>
      <w:r>
        <w:rPr>
          <w:rFonts w:ascii="Times New Roman" w:hAnsi="Times New Roman" w:cs="Times New Roman"/>
          <w:sz w:val="24"/>
          <w:szCs w:val="24"/>
        </w:rPr>
        <w:t xml:space="preserve"> 2021.</w:t>
      </w:r>
    </w:p>
    <w:p w:rsid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7797" w:rsidRPr="00EA7797" w:rsidRDefault="00EC6A88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:rsidR="00EA7797" w:rsidRP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 xml:space="preserve">Prefeito Municipal </w:t>
      </w:r>
    </w:p>
    <w:sectPr w:rsidR="00EA7797" w:rsidRPr="00EA7797" w:rsidSect="00EA7797">
      <w:pgSz w:w="11906" w:h="16838"/>
      <w:pgMar w:top="2268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797"/>
    <w:rsid w:val="000C4262"/>
    <w:rsid w:val="00144B7A"/>
    <w:rsid w:val="001F53AE"/>
    <w:rsid w:val="005A554C"/>
    <w:rsid w:val="005D1E68"/>
    <w:rsid w:val="006178B0"/>
    <w:rsid w:val="00A0531D"/>
    <w:rsid w:val="00B53360"/>
    <w:rsid w:val="00DA3117"/>
    <w:rsid w:val="00E76D30"/>
    <w:rsid w:val="00EA7797"/>
    <w:rsid w:val="00EC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144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144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144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144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210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user</cp:lastModifiedBy>
  <cp:revision>7</cp:revision>
  <cp:lastPrinted>2021-03-04T12:34:00Z</cp:lastPrinted>
  <dcterms:created xsi:type="dcterms:W3CDTF">2021-03-04T12:18:00Z</dcterms:created>
  <dcterms:modified xsi:type="dcterms:W3CDTF">2021-05-28T13:21:00Z</dcterms:modified>
</cp:coreProperties>
</file>