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390A7D">
        <w:rPr>
          <w:b/>
          <w:sz w:val="28"/>
          <w:szCs w:val="28"/>
        </w:rPr>
        <w:t>236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367DFB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390A7D">
        <w:rPr>
          <w:bCs/>
          <w:sz w:val="28"/>
          <w:szCs w:val="28"/>
        </w:rPr>
        <w:t>15 (quinze) dias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367DFB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367DFB">
        <w:rPr>
          <w:b/>
          <w:sz w:val="28"/>
          <w:szCs w:val="28"/>
        </w:rPr>
        <w:t>MARIONARA NOGUEIRA FIUZA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390A7D">
        <w:rPr>
          <w:bCs/>
          <w:sz w:val="28"/>
          <w:szCs w:val="28"/>
        </w:rPr>
        <w:t xml:space="preserve">a contar do dia 28 de maio de 2021,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390A7D">
        <w:rPr>
          <w:sz w:val="28"/>
          <w:szCs w:val="28"/>
        </w:rPr>
        <w:t>s 31</w:t>
      </w:r>
      <w:bookmarkStart w:id="0" w:name="_GoBack"/>
      <w:bookmarkEnd w:id="0"/>
      <w:r w:rsidRPr="00CF5CC1">
        <w:rPr>
          <w:sz w:val="28"/>
          <w:szCs w:val="28"/>
        </w:rPr>
        <w:t xml:space="preserve"> de </w:t>
      </w:r>
      <w:r w:rsidR="00367DFB">
        <w:rPr>
          <w:sz w:val="28"/>
          <w:szCs w:val="28"/>
        </w:rPr>
        <w:t>Maio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0A7D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93087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C333-EA3E-470C-B868-EEC87B8A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2021-06-14T18:37:00Z</cp:lastPrinted>
  <dcterms:created xsi:type="dcterms:W3CDTF">2021-06-14T18:37:00Z</dcterms:created>
  <dcterms:modified xsi:type="dcterms:W3CDTF">2021-06-14T18:37:00Z</dcterms:modified>
</cp:coreProperties>
</file>