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B1A1C">
        <w:rPr>
          <w:b/>
          <w:sz w:val="28"/>
          <w:szCs w:val="28"/>
        </w:rPr>
        <w:t>265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B1A1C">
        <w:rPr>
          <w:bCs/>
          <w:sz w:val="28"/>
          <w:szCs w:val="28"/>
        </w:rPr>
        <w:t>11</w:t>
      </w:r>
      <w:r w:rsidR="00227A35">
        <w:rPr>
          <w:bCs/>
          <w:sz w:val="28"/>
          <w:szCs w:val="28"/>
        </w:rPr>
        <w:t xml:space="preserve"> (</w:t>
      </w:r>
      <w:r w:rsidR="002B1A1C">
        <w:rPr>
          <w:bCs/>
          <w:sz w:val="28"/>
          <w:szCs w:val="28"/>
        </w:rPr>
        <w:t>onze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2B1A1C">
        <w:rPr>
          <w:b/>
          <w:sz w:val="28"/>
          <w:szCs w:val="28"/>
        </w:rPr>
        <w:t>NILCÉIA CORAZZA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2B1A1C">
        <w:rPr>
          <w:bCs/>
          <w:sz w:val="28"/>
          <w:szCs w:val="28"/>
        </w:rPr>
        <w:t>25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5A046C">
        <w:rPr>
          <w:bCs/>
          <w:sz w:val="28"/>
          <w:szCs w:val="28"/>
        </w:rPr>
        <w:t>Maio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B21ACB">
        <w:rPr>
          <w:sz w:val="28"/>
          <w:szCs w:val="28"/>
        </w:rPr>
        <w:t>s 18</w:t>
      </w:r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ABB7-363B-4C92-94C9-E8F8EF61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2021-07-05T13:53:00Z</cp:lastPrinted>
  <dcterms:created xsi:type="dcterms:W3CDTF">2021-07-05T13:54:00Z</dcterms:created>
  <dcterms:modified xsi:type="dcterms:W3CDTF">2021-07-05T13:54:00Z</dcterms:modified>
</cp:coreProperties>
</file>