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131C88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131C8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91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131C88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131C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Default="00A478FA" w:rsidP="00131C88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CONTRATAÇAO DE EMPRE</w:t>
      </w:r>
      <w:r w:rsidR="00466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 </w:t>
      </w:r>
      <w:r w:rsidR="00E50ADA" w:rsidRPr="00E50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SERVIÇO DE DIVULGAÇÃO E ORIENTAÇÃO EM CARRO DE SOM REFERENTE A COVID-19</w:t>
      </w:r>
    </w:p>
    <w:p w:rsidR="00A478FA" w:rsidRPr="00A478FA" w:rsidRDefault="00A478FA" w:rsidP="00131C88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131C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E50ADA">
        <w:rPr>
          <w:rFonts w:ascii="Times New Roman" w:eastAsia="Times New Roman" w:hAnsi="Times New Roman" w:cs="Times New Roman"/>
          <w:sz w:val="24"/>
          <w:szCs w:val="24"/>
          <w:lang w:eastAsia="pt-BR"/>
        </w:rPr>
        <w:t>81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131C88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E50ADA">
        <w:rPr>
          <w:rFonts w:ascii="Times New Roman" w:eastAsia="Times New Roman" w:hAnsi="Times New Roman" w:cs="Times New Roman"/>
          <w:sz w:val="24"/>
          <w:szCs w:val="24"/>
          <w:lang w:eastAsia="pt-BR"/>
        </w:rPr>
        <w:t>51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CB7AB9">
        <w:rPr>
          <w:rFonts w:ascii="Times New Roman" w:hAnsi="Times New Roman" w:cs="Times New Roman"/>
          <w:sz w:val="24"/>
          <w:szCs w:val="24"/>
        </w:rPr>
        <w:t xml:space="preserve"> MARTINA ALANA TELEKEN 04544788013</w:t>
      </w:r>
      <w:r w:rsidRPr="004E4F49">
        <w:rPr>
          <w:rFonts w:ascii="Times New Roman" w:hAnsi="Times New Roman" w:cs="Times New Roman"/>
          <w:sz w:val="24"/>
          <w:szCs w:val="24"/>
        </w:rPr>
        <w:t>, empresa inscrita no CNPJ nº</w:t>
      </w:r>
      <w:r w:rsidR="00CB7AB9">
        <w:rPr>
          <w:rFonts w:ascii="Times New Roman" w:hAnsi="Times New Roman" w:cs="Times New Roman"/>
          <w:sz w:val="24"/>
          <w:szCs w:val="24"/>
        </w:rPr>
        <w:t xml:space="preserve"> 35.254.906/0001-17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304DE8">
        <w:rPr>
          <w:rFonts w:ascii="Times New Roman" w:hAnsi="Times New Roman" w:cs="Times New Roman"/>
          <w:sz w:val="24"/>
          <w:szCs w:val="24"/>
        </w:rPr>
        <w:t>Rua</w:t>
      </w:r>
      <w:r w:rsidR="00CB7AB9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="00CB7AB9">
        <w:rPr>
          <w:rFonts w:ascii="Times New Roman" w:hAnsi="Times New Roman" w:cs="Times New Roman"/>
          <w:sz w:val="24"/>
          <w:szCs w:val="24"/>
        </w:rPr>
        <w:t>Tatsch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CB7AB9">
        <w:rPr>
          <w:rFonts w:ascii="Times New Roman" w:hAnsi="Times New Roman" w:cs="Times New Roman"/>
          <w:sz w:val="24"/>
          <w:szCs w:val="24"/>
        </w:rPr>
        <w:t>302</w:t>
      </w:r>
      <w:r w:rsidRPr="004E4F49">
        <w:rPr>
          <w:rFonts w:ascii="Times New Roman" w:hAnsi="Times New Roman" w:cs="Times New Roman"/>
          <w:sz w:val="24"/>
          <w:szCs w:val="24"/>
        </w:rPr>
        <w:t xml:space="preserve">, Bairro </w:t>
      </w:r>
      <w:r w:rsidR="00CB7AB9">
        <w:rPr>
          <w:rFonts w:ascii="Times New Roman" w:hAnsi="Times New Roman" w:cs="Times New Roman"/>
          <w:sz w:val="24"/>
          <w:szCs w:val="24"/>
        </w:rPr>
        <w:t xml:space="preserve">centro </w:t>
      </w:r>
      <w:r w:rsidRPr="004E4F49">
        <w:rPr>
          <w:rFonts w:ascii="Times New Roman" w:hAnsi="Times New Roman" w:cs="Times New Roman"/>
          <w:sz w:val="24"/>
          <w:szCs w:val="24"/>
        </w:rPr>
        <w:t xml:space="preserve">do município de </w:t>
      </w:r>
      <w:r w:rsidR="00CB7AB9"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CB7AB9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:rsidR="00A478FA" w:rsidRDefault="00A478FA" w:rsidP="00F4496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CB7AB9">
        <w:rPr>
          <w:rFonts w:ascii="Times New Roman" w:hAnsi="Times New Roman" w:cs="Times New Roman"/>
          <w:b/>
          <w:sz w:val="24"/>
          <w:szCs w:val="24"/>
        </w:rPr>
        <w:t>81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CB7AB9">
        <w:rPr>
          <w:rFonts w:ascii="Times New Roman" w:hAnsi="Times New Roman" w:cs="Times New Roman"/>
          <w:b/>
          <w:sz w:val="24"/>
          <w:szCs w:val="24"/>
        </w:rPr>
        <w:t>51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F44966" w:rsidRPr="00F44966" w:rsidRDefault="00F44966" w:rsidP="00F4496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304DE8" w:rsidRDefault="00A478FA" w:rsidP="00131C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478FA" w:rsidRPr="00304DE8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255"/>
        <w:gridCol w:w="1974"/>
      </w:tblGrid>
      <w:tr w:rsidR="008A41A3" w:rsidRPr="008A41A3" w:rsidTr="00F44966">
        <w:trPr>
          <w:jc w:val="center"/>
        </w:trPr>
        <w:tc>
          <w:tcPr>
            <w:tcW w:w="846" w:type="dxa"/>
            <w:shd w:val="clear" w:color="auto" w:fill="FFFFFF"/>
          </w:tcPr>
          <w:p w:rsidR="008A41A3" w:rsidRPr="008A41A3" w:rsidRDefault="008A41A3" w:rsidP="00131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A3">
              <w:rPr>
                <w:rFonts w:ascii="Times New Roman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5255" w:type="dxa"/>
            <w:shd w:val="clear" w:color="auto" w:fill="FFFFFF"/>
          </w:tcPr>
          <w:p w:rsidR="008A41A3" w:rsidRPr="008A41A3" w:rsidRDefault="008A41A3" w:rsidP="00131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A3">
              <w:rPr>
                <w:rFonts w:ascii="Times New Roman" w:hAnsi="Times New Roman" w:cs="Times New Roman"/>
                <w:bCs/>
                <w:sz w:val="24"/>
                <w:szCs w:val="24"/>
              </w:rPr>
              <w:t>DESCRITIVO</w:t>
            </w:r>
          </w:p>
        </w:tc>
        <w:tc>
          <w:tcPr>
            <w:tcW w:w="1974" w:type="dxa"/>
            <w:shd w:val="clear" w:color="auto" w:fill="FFFFFF"/>
          </w:tcPr>
          <w:p w:rsidR="008A41A3" w:rsidRPr="008A41A3" w:rsidRDefault="008A41A3" w:rsidP="00131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A3">
              <w:rPr>
                <w:rFonts w:ascii="Times New Roman" w:hAnsi="Times New Roman" w:cs="Times New Roman"/>
                <w:bCs/>
                <w:sz w:val="24"/>
                <w:szCs w:val="24"/>
              </w:rPr>
              <w:t>VALOR TOTAL</w:t>
            </w:r>
          </w:p>
        </w:tc>
      </w:tr>
      <w:tr w:rsidR="008A41A3" w:rsidRPr="008A41A3" w:rsidTr="00F44966">
        <w:trPr>
          <w:jc w:val="center"/>
        </w:trPr>
        <w:tc>
          <w:tcPr>
            <w:tcW w:w="846" w:type="dxa"/>
            <w:shd w:val="clear" w:color="auto" w:fill="FFFFFF"/>
          </w:tcPr>
          <w:p w:rsidR="008A41A3" w:rsidRPr="008A41A3" w:rsidRDefault="008A41A3" w:rsidP="00131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A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55" w:type="dxa"/>
            <w:shd w:val="clear" w:color="auto" w:fill="FFFFFF"/>
          </w:tcPr>
          <w:p w:rsidR="008A41A3" w:rsidRPr="008A41A3" w:rsidRDefault="008A41A3" w:rsidP="00131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A3">
              <w:rPr>
                <w:rFonts w:ascii="Times New Roman" w:hAnsi="Times New Roman" w:cs="Times New Roman"/>
                <w:bCs/>
                <w:sz w:val="24"/>
                <w:szCs w:val="24"/>
              </w:rPr>
              <w:t>Divulgação e orientação em carro de som, referente a Covid-19, na</w:t>
            </w:r>
            <w:r w:rsidR="00EE3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cidade e interior do município.</w:t>
            </w:r>
          </w:p>
        </w:tc>
        <w:tc>
          <w:tcPr>
            <w:tcW w:w="1974" w:type="dxa"/>
          </w:tcPr>
          <w:p w:rsidR="008A41A3" w:rsidRPr="008A41A3" w:rsidRDefault="008A41A3" w:rsidP="00131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EE3B6F">
              <w:rPr>
                <w:rFonts w:ascii="Times New Roman" w:hAnsi="Times New Roman" w:cs="Times New Roman"/>
                <w:bCs/>
                <w:sz w:val="24"/>
                <w:szCs w:val="24"/>
              </w:rPr>
              <w:t>1.550,00</w:t>
            </w:r>
          </w:p>
        </w:tc>
      </w:tr>
      <w:tr w:rsidR="008A41A3" w:rsidRPr="008A41A3" w:rsidTr="00F44966">
        <w:trPr>
          <w:jc w:val="center"/>
        </w:trPr>
        <w:tc>
          <w:tcPr>
            <w:tcW w:w="8075" w:type="dxa"/>
            <w:gridSpan w:val="3"/>
          </w:tcPr>
          <w:p w:rsidR="008A41A3" w:rsidRPr="008A41A3" w:rsidRDefault="008A41A3" w:rsidP="00131C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TOTAL R$ </w:t>
            </w:r>
            <w:r w:rsidR="00EE3B6F">
              <w:rPr>
                <w:rFonts w:ascii="Times New Roman" w:hAnsi="Times New Roman" w:cs="Times New Roman"/>
                <w:b/>
                <w:sz w:val="24"/>
                <w:szCs w:val="24"/>
              </w:rPr>
              <w:t>1.550,00</w:t>
            </w:r>
            <w:r w:rsidRPr="008A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80881524"/>
            <w:r w:rsidRPr="008A41A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E3B6F">
              <w:rPr>
                <w:rFonts w:ascii="Times New Roman" w:hAnsi="Times New Roman" w:cs="Times New Roman"/>
                <w:b/>
                <w:sz w:val="24"/>
                <w:szCs w:val="24"/>
              </w:rPr>
              <w:t>Um Mil Quinhentos e Cinquenta Reais</w:t>
            </w:r>
            <w:r w:rsidRPr="008A41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End w:id="0"/>
          </w:p>
        </w:tc>
      </w:tr>
    </w:tbl>
    <w:p w:rsidR="00A478FA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961BCB">
        <w:rPr>
          <w:rFonts w:ascii="Times New Roman" w:hAnsi="Times New Roman" w:cs="Times New Roman"/>
          <w:b/>
          <w:sz w:val="24"/>
          <w:szCs w:val="24"/>
        </w:rPr>
        <w:t>SEGUNDA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DO VALOR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E70837">
        <w:rPr>
          <w:rFonts w:ascii="Times New Roman" w:hAnsi="Times New Roman" w:cs="Times New Roman"/>
          <w:b/>
          <w:sz w:val="24"/>
          <w:szCs w:val="24"/>
        </w:rPr>
        <w:t xml:space="preserve">TERÇA 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– DO RECURSO FINANCEIRO </w:t>
      </w:r>
    </w:p>
    <w:p w:rsidR="00A478FA" w:rsidRPr="000A4D8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0A4D89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06.03.10.305.0107.1.116.3.3.90.3</w:t>
      </w:r>
      <w:r w:rsidR="00EE3B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.00.0000</w:t>
      </w:r>
    </w:p>
    <w:p w:rsidR="000A4D89" w:rsidRPr="000A4D89" w:rsidRDefault="000A4D89" w:rsidP="00131C88">
      <w:pPr>
        <w:tabs>
          <w:tab w:val="left" w:pos="708"/>
          <w:tab w:val="left" w:pos="1416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C88">
        <w:rPr>
          <w:rFonts w:ascii="Times New Roman" w:hAnsi="Times New Roman" w:cs="Times New Roman"/>
          <w:sz w:val="24"/>
          <w:szCs w:val="24"/>
        </w:rPr>
        <w:tab/>
      </w: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E70837">
        <w:rPr>
          <w:rFonts w:ascii="Times New Roman" w:hAnsi="Times New Roman" w:cs="Times New Roman"/>
          <w:b/>
          <w:sz w:val="24"/>
          <w:szCs w:val="24"/>
        </w:rPr>
        <w:t>QUARTA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DA VIGÊNCIA CONTRATUAL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9A002B">
        <w:rPr>
          <w:rFonts w:ascii="Times New Roman" w:hAnsi="Times New Roman" w:cs="Times New Roman"/>
          <w:sz w:val="24"/>
          <w:szCs w:val="24"/>
        </w:rPr>
        <w:t>90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9A002B">
        <w:rPr>
          <w:rFonts w:ascii="Times New Roman" w:hAnsi="Times New Roman" w:cs="Times New Roman"/>
          <w:sz w:val="24"/>
          <w:szCs w:val="24"/>
        </w:rPr>
        <w:t>noventa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E70837">
        <w:rPr>
          <w:rFonts w:ascii="Times New Roman" w:hAnsi="Times New Roman" w:cs="Times New Roman"/>
          <w:b/>
          <w:sz w:val="24"/>
          <w:szCs w:val="24"/>
        </w:rPr>
        <w:t>QUINTA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DOS DIREITOS E OBRIGAÇÕES DAS PARTES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9F43D2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:rsidR="00A478FA" w:rsidRPr="009F43D2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>CLÁUSULA S</w:t>
      </w:r>
      <w:r w:rsidR="00E70837">
        <w:rPr>
          <w:rFonts w:ascii="Times New Roman" w:hAnsi="Times New Roman" w:cs="Times New Roman"/>
          <w:b/>
          <w:sz w:val="24"/>
          <w:szCs w:val="24"/>
        </w:rPr>
        <w:t>EXTA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DA INEXECUÇÃO DO CONTRATO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E70837">
        <w:rPr>
          <w:rFonts w:ascii="Times New Roman" w:hAnsi="Times New Roman" w:cs="Times New Roman"/>
          <w:b/>
          <w:sz w:val="24"/>
          <w:szCs w:val="24"/>
        </w:rPr>
        <w:t>SETIMA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DA ALTERAÇÃO CONTRATUAL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E70837">
        <w:rPr>
          <w:rFonts w:ascii="Times New Roman" w:hAnsi="Times New Roman" w:cs="Times New Roman"/>
          <w:b/>
          <w:sz w:val="24"/>
          <w:szCs w:val="24"/>
        </w:rPr>
        <w:t>OITAVA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DAS PENALIDADES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837" w:rsidRPr="00E70837" w:rsidRDefault="00E70837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70837">
        <w:rPr>
          <w:rFonts w:ascii="Times New Roman" w:hAnsi="Times New Roman" w:cs="Times New Roman"/>
          <w:sz w:val="24"/>
          <w:szCs w:val="24"/>
        </w:rPr>
        <w:t xml:space="preserve">A </w:t>
      </w:r>
      <w:r w:rsidRPr="00E7083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E70837">
        <w:rPr>
          <w:rFonts w:ascii="Times New Roman" w:hAnsi="Times New Roman" w:cs="Times New Roman"/>
          <w:sz w:val="24"/>
          <w:szCs w:val="24"/>
        </w:rPr>
        <w:t>ao não satisfazer os compromissos assumidos será aplicada as penalidades do Art. 87 da Lei 8.666/93, sendo das seguintes formas:</w:t>
      </w:r>
    </w:p>
    <w:p w:rsidR="00E70837" w:rsidRPr="00E70837" w:rsidRDefault="00E70837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70837" w:rsidRPr="00E70837" w:rsidRDefault="00E70837" w:rsidP="00131C88">
      <w:pPr>
        <w:numPr>
          <w:ilvl w:val="0"/>
          <w:numId w:val="1"/>
        </w:num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837">
        <w:rPr>
          <w:rFonts w:ascii="Times New Roman" w:hAnsi="Times New Roman" w:cs="Times New Roman"/>
          <w:sz w:val="24"/>
          <w:szCs w:val="24"/>
        </w:rPr>
        <w:t xml:space="preserve">Pelo atraso injustificado da pretensão dos serviços, bem como pela inexecução total ou parcial do contrato, a Administração poderá, garantida a prévia defesa, aplicar ao </w:t>
      </w:r>
      <w:r w:rsidRPr="00E70837">
        <w:rPr>
          <w:rFonts w:ascii="Times New Roman" w:hAnsi="Times New Roman" w:cs="Times New Roman"/>
          <w:b/>
          <w:bCs/>
          <w:sz w:val="24"/>
          <w:szCs w:val="24"/>
        </w:rPr>
        <w:t xml:space="preserve">CONTRATADO </w:t>
      </w:r>
      <w:r w:rsidRPr="00E70837">
        <w:rPr>
          <w:rFonts w:ascii="Times New Roman" w:hAnsi="Times New Roman" w:cs="Times New Roman"/>
          <w:sz w:val="24"/>
          <w:szCs w:val="24"/>
        </w:rPr>
        <w:t>as sanções previstas nos incisos I, III e IV do art. 87 da Lei Federal 8.666/93 e multa de até 10% (dez por cento) sobre o valor do contrato.</w:t>
      </w:r>
    </w:p>
    <w:p w:rsidR="00E70837" w:rsidRPr="00E70837" w:rsidRDefault="00E70837" w:rsidP="00131C8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837">
        <w:rPr>
          <w:rFonts w:ascii="Times New Roman" w:hAnsi="Times New Roman" w:cs="Times New Roman"/>
          <w:sz w:val="24"/>
          <w:szCs w:val="24"/>
        </w:rPr>
        <w:t>OUTRAS PENALIDADES: Em função da natureza da infração, o Município aplicará as demais penalidades previstas na Lei 8.666/93.</w:t>
      </w:r>
    </w:p>
    <w:p w:rsidR="00E70837" w:rsidRPr="00E70837" w:rsidRDefault="00E70837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E70837">
        <w:rPr>
          <w:rFonts w:ascii="Times New Roman" w:hAnsi="Times New Roman" w:cs="Times New Roman"/>
          <w:b/>
          <w:sz w:val="24"/>
          <w:szCs w:val="24"/>
        </w:rPr>
        <w:t>NONA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DA RESCISÃO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F44966">
      <w:pPr>
        <w:spacing w:after="0" w:line="240" w:lineRule="au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:rsidR="00A478FA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</w:t>
      </w:r>
      <w:r w:rsidR="00C972D7" w:rsidRPr="007A6584">
        <w:rPr>
          <w:rFonts w:ascii="Times New Roman" w:hAnsi="Times New Roman" w:cs="Times New Roman"/>
          <w:b/>
          <w:sz w:val="24"/>
          <w:szCs w:val="24"/>
        </w:rPr>
        <w:t>DÉCIMA –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DO GESTOR DO CONTRATO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0A4D89" w:rsidRPr="000A4D89">
        <w:rPr>
          <w:rFonts w:ascii="Times New Roman" w:hAnsi="Times New Roman" w:cs="Times New Roman"/>
          <w:sz w:val="24"/>
          <w:szCs w:val="24"/>
        </w:rPr>
        <w:t>Saúde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C972D7">
        <w:rPr>
          <w:rFonts w:ascii="Times New Roman" w:hAnsi="Times New Roman" w:cs="Times New Roman"/>
          <w:b/>
          <w:sz w:val="24"/>
          <w:szCs w:val="24"/>
        </w:rPr>
        <w:t>PRIMEIRA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– DO FORO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F449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F4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>CLÁUSULA DÉCIMA</w:t>
      </w:r>
      <w:r w:rsidR="006552CE">
        <w:rPr>
          <w:rFonts w:ascii="Times New Roman" w:hAnsi="Times New Roman" w:cs="Times New Roman"/>
          <w:b/>
          <w:sz w:val="24"/>
          <w:szCs w:val="24"/>
        </w:rPr>
        <w:t xml:space="preserve"> SEGUNDA</w:t>
      </w:r>
      <w:bookmarkStart w:id="1" w:name="_GoBack"/>
      <w:bookmarkEnd w:id="1"/>
      <w:r w:rsidRPr="007A6584">
        <w:rPr>
          <w:rFonts w:ascii="Times New Roman" w:hAnsi="Times New Roman" w:cs="Times New Roman"/>
          <w:b/>
          <w:sz w:val="24"/>
          <w:szCs w:val="24"/>
        </w:rPr>
        <w:t xml:space="preserve">– DAS DISPOSIÇÕES FINAIS </w:t>
      </w:r>
    </w:p>
    <w:p w:rsidR="00A478FA" w:rsidRPr="004E4F49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131C8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131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6552CE">
        <w:rPr>
          <w:rFonts w:ascii="Times New Roman" w:hAnsi="Times New Roman" w:cs="Times New Roman"/>
          <w:sz w:val="24"/>
          <w:szCs w:val="24"/>
        </w:rPr>
        <w:t xml:space="preserve">03 </w:t>
      </w:r>
      <w:r w:rsidR="00E70837">
        <w:rPr>
          <w:rFonts w:ascii="Times New Roman" w:hAnsi="Times New Roman" w:cs="Times New Roman"/>
          <w:sz w:val="24"/>
          <w:szCs w:val="24"/>
        </w:rPr>
        <w:t xml:space="preserve">de </w:t>
      </w:r>
      <w:r w:rsidR="006552CE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13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13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131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31C88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31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131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E70837" w:rsidRPr="00E70837" w:rsidRDefault="00E70837" w:rsidP="00131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70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MARTINA ALANA TELEKEN 04544788013</w:t>
            </w:r>
          </w:p>
          <w:p w:rsidR="00E70837" w:rsidRPr="00E70837" w:rsidRDefault="00E70837" w:rsidP="00131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083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 nº. 35.254.906/0001-17</w:t>
            </w:r>
          </w:p>
          <w:p w:rsidR="00A478FA" w:rsidRPr="00E70837" w:rsidRDefault="00A478FA" w:rsidP="0013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8FA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366795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SIDNEI RODRIGUES DA SILVA</w:t>
      </w:r>
      <w:r w:rsidR="00A478FA" w:rsidRPr="00366795">
        <w:rPr>
          <w:rFonts w:ascii="Times New Roman" w:hAnsi="Times New Roman" w:cs="Times New Roman"/>
          <w:b/>
          <w:sz w:val="24"/>
          <w:szCs w:val="24"/>
        </w:rPr>
        <w:t>,</w:t>
      </w:r>
    </w:p>
    <w:p w:rsidR="00A478FA" w:rsidRPr="00366795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 xml:space="preserve">Secretária Municipal de </w:t>
      </w:r>
      <w:r w:rsidR="00366795" w:rsidRPr="00366795">
        <w:rPr>
          <w:rFonts w:ascii="Times New Roman" w:hAnsi="Times New Roman" w:cs="Times New Roman"/>
          <w:sz w:val="24"/>
          <w:szCs w:val="24"/>
        </w:rPr>
        <w:t>Saúde</w:t>
      </w:r>
    </w:p>
    <w:p w:rsidR="00A478FA" w:rsidRPr="00366795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13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7A6584">
      <w:footerReference w:type="default" r:id="rId7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95" w:rsidRDefault="00D373B7">
      <w:pPr>
        <w:spacing w:after="0" w:line="240" w:lineRule="auto"/>
      </w:pPr>
      <w:r>
        <w:separator/>
      </w:r>
    </w:p>
  </w:endnote>
  <w:endnote w:type="continuationSeparator" w:id="0">
    <w:p w:rsidR="00341395" w:rsidRDefault="00D3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88" w:rsidRPr="00131C88" w:rsidRDefault="00131C88" w:rsidP="00131C88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131C88">
      <w:rPr>
        <w:rFonts w:ascii="Times New Roman" w:hAnsi="Times New Roman" w:cs="Times New Roman"/>
        <w:color w:val="808080" w:themeColor="background1" w:themeShade="80"/>
        <w:sz w:val="24"/>
        <w:szCs w:val="24"/>
      </w:rPr>
      <w:t>Contrato nº 091/2021 – Processo Licitatório nº 081/2021 – Dispensa nº 051/2021</w:t>
    </w:r>
  </w:p>
  <w:p w:rsidR="00BD6FD1" w:rsidRDefault="006552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95" w:rsidRDefault="00D373B7">
      <w:pPr>
        <w:spacing w:after="0" w:line="240" w:lineRule="auto"/>
      </w:pPr>
      <w:r>
        <w:separator/>
      </w:r>
    </w:p>
  </w:footnote>
  <w:footnote w:type="continuationSeparator" w:id="0">
    <w:p w:rsidR="00341395" w:rsidRDefault="00D3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A4D89"/>
    <w:rsid w:val="00131C88"/>
    <w:rsid w:val="001D4A61"/>
    <w:rsid w:val="00304DE8"/>
    <w:rsid w:val="00341395"/>
    <w:rsid w:val="00366795"/>
    <w:rsid w:val="00466F18"/>
    <w:rsid w:val="00480390"/>
    <w:rsid w:val="006552CE"/>
    <w:rsid w:val="0077295D"/>
    <w:rsid w:val="007A1D8F"/>
    <w:rsid w:val="008A41A3"/>
    <w:rsid w:val="00961BCB"/>
    <w:rsid w:val="009A002B"/>
    <w:rsid w:val="00A478FA"/>
    <w:rsid w:val="00C972D7"/>
    <w:rsid w:val="00CB7AB9"/>
    <w:rsid w:val="00D373B7"/>
    <w:rsid w:val="00E50ADA"/>
    <w:rsid w:val="00E70837"/>
    <w:rsid w:val="00EE3B6F"/>
    <w:rsid w:val="00F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FCB6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1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7</cp:revision>
  <cp:lastPrinted>2021-09-08T14:52:00Z</cp:lastPrinted>
  <dcterms:created xsi:type="dcterms:W3CDTF">2021-03-04T20:14:00Z</dcterms:created>
  <dcterms:modified xsi:type="dcterms:W3CDTF">2021-09-08T14:54:00Z</dcterms:modified>
</cp:coreProperties>
</file>