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812D0A">
        <w:rPr>
          <w:rFonts w:cs="Times New Roman"/>
        </w:rPr>
        <w:t>51</w:t>
      </w:r>
      <w:r w:rsidRPr="000F4971">
        <w:rPr>
          <w:rFonts w:cs="Times New Roman"/>
        </w:rPr>
        <w:t>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bookmarkStart w:id="0" w:name="_Hlk80882609"/>
      <w:r w:rsidR="00812D0A" w:rsidRPr="00812D0A">
        <w:rPr>
          <w:rFonts w:ascii="Times New Roman" w:hAnsi="Times New Roman" w:cs="Times New Roman"/>
          <w:sz w:val="24"/>
          <w:szCs w:val="24"/>
        </w:rPr>
        <w:t>CONTRATAÇÃO DE EMPRESA PARA SERVIÇO DE DIVULGAÇÃO E ORIENTAÇÃO EM CARRO DE SOM REFERENTE A COVID-19</w:t>
      </w:r>
    </w:p>
    <w:bookmarkEnd w:id="0"/>
    <w:p w:rsidR="00812D0A" w:rsidRPr="000F4971" w:rsidRDefault="00812D0A" w:rsidP="007A091F">
      <w:pPr>
        <w:spacing w:after="0" w:line="276" w:lineRule="auto"/>
        <w:jc w:val="both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:rsidR="00812D0A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A091F">
        <w:rPr>
          <w:rFonts w:ascii="Times New Roman" w:hAnsi="Times New Roman" w:cs="Times New Roman"/>
          <w:sz w:val="24"/>
          <w:szCs w:val="24"/>
        </w:rPr>
        <w:t xml:space="preserve">ome do credor: </w:t>
      </w:r>
      <w:r w:rsidR="00812D0A">
        <w:rPr>
          <w:rFonts w:ascii="Times New Roman" w:hAnsi="Times New Roman" w:cs="Times New Roman"/>
          <w:sz w:val="24"/>
          <w:szCs w:val="24"/>
        </w:rPr>
        <w:t xml:space="preserve">Martina Alana </w:t>
      </w:r>
      <w:proofErr w:type="spellStart"/>
      <w:r w:rsidR="00812D0A">
        <w:rPr>
          <w:rFonts w:ascii="Times New Roman" w:hAnsi="Times New Roman" w:cs="Times New Roman"/>
          <w:sz w:val="24"/>
          <w:szCs w:val="24"/>
        </w:rPr>
        <w:t>Teleken</w:t>
      </w:r>
      <w:proofErr w:type="spellEnd"/>
    </w:p>
    <w:p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CNPJ: </w:t>
      </w:r>
      <w:r w:rsidR="00812D0A">
        <w:rPr>
          <w:rFonts w:ascii="Times New Roman" w:hAnsi="Times New Roman" w:cs="Times New Roman"/>
          <w:sz w:val="24"/>
          <w:szCs w:val="24"/>
        </w:rPr>
        <w:t>35.254.906/0001-17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>ndereço</w:t>
      </w:r>
      <w:r w:rsidRPr="007A091F">
        <w:rPr>
          <w:rFonts w:ascii="Times New Roman" w:hAnsi="Times New Roman" w:cs="Times New Roman"/>
          <w:sz w:val="24"/>
          <w:szCs w:val="24"/>
        </w:rPr>
        <w:t xml:space="preserve">: </w:t>
      </w:r>
      <w:r w:rsidR="00EE105C">
        <w:rPr>
          <w:rFonts w:ascii="Times New Roman" w:hAnsi="Times New Roman" w:cs="Times New Roman"/>
          <w:sz w:val="24"/>
          <w:szCs w:val="24"/>
        </w:rPr>
        <w:t xml:space="preserve">João </w:t>
      </w:r>
      <w:proofErr w:type="spellStart"/>
      <w:r w:rsidR="00EE105C">
        <w:rPr>
          <w:rFonts w:ascii="Times New Roman" w:hAnsi="Times New Roman" w:cs="Times New Roman"/>
          <w:sz w:val="24"/>
          <w:szCs w:val="24"/>
        </w:rPr>
        <w:t>Tatsch</w:t>
      </w:r>
      <w:proofErr w:type="spellEnd"/>
      <w:r w:rsidR="00EE105C">
        <w:rPr>
          <w:rFonts w:ascii="Times New Roman" w:hAnsi="Times New Roman" w:cs="Times New Roman"/>
          <w:sz w:val="24"/>
          <w:szCs w:val="24"/>
        </w:rPr>
        <w:t>, 302, centro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idade: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EE105C">
        <w:rPr>
          <w:rFonts w:ascii="Times New Roman" w:hAnsi="Times New Roman" w:cs="Times New Roman"/>
          <w:sz w:val="24"/>
          <w:szCs w:val="24"/>
        </w:rPr>
        <w:t>Jacuizinho/RS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tens</w:t>
      </w:r>
      <w:r w:rsidRPr="007A091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encedores</w:t>
      </w:r>
      <w:r w:rsidRPr="007A091F">
        <w:rPr>
          <w:rFonts w:ascii="Times New Roman" w:hAnsi="Times New Roman" w:cs="Times New Roman"/>
          <w:sz w:val="24"/>
          <w:szCs w:val="24"/>
        </w:rPr>
        <w:t>: 0</w:t>
      </w:r>
      <w:r w:rsidR="00812D0A">
        <w:rPr>
          <w:rFonts w:ascii="Times New Roman" w:hAnsi="Times New Roman" w:cs="Times New Roman"/>
          <w:sz w:val="24"/>
          <w:szCs w:val="24"/>
        </w:rPr>
        <w:t>1</w:t>
      </w:r>
    </w:p>
    <w:p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Valor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091F">
        <w:rPr>
          <w:rFonts w:ascii="Times New Roman" w:hAnsi="Times New Roman" w:cs="Times New Roman"/>
          <w:sz w:val="24"/>
          <w:szCs w:val="24"/>
        </w:rPr>
        <w:t xml:space="preserve">otal: R$ </w:t>
      </w:r>
      <w:r w:rsidR="00EE105C">
        <w:rPr>
          <w:rFonts w:ascii="Times New Roman" w:hAnsi="Times New Roman" w:cs="Times New Roman"/>
          <w:sz w:val="24"/>
          <w:szCs w:val="24"/>
        </w:rPr>
        <w:t>1.550,</w:t>
      </w:r>
      <w:r w:rsidR="00812D0A">
        <w:rPr>
          <w:rFonts w:ascii="Times New Roman" w:hAnsi="Times New Roman" w:cs="Times New Roman"/>
          <w:sz w:val="24"/>
          <w:szCs w:val="24"/>
        </w:rPr>
        <w:t>00</w:t>
      </w:r>
      <w:r w:rsidR="00AD491B">
        <w:rPr>
          <w:rFonts w:ascii="Times New Roman" w:hAnsi="Times New Roman" w:cs="Times New Roman"/>
          <w:sz w:val="24"/>
          <w:szCs w:val="24"/>
        </w:rPr>
        <w:t xml:space="preserve"> (</w:t>
      </w:r>
      <w:r w:rsidR="00EE105C">
        <w:rPr>
          <w:rFonts w:ascii="Times New Roman" w:hAnsi="Times New Roman" w:cs="Times New Roman"/>
          <w:sz w:val="24"/>
          <w:szCs w:val="24"/>
        </w:rPr>
        <w:t>Um mil quinhentos e cinquenta reais</w:t>
      </w:r>
      <w:r w:rsidR="00AD491B">
        <w:rPr>
          <w:rFonts w:ascii="Times New Roman" w:hAnsi="Times New Roman" w:cs="Times New Roman"/>
          <w:sz w:val="24"/>
          <w:szCs w:val="24"/>
        </w:rPr>
        <w:t>)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:rsidR="00471B6D" w:rsidRPr="000F4971" w:rsidRDefault="00EE105C" w:rsidP="000F4971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06.03.10.305.0107.1.116.3.3.90.39.00.0000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812D0A">
        <w:rPr>
          <w:rFonts w:cs="Times New Roman"/>
        </w:rPr>
        <w:t>2</w:t>
      </w:r>
      <w:r w:rsidR="00220FA7">
        <w:rPr>
          <w:rFonts w:cs="Times New Roman"/>
        </w:rPr>
        <w:t>7</w:t>
      </w:r>
      <w:bookmarkStart w:id="1" w:name="_GoBack"/>
      <w:bookmarkEnd w:id="1"/>
      <w:r w:rsidRPr="000F4971">
        <w:rPr>
          <w:rFonts w:cs="Times New Roman"/>
        </w:rPr>
        <w:t xml:space="preserve"> de </w:t>
      </w:r>
      <w:r w:rsidR="00812D0A">
        <w:rPr>
          <w:rFonts w:cs="Times New Roman"/>
        </w:rPr>
        <w:t>agosto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F4971"/>
    <w:rsid w:val="00220FA7"/>
    <w:rsid w:val="00270454"/>
    <w:rsid w:val="00471B6D"/>
    <w:rsid w:val="007270BE"/>
    <w:rsid w:val="007A091F"/>
    <w:rsid w:val="00812D0A"/>
    <w:rsid w:val="00AD491B"/>
    <w:rsid w:val="00E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B262"/>
  <w15:chartTrackingRefBased/>
  <w15:docId w15:val="{54DA9FF2-5B51-4D60-B478-68F0EA2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7</cp:revision>
  <cp:lastPrinted>2021-09-03T13:41:00Z</cp:lastPrinted>
  <dcterms:created xsi:type="dcterms:W3CDTF">2021-03-04T12:39:00Z</dcterms:created>
  <dcterms:modified xsi:type="dcterms:W3CDTF">2021-09-03T13:41:00Z</dcterms:modified>
</cp:coreProperties>
</file>