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53794C">
        <w:rPr>
          <w:rFonts w:ascii="Times New Roman" w:hAnsi="Times New Roman" w:cs="Times New Roman"/>
          <w:b/>
          <w:sz w:val="24"/>
          <w:szCs w:val="24"/>
        </w:rPr>
        <w:t>144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53794C">
        <w:rPr>
          <w:rFonts w:ascii="Times New Roman" w:hAnsi="Times New Roman" w:cs="Times New Roman"/>
          <w:b/>
          <w:sz w:val="24"/>
          <w:szCs w:val="24"/>
        </w:rPr>
        <w:t>86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:rsidR="00DA3117" w:rsidRPr="00EA7797" w:rsidRDefault="00DA311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C5F" w:rsidRDefault="00C41C5F" w:rsidP="0022323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1C5F" w:rsidRDefault="00C41C5F" w:rsidP="0022323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3281" w:rsidRDefault="00EA7797" w:rsidP="0022323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67067450"/>
      <w:bookmarkStart w:id="1" w:name="_Hlk88580861"/>
      <w:bookmarkStart w:id="2" w:name="_GoBack"/>
      <w:r w:rsidR="0032053C" w:rsidRPr="0032053C">
        <w:rPr>
          <w:rFonts w:ascii="Times New Roman" w:hAnsi="Times New Roman" w:cs="Times New Roman"/>
          <w:sz w:val="24"/>
          <w:szCs w:val="24"/>
        </w:rPr>
        <w:t xml:space="preserve">AQUISIÇÃO </w:t>
      </w:r>
      <w:r w:rsidR="0053794C">
        <w:rPr>
          <w:rFonts w:ascii="Times New Roman" w:hAnsi="Times New Roman" w:cs="Times New Roman"/>
          <w:sz w:val="24"/>
          <w:szCs w:val="24"/>
        </w:rPr>
        <w:t>75m³ DE PÓ DE BRITA</w:t>
      </w:r>
      <w:r w:rsidR="00C41C5F">
        <w:rPr>
          <w:rFonts w:ascii="Times New Roman" w:hAnsi="Times New Roman" w:cs="Times New Roman"/>
          <w:sz w:val="24"/>
          <w:szCs w:val="24"/>
        </w:rPr>
        <w:t>, UTILIZADOS NA RECOMPOSIÇÃO DE PAVIMENTO E</w:t>
      </w:r>
      <w:r w:rsidR="00C41C5F" w:rsidRPr="00C41C5F">
        <w:rPr>
          <w:rFonts w:ascii="Times New Roman" w:hAnsi="Times New Roman" w:cs="Times New Roman"/>
          <w:sz w:val="24"/>
          <w:szCs w:val="24"/>
        </w:rPr>
        <w:t xml:space="preserve">M </w:t>
      </w:r>
      <w:r w:rsidR="00C41C5F" w:rsidRPr="00C41C5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PARALELEPÍPEDO</w:t>
      </w:r>
      <w:r w:rsidR="00C41C5F">
        <w:rPr>
          <w:rFonts w:ascii="Times New Roman" w:hAnsi="Times New Roman" w:cs="Times New Roman"/>
          <w:sz w:val="24"/>
          <w:szCs w:val="24"/>
        </w:rPr>
        <w:t xml:space="preserve"> ONDE HOUVE MANUTENÇÃO DE REDE DE ÁGUA.</w:t>
      </w:r>
    </w:p>
    <w:tbl>
      <w:tblPr>
        <w:tblpPr w:leftFromText="141" w:rightFromText="141" w:vertAnchor="page" w:horzAnchor="margin" w:tblpXSpec="center" w:tblpY="5356"/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350"/>
        <w:gridCol w:w="1354"/>
        <w:gridCol w:w="1437"/>
        <w:gridCol w:w="2858"/>
      </w:tblGrid>
      <w:tr w:rsidR="00C41C5F" w:rsidRPr="006644DC" w:rsidTr="00C41C5F">
        <w:trPr>
          <w:trHeight w:val="36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1"/>
          <w:bookmarkEnd w:id="2"/>
          <w:p w:rsidR="00C41C5F" w:rsidRPr="0022323C" w:rsidRDefault="00C41C5F" w:rsidP="00C4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2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5F" w:rsidRPr="0022323C" w:rsidRDefault="00C41C5F" w:rsidP="00C4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2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 do Item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5F" w:rsidRPr="0022323C" w:rsidRDefault="00C41C5F" w:rsidP="00C4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2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5F" w:rsidRPr="0022323C" w:rsidRDefault="00C41C5F" w:rsidP="00C4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2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5F" w:rsidRPr="0022323C" w:rsidRDefault="00C41C5F" w:rsidP="00C4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2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</w:tr>
      <w:tr w:rsidR="00C41C5F" w:rsidRPr="006644DC" w:rsidTr="00C41C5F">
        <w:trPr>
          <w:trHeight w:val="47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C5F" w:rsidRPr="0022323C" w:rsidRDefault="00C41C5F" w:rsidP="00C41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C5F" w:rsidRPr="0022323C" w:rsidRDefault="00C41C5F" w:rsidP="00C4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Pó de brita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C5F" w:rsidRPr="0022323C" w:rsidRDefault="00C41C5F" w:rsidP="00C4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75m³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C5F" w:rsidRPr="0022323C" w:rsidRDefault="00C41C5F" w:rsidP="00C4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R$65,00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C5F" w:rsidRPr="0022323C" w:rsidRDefault="00C41C5F" w:rsidP="00C4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R$4.875,00</w:t>
            </w:r>
          </w:p>
        </w:tc>
      </w:tr>
      <w:bookmarkEnd w:id="0"/>
    </w:tbl>
    <w:p w:rsidR="00C41C5F" w:rsidRDefault="00C41C5F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81" w:rsidRPr="00263281" w:rsidRDefault="00263281" w:rsidP="0022323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281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II, da Lei Federal nº 8.666/93 de 21 de junho de 1993, e alterações posteriores reconhecemos a dispensa da licitação para a Empresa abaixo relacionada: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94C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bookmarkStart w:id="3" w:name="_Hlk67067475"/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22323C">
        <w:rPr>
          <w:rFonts w:ascii="Times New Roman" w:hAnsi="Times New Roman" w:cs="Times New Roman"/>
          <w:sz w:val="24"/>
          <w:szCs w:val="24"/>
        </w:rPr>
        <w:t xml:space="preserve"> PEDRAS JACUÍ LTDA</w:t>
      </w:r>
    </w:p>
    <w:p w:rsidR="0053794C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22323C">
        <w:rPr>
          <w:rFonts w:ascii="Times New Roman" w:hAnsi="Times New Roman" w:cs="Times New Roman"/>
          <w:sz w:val="24"/>
          <w:szCs w:val="24"/>
        </w:rPr>
        <w:t>0 09.345.525/0001-33</w:t>
      </w:r>
    </w:p>
    <w:p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22323C">
        <w:rPr>
          <w:rFonts w:ascii="Times New Roman" w:hAnsi="Times New Roman" w:cs="Times New Roman"/>
          <w:sz w:val="24"/>
          <w:szCs w:val="24"/>
        </w:rPr>
        <w:t>Rua Santos Alves Maciel</w:t>
      </w:r>
    </w:p>
    <w:p w:rsidR="00050E7B" w:rsidRPr="00EC3E0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0E6EE9">
        <w:rPr>
          <w:rFonts w:ascii="Times New Roman" w:hAnsi="Times New Roman" w:cs="Times New Roman"/>
          <w:b/>
          <w:bCs/>
          <w:sz w:val="24"/>
          <w:szCs w:val="24"/>
        </w:rPr>
        <w:t xml:space="preserve">CIDADE: </w:t>
      </w:r>
      <w:r w:rsidR="0053794C">
        <w:rPr>
          <w:rFonts w:ascii="Times New Roman" w:hAnsi="Times New Roman" w:cs="Times New Roman"/>
          <w:bCs/>
          <w:sz w:val="24"/>
          <w:szCs w:val="24"/>
        </w:rPr>
        <w:t>Salto do Jacuí</w:t>
      </w:r>
      <w:r w:rsidR="000E6EE9">
        <w:rPr>
          <w:rFonts w:ascii="Times New Roman" w:hAnsi="Times New Roman" w:cs="Times New Roman"/>
          <w:bCs/>
          <w:sz w:val="24"/>
          <w:szCs w:val="24"/>
        </w:rPr>
        <w:t>/RS</w:t>
      </w:r>
      <w:r w:rsidR="00050E7B">
        <w:rPr>
          <w:rFonts w:ascii="Times New Roman" w:hAnsi="Times New Roman" w:cs="Times New Roman"/>
          <w:sz w:val="24"/>
          <w:szCs w:val="24"/>
        </w:rPr>
        <w:t>.</w:t>
      </w:r>
    </w:p>
    <w:p w:rsidR="0022323C" w:rsidRPr="0022323C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Pr="00537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"/>
      <w:r w:rsidR="00475981" w:rsidRPr="0022323C">
        <w:rPr>
          <w:rFonts w:ascii="Times New Roman" w:hAnsi="Times New Roman" w:cs="Times New Roman"/>
          <w:sz w:val="24"/>
          <w:szCs w:val="24"/>
        </w:rPr>
        <w:t>R$</w:t>
      </w:r>
      <w:r w:rsidR="0022323C" w:rsidRPr="0022323C">
        <w:rPr>
          <w:rFonts w:ascii="Times New Roman" w:hAnsi="Times New Roman" w:cs="Times New Roman"/>
          <w:sz w:val="24"/>
          <w:szCs w:val="24"/>
        </w:rPr>
        <w:t>4.875,00 (Quatro Mil Oitocentos e Setenta e Cinco Reais)</w:t>
      </w:r>
    </w:p>
    <w:p w:rsidR="00EA7797" w:rsidRDefault="00EA7797" w:rsidP="0022323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dotações:</w:t>
      </w:r>
    </w:p>
    <w:p w:rsidR="00DA3117" w:rsidRPr="00EA7797" w:rsidRDefault="00DA311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3090991"/>
    </w:p>
    <w:p w:rsidR="007F12BE" w:rsidRPr="0022323C" w:rsidRDefault="00EA7797" w:rsidP="007F12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3C">
        <w:rPr>
          <w:rFonts w:ascii="Times New Roman" w:hAnsi="Times New Roman" w:cs="Times New Roman"/>
          <w:sz w:val="24"/>
          <w:szCs w:val="24"/>
          <w:lang w:val="de-DE"/>
        </w:rPr>
        <w:tab/>
      </w:r>
      <w:bookmarkEnd w:id="4"/>
      <w:r w:rsidR="0022323C" w:rsidRPr="0022323C">
        <w:rPr>
          <w:rFonts w:ascii="Times New Roman" w:hAnsi="Times New Roman" w:cs="Times New Roman"/>
          <w:sz w:val="24"/>
          <w:szCs w:val="24"/>
        </w:rPr>
        <w:t>08.01.15.452.0057.2.133.3.3.90.30.00.0000</w:t>
      </w:r>
      <w:r w:rsidR="002232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2323C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="0022323C">
        <w:rPr>
          <w:rFonts w:ascii="Times New Roman" w:hAnsi="Times New Roman" w:cs="Times New Roman"/>
          <w:sz w:val="24"/>
          <w:szCs w:val="24"/>
        </w:rPr>
        <w:t xml:space="preserve"> Red. 3237</w:t>
      </w:r>
    </w:p>
    <w:p w:rsidR="006178B0" w:rsidRPr="00865BFB" w:rsidRDefault="000E6EE9" w:rsidP="006178B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5981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63281" w:rsidRPr="00261556" w:rsidRDefault="00EA7797" w:rsidP="00263281">
      <w:pPr>
        <w:pStyle w:val="Textbody"/>
        <w:spacing w:after="0"/>
        <w:jc w:val="both"/>
        <w:rPr>
          <w:rFonts w:cs="Times New Roman"/>
        </w:rPr>
      </w:pPr>
      <w:r w:rsidRPr="00EA7797">
        <w:rPr>
          <w:rFonts w:cs="Times New Roman"/>
        </w:rPr>
        <w:tab/>
      </w:r>
      <w:r w:rsidR="00263281" w:rsidRPr="00261556">
        <w:rPr>
          <w:rFonts w:cs="Times New Roman"/>
        </w:rPr>
        <w:t>E, considerando o que diz a Lei nº. 8.666/1993, Art. 24 inciso II, apresentamos a presente justificativa:</w:t>
      </w:r>
    </w:p>
    <w:p w:rsidR="00263281" w:rsidRPr="00261556" w:rsidRDefault="00263281" w:rsidP="00263281">
      <w:pPr>
        <w:pStyle w:val="Textbody"/>
        <w:spacing w:after="0"/>
        <w:jc w:val="both"/>
        <w:rPr>
          <w:rFonts w:cs="Times New Roman"/>
          <w:sz w:val="20"/>
        </w:rPr>
      </w:pPr>
    </w:p>
    <w:p w:rsidR="00263281" w:rsidRPr="00261556" w:rsidRDefault="00263281" w:rsidP="00263281">
      <w:pPr>
        <w:pStyle w:val="Textbody"/>
        <w:spacing w:after="0"/>
        <w:ind w:left="4896"/>
        <w:jc w:val="both"/>
        <w:rPr>
          <w:rFonts w:cs="Times New Roman"/>
        </w:rPr>
      </w:pPr>
      <w:r w:rsidRPr="00261556">
        <w:rPr>
          <w:rFonts w:cs="Times New Roman"/>
          <w:sz w:val="20"/>
          <w:szCs w:val="20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C41C5F" w:rsidRDefault="00C41C5F" w:rsidP="00EF438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7797" w:rsidRPr="00EF4385" w:rsidRDefault="00EA7797" w:rsidP="00EF438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>, RS,</w:t>
      </w:r>
      <w:r w:rsidR="00475981">
        <w:rPr>
          <w:rFonts w:ascii="Times New Roman" w:hAnsi="Times New Roman" w:cs="Times New Roman"/>
          <w:sz w:val="24"/>
          <w:szCs w:val="24"/>
        </w:rPr>
        <w:t xml:space="preserve"> </w:t>
      </w:r>
      <w:r w:rsidR="0053794C">
        <w:rPr>
          <w:rFonts w:ascii="Times New Roman" w:hAnsi="Times New Roman" w:cs="Times New Roman"/>
          <w:sz w:val="24"/>
          <w:szCs w:val="24"/>
        </w:rPr>
        <w:t>23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53794C">
        <w:rPr>
          <w:rFonts w:ascii="Times New Roman" w:hAnsi="Times New Roman" w:cs="Times New Roman"/>
          <w:sz w:val="24"/>
          <w:szCs w:val="24"/>
        </w:rPr>
        <w:t>novembro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C5F" w:rsidRDefault="00C41C5F" w:rsidP="00EF438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4385" w:rsidRDefault="00EC6A88" w:rsidP="00EF438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EA7797" w:rsidRPr="00EA7797" w:rsidRDefault="00EA7797" w:rsidP="00EF438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50E7B"/>
    <w:rsid w:val="000E6EE9"/>
    <w:rsid w:val="00144B7A"/>
    <w:rsid w:val="0022323C"/>
    <w:rsid w:val="00263281"/>
    <w:rsid w:val="0032053C"/>
    <w:rsid w:val="00475981"/>
    <w:rsid w:val="0053794C"/>
    <w:rsid w:val="005D1E68"/>
    <w:rsid w:val="006178B0"/>
    <w:rsid w:val="006644DC"/>
    <w:rsid w:val="00754752"/>
    <w:rsid w:val="007F12BE"/>
    <w:rsid w:val="00865BFB"/>
    <w:rsid w:val="009C5C1E"/>
    <w:rsid w:val="00A0531D"/>
    <w:rsid w:val="00A571D0"/>
    <w:rsid w:val="00BF35F1"/>
    <w:rsid w:val="00C41C5F"/>
    <w:rsid w:val="00DA3117"/>
    <w:rsid w:val="00EA7797"/>
    <w:rsid w:val="00EB0A9D"/>
    <w:rsid w:val="00EC3E00"/>
    <w:rsid w:val="00EC6A88"/>
    <w:rsid w:val="00E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1C89"/>
  <w15:docId w15:val="{A8D27C2B-244C-4352-8630-4004FCCB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2632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4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457F4-B674-47BB-8C06-7E9EB969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20</cp:revision>
  <cp:lastPrinted>2021-11-23T20:27:00Z</cp:lastPrinted>
  <dcterms:created xsi:type="dcterms:W3CDTF">2021-03-04T12:18:00Z</dcterms:created>
  <dcterms:modified xsi:type="dcterms:W3CDTF">2021-11-23T20:30:00Z</dcterms:modified>
</cp:coreProperties>
</file>