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27A" w14:textId="4FCF1BC4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68FB61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931B" w14:textId="1C054591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114A7DE2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B7A4" w14:textId="226B04FF" w:rsidR="00307638" w:rsidRPr="00257322" w:rsidRDefault="007B1066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Edital de Licitação Nº </w:t>
      </w:r>
      <w:r w:rsidR="00DE116D">
        <w:rPr>
          <w:rFonts w:ascii="Times New Roman" w:hAnsi="Times New Roman" w:cs="Times New Roman"/>
          <w:sz w:val="24"/>
          <w:szCs w:val="24"/>
        </w:rPr>
        <w:t>1</w:t>
      </w:r>
      <w:r w:rsidR="00257322">
        <w:rPr>
          <w:rFonts w:ascii="Times New Roman" w:hAnsi="Times New Roman" w:cs="Times New Roman"/>
          <w:sz w:val="24"/>
          <w:szCs w:val="24"/>
        </w:rPr>
        <w:t>50</w:t>
      </w:r>
      <w:r w:rsidRPr="007B1066">
        <w:rPr>
          <w:rFonts w:ascii="Times New Roman" w:hAnsi="Times New Roman" w:cs="Times New Roman"/>
          <w:sz w:val="24"/>
          <w:szCs w:val="24"/>
        </w:rPr>
        <w:t>/2021 na Modalidade de PREGÃO PRESENCIAL Nº 0</w:t>
      </w:r>
      <w:r w:rsidR="00257322">
        <w:rPr>
          <w:rFonts w:ascii="Times New Roman" w:hAnsi="Times New Roman" w:cs="Times New Roman"/>
          <w:sz w:val="24"/>
          <w:szCs w:val="24"/>
        </w:rPr>
        <w:t>45</w:t>
      </w:r>
      <w:r w:rsidRPr="007B1066">
        <w:rPr>
          <w:rFonts w:ascii="Times New Roman" w:hAnsi="Times New Roman" w:cs="Times New Roman"/>
          <w:sz w:val="24"/>
          <w:szCs w:val="24"/>
        </w:rPr>
        <w:t>/2021 – Processo Licitatório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066">
        <w:rPr>
          <w:rFonts w:ascii="Times New Roman" w:hAnsi="Times New Roman" w:cs="Times New Roman"/>
          <w:sz w:val="24"/>
          <w:szCs w:val="24"/>
        </w:rPr>
        <w:t xml:space="preserve">Nº </w:t>
      </w:r>
      <w:r w:rsidR="00DE116D">
        <w:rPr>
          <w:rFonts w:ascii="Times New Roman" w:hAnsi="Times New Roman" w:cs="Times New Roman"/>
          <w:sz w:val="24"/>
          <w:szCs w:val="24"/>
        </w:rPr>
        <w:t>1</w:t>
      </w:r>
      <w:r w:rsidR="00257322">
        <w:rPr>
          <w:rFonts w:ascii="Times New Roman" w:hAnsi="Times New Roman" w:cs="Times New Roman"/>
          <w:sz w:val="24"/>
          <w:szCs w:val="24"/>
        </w:rPr>
        <w:t>50</w:t>
      </w:r>
      <w:r w:rsidRPr="007B1066">
        <w:rPr>
          <w:rFonts w:ascii="Times New Roman" w:hAnsi="Times New Roman" w:cs="Times New Roman"/>
          <w:sz w:val="24"/>
          <w:szCs w:val="24"/>
        </w:rPr>
        <w:t>/2021,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30E" w:rsidRPr="003B74F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AQUISIÇÃO </w:t>
      </w:r>
      <w:r w:rsidR="00257322">
        <w:rPr>
          <w:rFonts w:ascii="Times New Roman" w:hAnsi="Times New Roman" w:cs="Times New Roman"/>
          <w:b/>
          <w:bCs/>
          <w:sz w:val="24"/>
          <w:szCs w:val="24"/>
        </w:rPr>
        <w:t>INSUMOS DE CONSUMO AMBULATORIAL PARA USO DA UNIDADE BÁSICA DE SAÚDE.</w:t>
      </w:r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 atos por razões de conveniência e oportunidade com fulcro no art. 49 da Lei 8.666/93 e Súmula 473 do Supremo Tribunal Federal.</w:t>
      </w:r>
    </w:p>
    <w:p w14:paraId="547B7AF0" w14:textId="61D34CD2" w:rsidR="00892CD3" w:rsidRDefault="004571C8" w:rsidP="0045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>Jacuizinho</w:t>
      </w:r>
      <w:r w:rsidR="00DE116D">
        <w:rPr>
          <w:rFonts w:ascii="Times New Roman" w:hAnsi="Times New Roman" w:cs="Times New Roman"/>
          <w:sz w:val="24"/>
          <w:szCs w:val="24"/>
        </w:rPr>
        <w:t>/RS</w:t>
      </w:r>
      <w:r w:rsidRPr="00307638">
        <w:rPr>
          <w:rFonts w:ascii="Times New Roman" w:hAnsi="Times New Roman" w:cs="Times New Roman"/>
          <w:sz w:val="24"/>
          <w:szCs w:val="24"/>
        </w:rPr>
        <w:t xml:space="preserve">, </w:t>
      </w:r>
      <w:r w:rsidR="00257322">
        <w:rPr>
          <w:rFonts w:ascii="Times New Roman" w:hAnsi="Times New Roman" w:cs="Times New Roman"/>
          <w:sz w:val="24"/>
          <w:szCs w:val="24"/>
        </w:rPr>
        <w:t>08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 </w:t>
      </w:r>
      <w:r w:rsidR="00257322">
        <w:rPr>
          <w:rFonts w:ascii="Times New Roman" w:hAnsi="Times New Roman" w:cs="Times New Roman"/>
          <w:sz w:val="24"/>
          <w:szCs w:val="24"/>
        </w:rPr>
        <w:t>dezembro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38898DC" w14:textId="77777777" w:rsidR="007B1066" w:rsidRDefault="007B1066" w:rsidP="004571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 w:rsidSect="00DE116D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4BA" w14:textId="77777777" w:rsidR="00DE116D" w:rsidRDefault="00DE116D" w:rsidP="00DE116D">
      <w:pPr>
        <w:spacing w:after="0" w:line="240" w:lineRule="auto"/>
      </w:pPr>
      <w:r>
        <w:separator/>
      </w:r>
    </w:p>
  </w:endnote>
  <w:endnote w:type="continuationSeparator" w:id="0">
    <w:p w14:paraId="136C8EF8" w14:textId="77777777" w:rsidR="00DE116D" w:rsidRDefault="00DE116D" w:rsidP="00DE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16C" w14:textId="77777777" w:rsidR="00DE116D" w:rsidRDefault="00DE116D" w:rsidP="00DE116D">
      <w:pPr>
        <w:spacing w:after="0" w:line="240" w:lineRule="auto"/>
      </w:pPr>
      <w:r>
        <w:separator/>
      </w:r>
    </w:p>
  </w:footnote>
  <w:footnote w:type="continuationSeparator" w:id="0">
    <w:p w14:paraId="02777064" w14:textId="77777777" w:rsidR="00DE116D" w:rsidRDefault="00DE116D" w:rsidP="00DE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2152" w14:textId="0520530F" w:rsidR="00DE116D" w:rsidRDefault="00DE116D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257322"/>
    <w:rsid w:val="00307638"/>
    <w:rsid w:val="004571C8"/>
    <w:rsid w:val="007B1066"/>
    <w:rsid w:val="00892CD3"/>
    <w:rsid w:val="00C0230E"/>
    <w:rsid w:val="00C9592C"/>
    <w:rsid w:val="00D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16D"/>
  </w:style>
  <w:style w:type="paragraph" w:styleId="Rodap">
    <w:name w:val="footer"/>
    <w:basedOn w:val="Normal"/>
    <w:link w:val="RodapChar"/>
    <w:uiPriority w:val="99"/>
    <w:unhideWhenUsed/>
    <w:rsid w:val="00DE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3</cp:revision>
  <cp:lastPrinted>2021-11-11T19:09:00Z</cp:lastPrinted>
  <dcterms:created xsi:type="dcterms:W3CDTF">2021-12-08T16:57:00Z</dcterms:created>
  <dcterms:modified xsi:type="dcterms:W3CDTF">2021-12-08T16:59:00Z</dcterms:modified>
</cp:coreProperties>
</file>