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B934A5" w14:textId="77777777" w:rsidR="009634E1" w:rsidRPr="00445AA3" w:rsidRDefault="009634E1" w:rsidP="009634E1">
      <w:pPr>
        <w:spacing w:after="0" w:line="240" w:lineRule="auto"/>
        <w:ind w:left="1800" w:firstLine="708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445AA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DECRETO Nº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098/2021</w:t>
      </w:r>
    </w:p>
    <w:p w14:paraId="5E258DF5" w14:textId="77777777" w:rsidR="009634E1" w:rsidRPr="00445AA3" w:rsidRDefault="009634E1" w:rsidP="00963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61C3DF0C" w14:textId="77777777" w:rsidR="009634E1" w:rsidRPr="00445AA3" w:rsidRDefault="009634E1" w:rsidP="00963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3250B08B" w14:textId="77777777" w:rsidR="009634E1" w:rsidRPr="00445AA3" w:rsidRDefault="009634E1" w:rsidP="00963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5C918E86" w14:textId="77777777" w:rsidR="009634E1" w:rsidRPr="00445AA3" w:rsidRDefault="009634E1" w:rsidP="009634E1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  <w:r w:rsidRPr="00445AA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ABRE CRÉDITO ADICIONAL SUPLEMENTAR E DÁ OUTRAS PROVIDÊNCIAS.</w:t>
      </w:r>
    </w:p>
    <w:p w14:paraId="57159633" w14:textId="77777777" w:rsidR="009634E1" w:rsidRPr="00445AA3" w:rsidRDefault="009634E1" w:rsidP="009634E1">
      <w:pPr>
        <w:spacing w:after="0" w:line="240" w:lineRule="auto"/>
        <w:ind w:left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72301577" w14:textId="77777777" w:rsidR="009634E1" w:rsidRPr="00445AA3" w:rsidRDefault="009634E1" w:rsidP="009634E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9B4687F" w14:textId="77777777" w:rsidR="009634E1" w:rsidRPr="00445AA3" w:rsidRDefault="009634E1" w:rsidP="009634E1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b/>
          <w:bCs/>
          <w:szCs w:val="24"/>
        </w:rPr>
      </w:pPr>
      <w:r w:rsidRPr="00445AA3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DINIZ JOSE FERNANDES, </w:t>
      </w:r>
      <w:r w:rsidRPr="00445AA3">
        <w:rPr>
          <w:rFonts w:ascii="Times New Roman" w:eastAsia="Times New Roman" w:hAnsi="Times New Roman" w:cs="Times New Roman"/>
          <w:bCs/>
          <w:kern w:val="16"/>
          <w:szCs w:val="24"/>
        </w:rPr>
        <w:t xml:space="preserve">Prefeito Municipal de Jacuizinho, Estado do Rio Grande do Sul, no uso das atribuições que lhe são conferidas pela legislação vigente, </w:t>
      </w:r>
      <w:r w:rsidRPr="00445AA3">
        <w:rPr>
          <w:rFonts w:ascii="Times New Roman" w:eastAsia="Times New Roman" w:hAnsi="Times New Roman" w:cs="Times New Roman"/>
          <w:bCs/>
          <w:szCs w:val="24"/>
        </w:rPr>
        <w:t xml:space="preserve">conforme </w:t>
      </w:r>
      <w:r w:rsidRPr="00445AA3">
        <w:rPr>
          <w:rFonts w:ascii="Times New Roman" w:eastAsia="Times New Roman" w:hAnsi="Times New Roman" w:cs="Times New Roman"/>
          <w:bCs/>
          <w:kern w:val="16"/>
          <w:szCs w:val="24"/>
        </w:rPr>
        <w:t xml:space="preserve">Lei Municipal Nº 1.229/20, de 24 de </w:t>
      </w:r>
      <w:proofErr w:type="gramStart"/>
      <w:r w:rsidRPr="00445AA3">
        <w:rPr>
          <w:rFonts w:ascii="Times New Roman" w:eastAsia="Times New Roman" w:hAnsi="Times New Roman" w:cs="Times New Roman"/>
          <w:bCs/>
          <w:kern w:val="16"/>
          <w:szCs w:val="24"/>
        </w:rPr>
        <w:t>Novembro</w:t>
      </w:r>
      <w:proofErr w:type="gramEnd"/>
      <w:r w:rsidRPr="00445AA3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2020</w:t>
      </w:r>
      <w:r w:rsidRPr="00445AA3">
        <w:rPr>
          <w:rFonts w:ascii="Times New Roman" w:eastAsia="Times New Roman" w:hAnsi="Times New Roman" w:cs="Times New Roman"/>
          <w:bCs/>
          <w:szCs w:val="24"/>
        </w:rPr>
        <w:t>:</w:t>
      </w:r>
    </w:p>
    <w:p w14:paraId="5919AA20" w14:textId="77777777" w:rsidR="009634E1" w:rsidRPr="00445AA3" w:rsidRDefault="009634E1" w:rsidP="009634E1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48A06D3C" w14:textId="76E1436B" w:rsidR="009634E1" w:rsidRPr="00445AA3" w:rsidRDefault="009634E1" w:rsidP="009634E1">
      <w:pPr>
        <w:spacing w:after="0" w:line="276" w:lineRule="auto"/>
        <w:ind w:firstLine="2268"/>
        <w:jc w:val="both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445AA3">
        <w:rPr>
          <w:rFonts w:ascii="Times New Roman" w:eastAsia="Times New Roman" w:hAnsi="Times New Roman" w:cs="Times New Roman"/>
          <w:b/>
          <w:bCs/>
          <w:kern w:val="16"/>
          <w:szCs w:val="24"/>
          <w:u w:val="single"/>
          <w:lang w:eastAsia="pt-BR"/>
        </w:rPr>
        <w:t>Art. 1º</w:t>
      </w:r>
      <w:r w:rsidRPr="00445AA3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</w:t>
      </w:r>
      <w:r w:rsidRPr="00445AA3">
        <w:rPr>
          <w:rFonts w:ascii="Times New Roman" w:eastAsia="Times New Roman" w:hAnsi="Times New Roman" w:cs="Times New Roman"/>
          <w:b/>
          <w:bCs/>
          <w:kern w:val="16"/>
          <w:szCs w:val="24"/>
          <w:lang w:eastAsia="pt-BR"/>
        </w:rPr>
        <w:t>-</w:t>
      </w:r>
      <w:r w:rsidRPr="00445AA3">
        <w:rPr>
          <w:rFonts w:ascii="Times New Roman" w:eastAsia="Times New Roman" w:hAnsi="Times New Roman" w:cs="Times New Roman"/>
          <w:bCs/>
          <w:kern w:val="16"/>
          <w:szCs w:val="24"/>
          <w:lang w:eastAsia="pt-BR"/>
        </w:rPr>
        <w:t xml:space="preserve"> Abre o seguinte Crédito Adicional </w:t>
      </w:r>
      <w:r w:rsidRPr="00445AA3">
        <w:rPr>
          <w:rFonts w:ascii="Times New Roman" w:eastAsia="Times New Roman" w:hAnsi="Times New Roman" w:cs="Times New Roman"/>
          <w:bCs/>
          <w:kern w:val="16"/>
          <w:szCs w:val="24"/>
        </w:rPr>
        <w:t xml:space="preserve">suplementar no Orçamento Municipal de 2021 – Lei Municipal Nº 1.229/20, de 24 de </w:t>
      </w:r>
      <w:proofErr w:type="gramStart"/>
      <w:r w:rsidRPr="00445AA3">
        <w:rPr>
          <w:rFonts w:ascii="Times New Roman" w:eastAsia="Times New Roman" w:hAnsi="Times New Roman" w:cs="Times New Roman"/>
          <w:bCs/>
          <w:kern w:val="16"/>
          <w:szCs w:val="24"/>
        </w:rPr>
        <w:t>Novembro</w:t>
      </w:r>
      <w:proofErr w:type="gramEnd"/>
      <w:r w:rsidRPr="00445AA3">
        <w:rPr>
          <w:rFonts w:ascii="Times New Roman" w:eastAsia="Times New Roman" w:hAnsi="Times New Roman" w:cs="Times New Roman"/>
          <w:bCs/>
          <w:kern w:val="16"/>
          <w:szCs w:val="24"/>
        </w:rPr>
        <w:t xml:space="preserve"> de 2020, no valor total de </w:t>
      </w:r>
      <w:r w:rsidRPr="00445AA3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R$. </w:t>
      </w:r>
      <w:r w:rsidR="002044BE">
        <w:rPr>
          <w:rFonts w:ascii="Times New Roman" w:eastAsia="Times New Roman" w:hAnsi="Times New Roman" w:cs="Times New Roman"/>
          <w:b/>
          <w:bCs/>
          <w:kern w:val="16"/>
          <w:szCs w:val="24"/>
        </w:rPr>
        <w:t>13.000,00</w:t>
      </w:r>
      <w:r w:rsidRPr="00445AA3">
        <w:rPr>
          <w:rFonts w:ascii="Times New Roman" w:eastAsia="Times New Roman" w:hAnsi="Times New Roman" w:cs="Times New Roman"/>
          <w:b/>
          <w:bCs/>
          <w:kern w:val="16"/>
          <w:szCs w:val="24"/>
        </w:rPr>
        <w:t xml:space="preserve"> (</w:t>
      </w:r>
      <w:r w:rsidR="002044BE">
        <w:rPr>
          <w:rFonts w:ascii="Times New Roman" w:eastAsia="Times New Roman" w:hAnsi="Times New Roman" w:cs="Times New Roman"/>
          <w:b/>
          <w:bCs/>
          <w:kern w:val="16"/>
          <w:szCs w:val="24"/>
        </w:rPr>
        <w:t>Treze Mil Reais</w:t>
      </w:r>
      <w:r w:rsidRPr="00445AA3">
        <w:rPr>
          <w:rFonts w:ascii="Times New Roman" w:eastAsia="Times New Roman" w:hAnsi="Times New Roman" w:cs="Times New Roman"/>
          <w:b/>
          <w:bCs/>
          <w:kern w:val="16"/>
          <w:szCs w:val="24"/>
        </w:rPr>
        <w:t>)</w:t>
      </w:r>
      <w:r w:rsidRPr="00445AA3">
        <w:rPr>
          <w:rFonts w:ascii="Times New Roman" w:eastAsia="Times New Roman" w:hAnsi="Times New Roman" w:cs="Times New Roman"/>
          <w:bCs/>
          <w:kern w:val="16"/>
          <w:szCs w:val="24"/>
        </w:rPr>
        <w:t>, na seguinte Dotação Orçamentária:</w:t>
      </w:r>
    </w:p>
    <w:p w14:paraId="4D8B67F2" w14:textId="77777777" w:rsidR="009634E1" w:rsidRPr="00445AA3" w:rsidRDefault="009634E1" w:rsidP="009634E1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439"/>
        <w:gridCol w:w="1275"/>
        <w:gridCol w:w="1985"/>
      </w:tblGrid>
      <w:tr w:rsidR="009634E1" w:rsidRPr="00445AA3" w14:paraId="1ED02058" w14:textId="77777777" w:rsidTr="00B3428B">
        <w:tc>
          <w:tcPr>
            <w:tcW w:w="2978" w:type="dxa"/>
            <w:shd w:val="clear" w:color="auto" w:fill="auto"/>
          </w:tcPr>
          <w:p w14:paraId="781F7DE3" w14:textId="77777777" w:rsidR="009634E1" w:rsidRPr="00445AA3" w:rsidRDefault="009634E1" w:rsidP="00B3428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5AA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6B2D5889" w14:textId="77777777" w:rsidR="009634E1" w:rsidRPr="00445AA3" w:rsidRDefault="009634E1" w:rsidP="00B3428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5AA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439" w:type="dxa"/>
            <w:shd w:val="clear" w:color="auto" w:fill="auto"/>
          </w:tcPr>
          <w:p w14:paraId="45AA6F56" w14:textId="77777777" w:rsidR="009634E1" w:rsidRPr="00445AA3" w:rsidRDefault="009634E1" w:rsidP="00B3428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5AA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275" w:type="dxa"/>
            <w:shd w:val="clear" w:color="auto" w:fill="auto"/>
          </w:tcPr>
          <w:p w14:paraId="367E21EA" w14:textId="77777777" w:rsidR="009634E1" w:rsidRPr="00445AA3" w:rsidRDefault="009634E1" w:rsidP="00B3428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5AA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1FE7E886" w14:textId="77777777" w:rsidR="009634E1" w:rsidRPr="00445AA3" w:rsidRDefault="009634E1" w:rsidP="00B3428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5AA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9634E1" w:rsidRPr="00445AA3" w14:paraId="59921D75" w14:textId="77777777" w:rsidTr="00B3428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31758445" w14:textId="77777777" w:rsidR="009634E1" w:rsidRPr="00445AA3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01.01.01.31.0001.2.001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04601CAB" w14:textId="77777777" w:rsidR="009634E1" w:rsidRPr="00445AA3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7638782D" w14:textId="77777777" w:rsidR="009634E1" w:rsidRPr="00445AA3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F674F0E" w14:textId="77777777" w:rsidR="009634E1" w:rsidRPr="00445AA3" w:rsidRDefault="009634E1" w:rsidP="00B3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50BDE6" w14:textId="77777777" w:rsidR="009634E1" w:rsidRPr="00445AA3" w:rsidRDefault="009634E1" w:rsidP="00B3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R$ 1.000,00</w:t>
            </w:r>
          </w:p>
        </w:tc>
      </w:tr>
      <w:tr w:rsidR="009634E1" w:rsidRPr="00445AA3" w14:paraId="1AEED466" w14:textId="77777777" w:rsidTr="00B3428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58109D6" w14:textId="77777777" w:rsidR="009634E1" w:rsidRPr="00445AA3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03.01.04.122.0006.2.010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2634C01" w14:textId="77777777" w:rsidR="009634E1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667A678" w14:textId="77777777" w:rsidR="009634E1" w:rsidRPr="00445AA3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6A16D9" w14:textId="77777777" w:rsidR="009634E1" w:rsidRPr="00445AA3" w:rsidRDefault="009634E1" w:rsidP="00B3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DFB40B9" w14:textId="77777777" w:rsidR="009634E1" w:rsidRPr="00445AA3" w:rsidRDefault="009634E1" w:rsidP="00B3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R$ 2.000,00</w:t>
            </w:r>
          </w:p>
        </w:tc>
      </w:tr>
      <w:tr w:rsidR="009634E1" w:rsidRPr="00445AA3" w14:paraId="3550E733" w14:textId="77777777" w:rsidTr="00B3428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75702B4" w14:textId="77777777" w:rsidR="009634E1" w:rsidRPr="00445AA3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05.01.12.361.0047.2.019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00F8F54" w14:textId="77777777" w:rsidR="009634E1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FFA5E7C" w14:textId="77777777" w:rsidR="009634E1" w:rsidRPr="00445AA3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3079423" w14:textId="77777777" w:rsidR="009634E1" w:rsidRPr="00445AA3" w:rsidRDefault="009634E1" w:rsidP="00B3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4CADB6E" w14:textId="77777777" w:rsidR="009634E1" w:rsidRPr="00445AA3" w:rsidRDefault="009634E1" w:rsidP="00B3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R$ 2.500,00</w:t>
            </w:r>
          </w:p>
        </w:tc>
      </w:tr>
      <w:tr w:rsidR="009634E1" w:rsidRPr="00445AA3" w14:paraId="3B054569" w14:textId="77777777" w:rsidTr="00B3428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7BC25A01" w14:textId="77777777" w:rsidR="009634E1" w:rsidRPr="00445AA3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05.03.12.365.0047.2.023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A03C754" w14:textId="77777777" w:rsidR="009634E1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2E02E22B" w14:textId="77777777" w:rsidR="009634E1" w:rsidRPr="00445AA3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FAB60BD" w14:textId="77777777" w:rsidR="009634E1" w:rsidRPr="00445AA3" w:rsidRDefault="009634E1" w:rsidP="00B3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CAB19B0" w14:textId="77777777" w:rsidR="009634E1" w:rsidRPr="00445AA3" w:rsidRDefault="009634E1" w:rsidP="00B3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R$ 3.500,00</w:t>
            </w:r>
          </w:p>
        </w:tc>
      </w:tr>
      <w:tr w:rsidR="009634E1" w:rsidRPr="00445AA3" w14:paraId="279A9660" w14:textId="77777777" w:rsidTr="00B3428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5444AA21" w14:textId="77777777" w:rsidR="009634E1" w:rsidRPr="00445AA3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05.05.23.695.0014.2.127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693F9DC9" w14:textId="77777777" w:rsidR="009634E1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48951424" w14:textId="77777777" w:rsidR="009634E1" w:rsidRPr="00445AA3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A32870A" w14:textId="77777777" w:rsidR="009634E1" w:rsidRPr="00445AA3" w:rsidRDefault="009634E1" w:rsidP="00B3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F735BEF" w14:textId="77777777" w:rsidR="009634E1" w:rsidRPr="00445AA3" w:rsidRDefault="009634E1" w:rsidP="00B3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R$ 2.000,00</w:t>
            </w:r>
          </w:p>
        </w:tc>
      </w:tr>
      <w:tr w:rsidR="009634E1" w:rsidRPr="00445AA3" w14:paraId="418C2152" w14:textId="77777777" w:rsidTr="00B3428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70879D57" w14:textId="77777777" w:rsidR="009634E1" w:rsidRPr="00445AA3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08.01.15.452.0057.2.050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1DAC02DA" w14:textId="77777777" w:rsidR="009634E1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3.3.90.39.00.00.00</w:t>
            </w:r>
          </w:p>
        </w:tc>
        <w:tc>
          <w:tcPr>
            <w:tcW w:w="2439" w:type="dxa"/>
            <w:shd w:val="clear" w:color="auto" w:fill="auto"/>
            <w:vAlign w:val="center"/>
          </w:tcPr>
          <w:p w14:paraId="6AF61C91" w14:textId="77777777" w:rsidR="009634E1" w:rsidRPr="00445AA3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OUTROS SERVIÇOS DE TERCEIROS - PESSOA JURÍDICA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EB2C96E" w14:textId="77777777" w:rsidR="009634E1" w:rsidRPr="00445AA3" w:rsidRDefault="009634E1" w:rsidP="00B3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BE66A63" w14:textId="77777777" w:rsidR="009634E1" w:rsidRPr="00445AA3" w:rsidRDefault="009634E1" w:rsidP="00B3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R$ 2.000,00</w:t>
            </w:r>
          </w:p>
        </w:tc>
      </w:tr>
    </w:tbl>
    <w:p w14:paraId="37E719F6" w14:textId="77777777" w:rsidR="009634E1" w:rsidRPr="00445AA3" w:rsidRDefault="009634E1" w:rsidP="009634E1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7DBBDAC" w14:textId="0A22A631" w:rsidR="009634E1" w:rsidRPr="00445AA3" w:rsidRDefault="009634E1" w:rsidP="002044BE">
      <w:pPr>
        <w:spacing w:after="0" w:line="240" w:lineRule="auto"/>
        <w:ind w:right="-851" w:firstLine="2508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445AA3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TOTAL..................................</w:t>
      </w:r>
      <w:r w:rsidR="002044BE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...................</w:t>
      </w:r>
      <w:r w:rsidRPr="00445AA3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 xml:space="preserve">....R$. </w:t>
      </w:r>
      <w:r w:rsidR="002044BE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13.000,00</w:t>
      </w:r>
    </w:p>
    <w:p w14:paraId="04083805" w14:textId="77777777" w:rsidR="009634E1" w:rsidRPr="00445AA3" w:rsidRDefault="009634E1" w:rsidP="009634E1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4E55ACF" w14:textId="77777777" w:rsidR="002044BE" w:rsidRDefault="002044BE" w:rsidP="009634E1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</w:pPr>
    </w:p>
    <w:p w14:paraId="4A59C4B3" w14:textId="18F1876F" w:rsidR="009634E1" w:rsidRPr="00445AA3" w:rsidRDefault="009634E1" w:rsidP="009634E1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445AA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lastRenderedPageBreak/>
        <w:t>Art. 2º</w:t>
      </w:r>
      <w:r w:rsidRPr="00445AA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445AA3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Para cobertura das despesas decorrentes da abertura do Crédito Suplementar previsto no artigo anterior, serão utilizados recursos da redução da seguinte Dotação Orçamentária do Orçamento Municipal vigente: Lei Municipal Nº 1.229/20:</w:t>
      </w:r>
    </w:p>
    <w:p w14:paraId="70DBD94C" w14:textId="77777777" w:rsidR="009634E1" w:rsidRPr="00445AA3" w:rsidRDefault="009634E1" w:rsidP="009634E1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tbl>
      <w:tblPr>
        <w:tblW w:w="11341" w:type="dxa"/>
        <w:tblInd w:w="-1310" w:type="dxa"/>
        <w:tblLayout w:type="fixed"/>
        <w:tblLook w:val="01E0" w:firstRow="1" w:lastRow="1" w:firstColumn="1" w:lastColumn="1" w:noHBand="0" w:noVBand="0"/>
      </w:tblPr>
      <w:tblGrid>
        <w:gridCol w:w="2978"/>
        <w:gridCol w:w="2664"/>
        <w:gridCol w:w="2297"/>
        <w:gridCol w:w="1417"/>
        <w:gridCol w:w="1985"/>
      </w:tblGrid>
      <w:tr w:rsidR="009634E1" w:rsidRPr="00445AA3" w14:paraId="0AC765B3" w14:textId="77777777" w:rsidTr="00B3428B">
        <w:tc>
          <w:tcPr>
            <w:tcW w:w="2978" w:type="dxa"/>
            <w:shd w:val="clear" w:color="auto" w:fill="auto"/>
          </w:tcPr>
          <w:p w14:paraId="3D2C2362" w14:textId="77777777" w:rsidR="009634E1" w:rsidRPr="00445AA3" w:rsidRDefault="009634E1" w:rsidP="00B3428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5AA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Programa de Trabalho</w:t>
            </w:r>
          </w:p>
        </w:tc>
        <w:tc>
          <w:tcPr>
            <w:tcW w:w="2664" w:type="dxa"/>
            <w:shd w:val="clear" w:color="auto" w:fill="auto"/>
          </w:tcPr>
          <w:p w14:paraId="61563A4B" w14:textId="77777777" w:rsidR="009634E1" w:rsidRPr="00445AA3" w:rsidRDefault="009634E1" w:rsidP="00B3428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5AA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Categoria Econômica</w:t>
            </w:r>
          </w:p>
        </w:tc>
        <w:tc>
          <w:tcPr>
            <w:tcW w:w="2297" w:type="dxa"/>
            <w:shd w:val="clear" w:color="auto" w:fill="auto"/>
          </w:tcPr>
          <w:p w14:paraId="44074B54" w14:textId="77777777" w:rsidR="009634E1" w:rsidRPr="00445AA3" w:rsidRDefault="009634E1" w:rsidP="00B3428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5AA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Descrição Categoria</w:t>
            </w:r>
          </w:p>
        </w:tc>
        <w:tc>
          <w:tcPr>
            <w:tcW w:w="1417" w:type="dxa"/>
            <w:shd w:val="clear" w:color="auto" w:fill="auto"/>
          </w:tcPr>
          <w:p w14:paraId="66E1A78F" w14:textId="77777777" w:rsidR="009634E1" w:rsidRPr="00445AA3" w:rsidRDefault="009634E1" w:rsidP="00B3428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5AA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Fonte de Recurso</w:t>
            </w:r>
          </w:p>
        </w:tc>
        <w:tc>
          <w:tcPr>
            <w:tcW w:w="1985" w:type="dxa"/>
            <w:shd w:val="clear" w:color="auto" w:fill="auto"/>
          </w:tcPr>
          <w:p w14:paraId="79E6152D" w14:textId="77777777" w:rsidR="009634E1" w:rsidRPr="00445AA3" w:rsidRDefault="009634E1" w:rsidP="00B3428B">
            <w:pPr>
              <w:widowControl w:val="0"/>
              <w:tabs>
                <w:tab w:val="left" w:pos="3360"/>
                <w:tab w:val="left" w:leader="dot" w:pos="8041"/>
                <w:tab w:val="decimal" w:pos="9350"/>
              </w:tabs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</w:pPr>
            <w:r w:rsidRPr="00445AA3">
              <w:rPr>
                <w:rFonts w:ascii="Times New Roman" w:eastAsia="Times New Roman" w:hAnsi="Times New Roman" w:cs="Times New Roman"/>
                <w:b/>
                <w:snapToGrid w:val="0"/>
                <w:spacing w:val="24"/>
                <w:kern w:val="16"/>
                <w:szCs w:val="24"/>
                <w:lang w:eastAsia="pt-BR"/>
              </w:rPr>
              <w:t>Valor</w:t>
            </w:r>
          </w:p>
        </w:tc>
      </w:tr>
      <w:tr w:rsidR="009634E1" w:rsidRPr="00445AA3" w14:paraId="6C3ABC96" w14:textId="77777777" w:rsidTr="00B3428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1E952B5E" w14:textId="77777777" w:rsidR="009634E1" w:rsidRPr="00445AA3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01.01.01.31.0001.2.001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BAD767C" w14:textId="77777777" w:rsidR="009634E1" w:rsidRPr="00445AA3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3.3.90.33.00.00.00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28A75BE0" w14:textId="77777777" w:rsidR="009634E1" w:rsidRPr="00445AA3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PASSAGENS E DESPESAS COM LOCOMOÇÃO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7C5846" w14:textId="77777777" w:rsidR="009634E1" w:rsidRPr="00445AA3" w:rsidRDefault="009634E1" w:rsidP="00B3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8533C3D" w14:textId="77777777" w:rsidR="009634E1" w:rsidRPr="00445AA3" w:rsidRDefault="009634E1" w:rsidP="00B3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R$ 1.000,00</w:t>
            </w:r>
          </w:p>
        </w:tc>
      </w:tr>
      <w:tr w:rsidR="009634E1" w:rsidRPr="00445AA3" w14:paraId="6ACF3DF7" w14:textId="77777777" w:rsidTr="00B3428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2461AAD3" w14:textId="77777777" w:rsidR="009634E1" w:rsidRPr="00445AA3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05.01.12.361.0047.2.019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51E31C85" w14:textId="77777777" w:rsidR="009634E1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3.3.90.32.00.00.00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10C9F92E" w14:textId="77777777" w:rsidR="009634E1" w:rsidRPr="00445AA3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MATERIAL, BEM OU SERVIÇO PARA DISTRIBUIÇÃO GRATUITA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690B8A" w14:textId="77777777" w:rsidR="009634E1" w:rsidRPr="00445AA3" w:rsidRDefault="009634E1" w:rsidP="00B3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EC7EF4" w14:textId="77777777" w:rsidR="009634E1" w:rsidRPr="00445AA3" w:rsidRDefault="009634E1" w:rsidP="00B3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R$ 2.500,00</w:t>
            </w:r>
          </w:p>
        </w:tc>
      </w:tr>
      <w:tr w:rsidR="009634E1" w:rsidRPr="00445AA3" w14:paraId="7EF7EA55" w14:textId="77777777" w:rsidTr="00B3428B">
        <w:trPr>
          <w:trHeight w:val="284"/>
        </w:trPr>
        <w:tc>
          <w:tcPr>
            <w:tcW w:w="2978" w:type="dxa"/>
            <w:shd w:val="clear" w:color="auto" w:fill="auto"/>
            <w:vAlign w:val="center"/>
          </w:tcPr>
          <w:p w14:paraId="2B891927" w14:textId="77777777" w:rsidR="009634E1" w:rsidRPr="00445AA3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05.03.12.361.0047.2.023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4596C0B7" w14:textId="77777777" w:rsidR="009634E1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3.3.90.30.00.00.00</w:t>
            </w:r>
          </w:p>
        </w:tc>
        <w:tc>
          <w:tcPr>
            <w:tcW w:w="2297" w:type="dxa"/>
            <w:shd w:val="clear" w:color="auto" w:fill="auto"/>
            <w:vAlign w:val="center"/>
          </w:tcPr>
          <w:p w14:paraId="436BF443" w14:textId="77777777" w:rsidR="009634E1" w:rsidRPr="00445AA3" w:rsidRDefault="009634E1" w:rsidP="00B342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MATERIAL DE CONSUMO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8688A1" w14:textId="77777777" w:rsidR="009634E1" w:rsidRPr="00445AA3" w:rsidRDefault="009634E1" w:rsidP="00B342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7345D9C" w14:textId="77777777" w:rsidR="009634E1" w:rsidRPr="00445AA3" w:rsidRDefault="009634E1" w:rsidP="00B3428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pacing w:val="24"/>
                <w:kern w:val="16"/>
                <w:sz w:val="22"/>
                <w:szCs w:val="24"/>
                <w:lang w:eastAsia="pt-BR"/>
              </w:rPr>
              <w:t>R$ 9.500,00</w:t>
            </w:r>
          </w:p>
        </w:tc>
      </w:tr>
    </w:tbl>
    <w:p w14:paraId="07E5B5B8" w14:textId="77777777" w:rsidR="009634E1" w:rsidRPr="00445AA3" w:rsidRDefault="009634E1" w:rsidP="009634E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2790A9F" w14:textId="172FE16A" w:rsidR="009634E1" w:rsidRPr="00445AA3" w:rsidRDefault="009634E1" w:rsidP="002044BE">
      <w:pPr>
        <w:spacing w:after="0" w:line="240" w:lineRule="auto"/>
        <w:ind w:right="-851" w:firstLine="2640"/>
        <w:jc w:val="both"/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</w:pPr>
      <w:r w:rsidRPr="00445AA3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TOTAL................................</w:t>
      </w:r>
      <w:r w:rsidR="002044BE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....................</w:t>
      </w:r>
      <w:r w:rsidRPr="00445AA3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....R$.</w:t>
      </w:r>
      <w:r w:rsidR="002044BE">
        <w:rPr>
          <w:rFonts w:ascii="Times New Roman" w:eastAsia="Times New Roman" w:hAnsi="Times New Roman" w:cs="Times New Roman"/>
          <w:b/>
          <w:spacing w:val="24"/>
          <w:kern w:val="16"/>
          <w:szCs w:val="24"/>
          <w:lang w:eastAsia="pt-BR"/>
        </w:rPr>
        <w:t>13.000,00</w:t>
      </w:r>
    </w:p>
    <w:p w14:paraId="489920C5" w14:textId="77777777" w:rsidR="009634E1" w:rsidRPr="00445AA3" w:rsidRDefault="009634E1" w:rsidP="009634E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358B0972" w14:textId="77777777" w:rsidR="009634E1" w:rsidRPr="00445AA3" w:rsidRDefault="009634E1" w:rsidP="009634E1">
      <w:pPr>
        <w:spacing w:after="0" w:line="240" w:lineRule="auto"/>
        <w:ind w:firstLine="2640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445AA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u w:val="single"/>
          <w:lang w:eastAsia="pt-BR"/>
        </w:rPr>
        <w:t>Art. 3º</w:t>
      </w:r>
      <w:r w:rsidRPr="00445AA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-</w:t>
      </w:r>
      <w:r w:rsidRPr="00445AA3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 xml:space="preserve"> Este decreto entrará em vigor na data de sua publicação, revogando as disposições em contrário.</w:t>
      </w:r>
    </w:p>
    <w:p w14:paraId="31F63920" w14:textId="77777777" w:rsidR="009634E1" w:rsidRPr="00445AA3" w:rsidRDefault="009634E1" w:rsidP="00963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4DFA4AE1" w14:textId="77777777" w:rsidR="009634E1" w:rsidRPr="00445AA3" w:rsidRDefault="009634E1" w:rsidP="009634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</w:pPr>
    </w:p>
    <w:p w14:paraId="161773CE" w14:textId="77777777" w:rsidR="009634E1" w:rsidRPr="00445AA3" w:rsidRDefault="009634E1" w:rsidP="009634E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445AA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JACUIZINHO/RS,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</w:t>
      </w:r>
      <w:r w:rsidRPr="00445AA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proofErr w:type="gramStart"/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Dezembro</w:t>
      </w:r>
      <w:proofErr w:type="gramEnd"/>
      <w:r w:rsidRPr="00445AA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eastAsia="pt-BR"/>
        </w:rPr>
        <w:t>2021</w:t>
      </w:r>
      <w:r w:rsidRPr="00445AA3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.</w:t>
      </w:r>
    </w:p>
    <w:p w14:paraId="1CC2660D" w14:textId="77777777" w:rsidR="009634E1" w:rsidRPr="00445AA3" w:rsidRDefault="009634E1" w:rsidP="009634E1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8D1CDBF" w14:textId="6943C6C1" w:rsidR="009634E1" w:rsidRDefault="009634E1" w:rsidP="009634E1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82CC795" w14:textId="77777777" w:rsidR="002044BE" w:rsidRPr="00445AA3" w:rsidRDefault="002044BE" w:rsidP="009634E1">
      <w:pPr>
        <w:spacing w:after="0" w:line="240" w:lineRule="auto"/>
        <w:ind w:firstLine="2508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53CF0E19" w14:textId="77777777" w:rsidR="009634E1" w:rsidRPr="00445AA3" w:rsidRDefault="009634E1" w:rsidP="009634E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</w:pPr>
      <w:r w:rsidRPr="00445AA3">
        <w:rPr>
          <w:rFonts w:ascii="Times New Roman" w:eastAsia="Times New Roman" w:hAnsi="Times New Roman" w:cs="Times New Roman"/>
          <w:b/>
          <w:bCs/>
          <w:spacing w:val="24"/>
          <w:kern w:val="16"/>
          <w:szCs w:val="24"/>
          <w:lang w:val="es-ES_tradnl" w:eastAsia="pt-BR"/>
        </w:rPr>
        <w:t>DINIZ JOSE FERNANDES</w:t>
      </w:r>
    </w:p>
    <w:p w14:paraId="495CBCA2" w14:textId="77777777" w:rsidR="009634E1" w:rsidRPr="00445AA3" w:rsidRDefault="009634E1" w:rsidP="009634E1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445AA3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Prefeito Municipal</w:t>
      </w:r>
    </w:p>
    <w:p w14:paraId="05BD6DBE" w14:textId="77777777" w:rsidR="009634E1" w:rsidRPr="00445AA3" w:rsidRDefault="009634E1" w:rsidP="009634E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F27D229" w14:textId="77777777" w:rsidR="009634E1" w:rsidRPr="00445AA3" w:rsidRDefault="009634E1" w:rsidP="009634E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45B65B51" w14:textId="77777777" w:rsidR="009634E1" w:rsidRPr="00445AA3" w:rsidRDefault="009634E1" w:rsidP="009634E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7FDA05E4" w14:textId="77777777" w:rsidR="009634E1" w:rsidRPr="00445AA3" w:rsidRDefault="009634E1" w:rsidP="009634E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  <w:r w:rsidRPr="00445AA3"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  <w:t>Registre-se e Publique-se.</w:t>
      </w:r>
    </w:p>
    <w:p w14:paraId="6A21095E" w14:textId="77777777" w:rsidR="009634E1" w:rsidRPr="00445AA3" w:rsidRDefault="009634E1" w:rsidP="009634E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107139A3" w14:textId="77777777" w:rsidR="009634E1" w:rsidRPr="00445AA3" w:rsidRDefault="009634E1" w:rsidP="009634E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62BCD790" w14:textId="77777777" w:rsidR="009634E1" w:rsidRPr="00445AA3" w:rsidRDefault="009634E1" w:rsidP="009634E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16"/>
          <w:szCs w:val="24"/>
        </w:rPr>
      </w:pPr>
      <w:r w:rsidRPr="00445AA3">
        <w:rPr>
          <w:rFonts w:ascii="Times New Roman" w:eastAsia="Times New Roman" w:hAnsi="Times New Roman" w:cs="Times New Roman"/>
          <w:b/>
          <w:bCs/>
          <w:kern w:val="16"/>
          <w:szCs w:val="24"/>
        </w:rPr>
        <w:t>CARLA MARIA BUGS</w:t>
      </w:r>
    </w:p>
    <w:p w14:paraId="01A695BE" w14:textId="77777777" w:rsidR="009634E1" w:rsidRPr="00445AA3" w:rsidRDefault="009634E1" w:rsidP="009634E1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445AA3">
        <w:rPr>
          <w:rFonts w:ascii="Times New Roman" w:eastAsia="Times New Roman" w:hAnsi="Times New Roman" w:cs="Times New Roman"/>
          <w:bCs/>
          <w:kern w:val="16"/>
          <w:szCs w:val="24"/>
        </w:rPr>
        <w:t>Secretária da Administração,</w:t>
      </w:r>
    </w:p>
    <w:p w14:paraId="6ECB591C" w14:textId="77777777" w:rsidR="009634E1" w:rsidRPr="00445AA3" w:rsidRDefault="009634E1" w:rsidP="009634E1">
      <w:pPr>
        <w:spacing w:after="0" w:line="240" w:lineRule="auto"/>
        <w:rPr>
          <w:rFonts w:ascii="Times New Roman" w:eastAsia="Times New Roman" w:hAnsi="Times New Roman" w:cs="Times New Roman"/>
          <w:bCs/>
          <w:kern w:val="16"/>
          <w:szCs w:val="24"/>
        </w:rPr>
      </w:pPr>
      <w:r w:rsidRPr="00445AA3">
        <w:rPr>
          <w:rFonts w:ascii="Times New Roman" w:eastAsia="Times New Roman" w:hAnsi="Times New Roman" w:cs="Times New Roman"/>
          <w:bCs/>
          <w:kern w:val="16"/>
          <w:szCs w:val="24"/>
        </w:rPr>
        <w:t>Finanças e Planejamento</w:t>
      </w:r>
    </w:p>
    <w:p w14:paraId="0A268522" w14:textId="77777777" w:rsidR="009634E1" w:rsidRPr="00445AA3" w:rsidRDefault="009634E1" w:rsidP="009634E1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24"/>
          <w:kern w:val="16"/>
          <w:szCs w:val="24"/>
          <w:lang w:eastAsia="pt-BR"/>
        </w:rPr>
      </w:pPr>
    </w:p>
    <w:p w14:paraId="02CE0F0B" w14:textId="77777777" w:rsidR="009634E1" w:rsidRPr="00445AA3" w:rsidRDefault="009634E1" w:rsidP="009634E1"/>
    <w:p w14:paraId="3623DA7C" w14:textId="77777777" w:rsidR="003D77F6" w:rsidRDefault="003D77F6"/>
    <w:sectPr w:rsidR="003D77F6" w:rsidSect="002044BE">
      <w:pgSz w:w="11907" w:h="16840" w:code="9"/>
      <w:pgMar w:top="3544" w:right="1134" w:bottom="1134" w:left="1701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4E1"/>
    <w:rsid w:val="002044BE"/>
    <w:rsid w:val="003D77F6"/>
    <w:rsid w:val="0096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82C99"/>
  <w15:chartTrackingRefBased/>
  <w15:docId w15:val="{F57328D9-5027-4315-B422-4D62A52C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352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2021-12-03T18:44:00Z</dcterms:created>
  <dcterms:modified xsi:type="dcterms:W3CDTF">2021-12-03T18:44:00Z</dcterms:modified>
</cp:coreProperties>
</file>