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34A36">
        <w:rPr>
          <w:b/>
          <w:sz w:val="28"/>
          <w:szCs w:val="28"/>
        </w:rPr>
        <w:t>144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134A36">
        <w:rPr>
          <w:bCs/>
          <w:sz w:val="28"/>
          <w:szCs w:val="28"/>
        </w:rPr>
        <w:t>ia 25</w:t>
      </w:r>
      <w:r w:rsidR="00EA25BD">
        <w:rPr>
          <w:bCs/>
          <w:sz w:val="28"/>
          <w:szCs w:val="28"/>
        </w:rPr>
        <w:t xml:space="preserve"> (</w:t>
      </w:r>
      <w:r w:rsidR="00134A36">
        <w:rPr>
          <w:bCs/>
          <w:sz w:val="28"/>
          <w:szCs w:val="28"/>
        </w:rPr>
        <w:t>vinte e cinco</w:t>
      </w:r>
      <w:r w:rsidR="00EA25BD">
        <w:rPr>
          <w:bCs/>
          <w:sz w:val="28"/>
          <w:szCs w:val="28"/>
        </w:rPr>
        <w:t xml:space="preserve">) de </w:t>
      </w:r>
      <w:r w:rsidR="00134A36">
        <w:rPr>
          <w:bCs/>
          <w:sz w:val="28"/>
          <w:szCs w:val="28"/>
        </w:rPr>
        <w:t>Fevereiro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134A36">
        <w:rPr>
          <w:b/>
          <w:sz w:val="28"/>
          <w:szCs w:val="28"/>
        </w:rPr>
        <w:t>ELIANA LISBOA DE SOUZA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CB3C68">
        <w:rPr>
          <w:sz w:val="28"/>
          <w:szCs w:val="28"/>
        </w:rPr>
        <w:t>s 15</w:t>
      </w:r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0011-75FF-44EB-9B5D-8D86CBF7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2022-03-22T12:53:00Z</cp:lastPrinted>
  <dcterms:created xsi:type="dcterms:W3CDTF">2022-03-22T12:53:00Z</dcterms:created>
  <dcterms:modified xsi:type="dcterms:W3CDTF">2022-03-22T12:53:00Z</dcterms:modified>
</cp:coreProperties>
</file>