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3F4315">
        <w:rPr>
          <w:b/>
          <w:sz w:val="28"/>
          <w:szCs w:val="28"/>
        </w:rPr>
        <w:t>148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0421A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3F4315">
        <w:rPr>
          <w:bCs/>
          <w:sz w:val="28"/>
          <w:szCs w:val="28"/>
        </w:rPr>
        <w:t>14</w:t>
      </w:r>
      <w:r w:rsidR="00227A35">
        <w:rPr>
          <w:bCs/>
          <w:sz w:val="28"/>
          <w:szCs w:val="28"/>
        </w:rPr>
        <w:t xml:space="preserve"> (</w:t>
      </w:r>
      <w:r w:rsidR="003F4315">
        <w:rPr>
          <w:bCs/>
          <w:sz w:val="28"/>
          <w:szCs w:val="28"/>
        </w:rPr>
        <w:t>quatorze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0421A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3F4315">
        <w:rPr>
          <w:b/>
          <w:sz w:val="28"/>
          <w:szCs w:val="28"/>
        </w:rPr>
        <w:t>CLAUDIA MARIA S. TEXTOR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3F4315">
        <w:rPr>
          <w:bCs/>
          <w:sz w:val="28"/>
          <w:szCs w:val="28"/>
        </w:rPr>
        <w:t>07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3F4315">
        <w:rPr>
          <w:sz w:val="28"/>
          <w:szCs w:val="28"/>
        </w:rPr>
        <w:t>s 15</w:t>
      </w:r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21A0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315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F38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826A-6C29-4114-8351-3D6D7801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2022-03-22T12:47:00Z</cp:lastPrinted>
  <dcterms:created xsi:type="dcterms:W3CDTF">2022-03-22T12:47:00Z</dcterms:created>
  <dcterms:modified xsi:type="dcterms:W3CDTF">2022-03-22T12:47:00Z</dcterms:modified>
</cp:coreProperties>
</file>