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0421A0">
        <w:rPr>
          <w:b/>
          <w:sz w:val="28"/>
          <w:szCs w:val="28"/>
        </w:rPr>
        <w:t>153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0421A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0421A0">
        <w:rPr>
          <w:bCs/>
          <w:sz w:val="28"/>
          <w:szCs w:val="28"/>
        </w:rPr>
        <w:t>05</w:t>
      </w:r>
      <w:r w:rsidR="00227A35">
        <w:rPr>
          <w:bCs/>
          <w:sz w:val="28"/>
          <w:szCs w:val="28"/>
        </w:rPr>
        <w:t xml:space="preserve"> (</w:t>
      </w:r>
      <w:r w:rsidR="000421A0">
        <w:rPr>
          <w:bCs/>
          <w:sz w:val="28"/>
          <w:szCs w:val="28"/>
        </w:rPr>
        <w:t>cinco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0421A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0421A0">
        <w:rPr>
          <w:b/>
          <w:sz w:val="28"/>
          <w:szCs w:val="28"/>
        </w:rPr>
        <w:t>LIANI VARGAS MULLER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0421A0">
        <w:rPr>
          <w:bCs/>
          <w:sz w:val="28"/>
          <w:szCs w:val="28"/>
        </w:rPr>
        <w:t>14</w:t>
      </w:r>
      <w:r w:rsidR="00ED34F4" w:rsidRPr="00190E4E">
        <w:rPr>
          <w:bCs/>
          <w:sz w:val="28"/>
          <w:szCs w:val="28"/>
        </w:rPr>
        <w:t xml:space="preserve"> de </w:t>
      </w:r>
      <w:r w:rsidR="003870C7">
        <w:rPr>
          <w:bCs/>
          <w:sz w:val="28"/>
          <w:szCs w:val="28"/>
        </w:rPr>
        <w:t>Março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0421A0">
        <w:rPr>
          <w:sz w:val="28"/>
          <w:szCs w:val="28"/>
        </w:rPr>
        <w:t>s 16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3870C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21A0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BE78-5DF6-4ABC-B0A2-1A207E49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2022-03-22T12:36:00Z</cp:lastPrinted>
  <dcterms:created xsi:type="dcterms:W3CDTF">2022-03-22T12:37:00Z</dcterms:created>
  <dcterms:modified xsi:type="dcterms:W3CDTF">2022-03-22T12:37:00Z</dcterms:modified>
</cp:coreProperties>
</file>