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F6B05">
        <w:rPr>
          <w:b/>
          <w:sz w:val="28"/>
          <w:szCs w:val="28"/>
        </w:rPr>
        <w:t>227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E4C1C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BE4C1C">
        <w:rPr>
          <w:bCs/>
          <w:sz w:val="28"/>
          <w:szCs w:val="28"/>
        </w:rPr>
        <w:t>02</w:t>
      </w:r>
      <w:r w:rsidR="00E41663">
        <w:rPr>
          <w:bCs/>
          <w:sz w:val="28"/>
          <w:szCs w:val="28"/>
        </w:rPr>
        <w:t xml:space="preserve"> (</w:t>
      </w:r>
      <w:r w:rsidR="00BE4C1C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E4C1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6F6B05">
        <w:rPr>
          <w:b/>
          <w:sz w:val="28"/>
          <w:szCs w:val="28"/>
        </w:rPr>
        <w:t>ADROALDO DA SILVA</w:t>
      </w:r>
      <w:r w:rsidR="00ED34F4" w:rsidRPr="00190E4E">
        <w:rPr>
          <w:bCs/>
          <w:sz w:val="28"/>
          <w:szCs w:val="28"/>
        </w:rPr>
        <w:t xml:space="preserve">, </w:t>
      </w:r>
      <w:r w:rsidR="006F6B05">
        <w:rPr>
          <w:bCs/>
          <w:sz w:val="28"/>
          <w:szCs w:val="28"/>
        </w:rPr>
        <w:t>a contar do dia 30</w:t>
      </w:r>
      <w:r w:rsidR="00E62487">
        <w:rPr>
          <w:bCs/>
          <w:sz w:val="28"/>
          <w:szCs w:val="28"/>
        </w:rPr>
        <w:t xml:space="preserve"> de </w:t>
      </w:r>
      <w:r w:rsidR="006F6B05">
        <w:rPr>
          <w:bCs/>
          <w:sz w:val="28"/>
          <w:szCs w:val="28"/>
        </w:rPr>
        <w:t>Abril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F6B05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BE4C1C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6F6B05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4C1C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E27CD-47C6-450B-B720-4320DEB1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2022-05-09T12:30:00Z</cp:lastPrinted>
  <dcterms:created xsi:type="dcterms:W3CDTF">2022-05-09T12:30:00Z</dcterms:created>
  <dcterms:modified xsi:type="dcterms:W3CDTF">2022-05-09T12:30:00Z</dcterms:modified>
</cp:coreProperties>
</file>