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AA7C55" w:rsidRDefault="007A7CBB" w:rsidP="00541FEA">
      <w:pPr>
        <w:jc w:val="center"/>
        <w:rPr>
          <w:rFonts w:ascii="Arial" w:hAnsi="Arial" w:cs="Arial"/>
          <w:b/>
          <w:sz w:val="28"/>
          <w:szCs w:val="28"/>
        </w:rPr>
      </w:pPr>
    </w:p>
    <w:p w:rsidR="00541FEA" w:rsidRPr="00AA7C55" w:rsidRDefault="004D409B" w:rsidP="0054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FA1722">
        <w:rPr>
          <w:rFonts w:ascii="Times New Roman" w:hAnsi="Times New Roman" w:cs="Times New Roman"/>
          <w:b/>
          <w:sz w:val="28"/>
          <w:szCs w:val="28"/>
        </w:rPr>
        <w:t>Nº 2</w:t>
      </w:r>
      <w:r w:rsidR="00D177DB">
        <w:rPr>
          <w:rFonts w:ascii="Times New Roman" w:hAnsi="Times New Roman" w:cs="Times New Roman"/>
          <w:b/>
          <w:sz w:val="28"/>
          <w:szCs w:val="28"/>
        </w:rPr>
        <w:t>81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/2022</w:t>
      </w:r>
      <w:r w:rsidR="007A7CBB" w:rsidRPr="00A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7A7CBB" w:rsidP="004D409B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 xml:space="preserve">Revoga 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FA1722">
        <w:rPr>
          <w:rFonts w:ascii="Times New Roman" w:hAnsi="Times New Roman" w:cs="Times New Roman"/>
          <w:b/>
          <w:sz w:val="28"/>
          <w:szCs w:val="28"/>
        </w:rPr>
        <w:t>072/2022</w:t>
      </w:r>
      <w:r w:rsidR="00DB16BE" w:rsidRPr="00AA7C55">
        <w:rPr>
          <w:rFonts w:ascii="Times New Roman" w:hAnsi="Times New Roman" w:cs="Times New Roman"/>
          <w:b/>
          <w:sz w:val="28"/>
          <w:szCs w:val="28"/>
        </w:rPr>
        <w:t xml:space="preserve"> que designou servidor</w:t>
      </w:r>
      <w:r w:rsidR="00D177DB">
        <w:rPr>
          <w:rFonts w:ascii="Times New Roman" w:hAnsi="Times New Roman" w:cs="Times New Roman"/>
          <w:b/>
          <w:sz w:val="28"/>
          <w:szCs w:val="28"/>
        </w:rPr>
        <w:t>a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 xml:space="preserve">para </w:t>
      </w:r>
      <w:r w:rsidR="00D177DB">
        <w:rPr>
          <w:rFonts w:ascii="Times New Roman" w:hAnsi="Times New Roman" w:cs="Times New Roman"/>
          <w:b/>
          <w:sz w:val="28"/>
          <w:szCs w:val="28"/>
        </w:rPr>
        <w:t>a função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FA1722" w:rsidRPr="00FA17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ENCARREGADO DE SETOR DE PATRIMÔNIO E ADMINISTRAÇÃO DE MATERIAIS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AA7C55" w:rsidRDefault="00541FEA" w:rsidP="00541FEA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AA7C55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AA7C55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AA7C55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</w:t>
      </w:r>
      <w:proofErr w:type="gramStart"/>
      <w:r w:rsidRPr="00AA7C55">
        <w:rPr>
          <w:rFonts w:ascii="Times New Roman" w:hAnsi="Times New Roman" w:cs="Times New Roman"/>
          <w:sz w:val="28"/>
          <w:szCs w:val="28"/>
        </w:rPr>
        <w:t>vigente</w:t>
      </w:r>
      <w:proofErr w:type="gramEnd"/>
      <w:r w:rsidRPr="00AA7C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1FEA" w:rsidRPr="00AA7C55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541FEA" w:rsidRPr="00AA7C55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</w:p>
    <w:p w:rsidR="008461EC" w:rsidRPr="00AA7C55" w:rsidRDefault="00541FEA" w:rsidP="008461E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ab/>
      </w:r>
      <w:r w:rsidRPr="00AA7C55">
        <w:rPr>
          <w:rFonts w:ascii="Times New Roman" w:hAnsi="Times New Roman" w:cs="Times New Roman"/>
          <w:sz w:val="28"/>
          <w:szCs w:val="28"/>
        </w:rPr>
        <w:t>Art. 1º -</w:t>
      </w:r>
      <w:r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C55">
        <w:rPr>
          <w:rFonts w:ascii="Times New Roman" w:hAnsi="Times New Roman" w:cs="Times New Roman"/>
          <w:sz w:val="28"/>
          <w:szCs w:val="28"/>
        </w:rPr>
        <w:t>Revoga</w:t>
      </w:r>
      <w:r w:rsidR="007A7CBB" w:rsidRPr="00AA7C55">
        <w:rPr>
          <w:rFonts w:ascii="Times New Roman" w:hAnsi="Times New Roman" w:cs="Times New Roman"/>
          <w:sz w:val="28"/>
          <w:szCs w:val="28"/>
        </w:rPr>
        <w:t xml:space="preserve">r a 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FA1722">
        <w:rPr>
          <w:rFonts w:ascii="Times New Roman" w:hAnsi="Times New Roman" w:cs="Times New Roman"/>
          <w:b/>
          <w:sz w:val="28"/>
          <w:szCs w:val="28"/>
        </w:rPr>
        <w:t>072/2022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que designou </w:t>
      </w:r>
      <w:r w:rsidR="00D177D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DB16BE" w:rsidRPr="00AA7C55">
        <w:rPr>
          <w:rFonts w:ascii="Times New Roman" w:hAnsi="Times New Roman" w:cs="Times New Roman"/>
          <w:b/>
          <w:sz w:val="28"/>
          <w:szCs w:val="28"/>
        </w:rPr>
        <w:t>servidor</w:t>
      </w:r>
      <w:r w:rsidR="00D177DB">
        <w:rPr>
          <w:rFonts w:ascii="Times New Roman" w:hAnsi="Times New Roman" w:cs="Times New Roman"/>
          <w:b/>
          <w:sz w:val="28"/>
          <w:szCs w:val="28"/>
        </w:rPr>
        <w:t>a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722">
        <w:rPr>
          <w:rFonts w:ascii="Times New Roman" w:hAnsi="Times New Roman" w:cs="Times New Roman"/>
          <w:b/>
          <w:sz w:val="28"/>
          <w:szCs w:val="28"/>
        </w:rPr>
        <w:t>CARLA TATIANA F. TRAMONTINI</w:t>
      </w:r>
      <w:r w:rsidR="00066822" w:rsidRPr="00AA7C55">
        <w:rPr>
          <w:rFonts w:ascii="Times New Roman" w:hAnsi="Times New Roman" w:cs="Times New Roman"/>
          <w:b/>
          <w:sz w:val="28"/>
          <w:szCs w:val="28"/>
        </w:rPr>
        <w:t>,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sz w:val="28"/>
          <w:szCs w:val="28"/>
        </w:rPr>
        <w:t xml:space="preserve">para </w:t>
      </w:r>
      <w:r w:rsidR="00D177DB">
        <w:rPr>
          <w:rFonts w:ascii="Times New Roman" w:hAnsi="Times New Roman" w:cs="Times New Roman"/>
          <w:sz w:val="28"/>
          <w:szCs w:val="28"/>
        </w:rPr>
        <w:t>a função</w:t>
      </w:r>
      <w:r w:rsidR="0024137D" w:rsidRPr="00AA7C55">
        <w:rPr>
          <w:rFonts w:ascii="Times New Roman" w:hAnsi="Times New Roman" w:cs="Times New Roman"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sz w:val="28"/>
          <w:szCs w:val="28"/>
        </w:rPr>
        <w:t>de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722" w:rsidRPr="00FA17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ENCARREGADO DE SETOR DE PATRIMÔNIO E ADMINISTRAÇÃO DE MATERIAIS</w:t>
      </w:r>
      <w:r w:rsidR="008461EC" w:rsidRPr="00AA7C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7C55" w:rsidRPr="00AA7C55">
        <w:rPr>
          <w:rFonts w:ascii="Times New Roman" w:hAnsi="Times New Roman" w:cs="Times New Roman"/>
          <w:sz w:val="28"/>
          <w:szCs w:val="28"/>
        </w:rPr>
        <w:t xml:space="preserve">a contar do dia </w:t>
      </w:r>
      <w:r w:rsidR="00FA1722">
        <w:rPr>
          <w:rFonts w:ascii="Times New Roman" w:hAnsi="Times New Roman" w:cs="Times New Roman"/>
          <w:sz w:val="28"/>
          <w:szCs w:val="28"/>
        </w:rPr>
        <w:t>10</w:t>
      </w:r>
      <w:r w:rsidR="00AA7C55" w:rsidRPr="00AA7C55">
        <w:rPr>
          <w:rFonts w:ascii="Times New Roman" w:hAnsi="Times New Roman" w:cs="Times New Roman"/>
          <w:sz w:val="28"/>
          <w:szCs w:val="28"/>
        </w:rPr>
        <w:t xml:space="preserve"> de </w:t>
      </w:r>
      <w:r w:rsidR="00FA1722">
        <w:rPr>
          <w:rFonts w:ascii="Times New Roman" w:hAnsi="Times New Roman" w:cs="Times New Roman"/>
          <w:sz w:val="28"/>
          <w:szCs w:val="28"/>
        </w:rPr>
        <w:t>Junho</w:t>
      </w:r>
      <w:r w:rsidR="008461EC" w:rsidRPr="00AA7C55">
        <w:rPr>
          <w:rFonts w:ascii="Times New Roman" w:hAnsi="Times New Roman" w:cs="Times New Roman"/>
          <w:sz w:val="28"/>
          <w:szCs w:val="28"/>
        </w:rPr>
        <w:t xml:space="preserve"> de 202</w:t>
      </w:r>
      <w:r w:rsidR="00AA7C55" w:rsidRPr="00AA7C55">
        <w:rPr>
          <w:rFonts w:ascii="Times New Roman" w:hAnsi="Times New Roman" w:cs="Times New Roman"/>
          <w:sz w:val="28"/>
          <w:szCs w:val="28"/>
        </w:rPr>
        <w:t>2</w:t>
      </w:r>
      <w:r w:rsidR="008461EC" w:rsidRPr="00AA7C55">
        <w:rPr>
          <w:rFonts w:ascii="Times New Roman" w:hAnsi="Times New Roman" w:cs="Times New Roman"/>
          <w:sz w:val="28"/>
          <w:szCs w:val="28"/>
        </w:rPr>
        <w:t>.</w:t>
      </w:r>
    </w:p>
    <w:p w:rsidR="00541FEA" w:rsidRPr="00AA7C55" w:rsidRDefault="00541FEA" w:rsidP="00541F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  <w:r w:rsidR="00960244" w:rsidRPr="00AA7C55">
        <w:rPr>
          <w:rFonts w:ascii="Times New Roman" w:hAnsi="Times New Roman" w:cs="Times New Roman"/>
          <w:sz w:val="28"/>
          <w:szCs w:val="28"/>
        </w:rPr>
        <w:t xml:space="preserve">     </w:t>
      </w:r>
      <w:r w:rsidR="00AA7C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1722">
        <w:rPr>
          <w:rFonts w:ascii="Times New Roman" w:hAnsi="Times New Roman" w:cs="Times New Roman"/>
          <w:sz w:val="28"/>
          <w:szCs w:val="28"/>
        </w:rPr>
        <w:t>GABINETE DO PREFEITO, aos 10</w:t>
      </w:r>
      <w:r w:rsidR="009742EE" w:rsidRPr="00AA7C55">
        <w:rPr>
          <w:rFonts w:ascii="Times New Roman" w:hAnsi="Times New Roman" w:cs="Times New Roman"/>
          <w:sz w:val="28"/>
          <w:szCs w:val="28"/>
        </w:rPr>
        <w:t xml:space="preserve"> de </w:t>
      </w:r>
      <w:r w:rsidR="00FA1722">
        <w:rPr>
          <w:rFonts w:ascii="Times New Roman" w:hAnsi="Times New Roman" w:cs="Times New Roman"/>
          <w:sz w:val="28"/>
          <w:szCs w:val="28"/>
        </w:rPr>
        <w:t>Junho</w:t>
      </w:r>
      <w:r w:rsidR="009742EE" w:rsidRPr="00AA7C55">
        <w:rPr>
          <w:rFonts w:ascii="Times New Roman" w:hAnsi="Times New Roman" w:cs="Times New Roman"/>
          <w:sz w:val="28"/>
          <w:szCs w:val="28"/>
        </w:rPr>
        <w:t xml:space="preserve"> de 202</w:t>
      </w:r>
      <w:r w:rsidR="00AA7C55" w:rsidRPr="00AA7C55">
        <w:rPr>
          <w:rFonts w:ascii="Times New Roman" w:hAnsi="Times New Roman" w:cs="Times New Roman"/>
          <w:sz w:val="28"/>
          <w:szCs w:val="28"/>
        </w:rPr>
        <w:t>2</w:t>
      </w:r>
      <w:r w:rsidRPr="00AA7C55">
        <w:rPr>
          <w:rFonts w:ascii="Times New Roman" w:hAnsi="Times New Roman" w:cs="Times New Roman"/>
          <w:sz w:val="28"/>
          <w:szCs w:val="28"/>
        </w:rPr>
        <w:t>.</w:t>
      </w: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</w:t>
      </w:r>
      <w:r w:rsidRPr="00AA7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DINIZ JOSÉ FERNANDES</w:t>
      </w: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</w:t>
      </w: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Prefeito Municipal </w:t>
      </w: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REGISTRE-SE E PUBLIQUE-SE.</w:t>
      </w: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CARLA MARIA BUGS</w:t>
      </w:r>
    </w:p>
    <w:p w:rsidR="00AA7C55" w:rsidRPr="00AA7C55" w:rsidRDefault="00AA7C55" w:rsidP="00AA7C5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Secretária Municipal de Administração,</w:t>
      </w: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Finanças e Planejamento</w:t>
      </w:r>
    </w:p>
    <w:p w:rsidR="00066822" w:rsidRPr="00066822" w:rsidRDefault="00066822" w:rsidP="00AA7C55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66822" w:rsidRPr="00066822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24137D"/>
    <w:rsid w:val="004D409B"/>
    <w:rsid w:val="00541FEA"/>
    <w:rsid w:val="007A7CBB"/>
    <w:rsid w:val="008461EC"/>
    <w:rsid w:val="00960244"/>
    <w:rsid w:val="009742EE"/>
    <w:rsid w:val="00A95610"/>
    <w:rsid w:val="00AA7C55"/>
    <w:rsid w:val="00AE6649"/>
    <w:rsid w:val="00D177DB"/>
    <w:rsid w:val="00DB16BE"/>
    <w:rsid w:val="00DC24E0"/>
    <w:rsid w:val="00F15578"/>
    <w:rsid w:val="00F80582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2022-06-21T17:25:00Z</cp:lastPrinted>
  <dcterms:created xsi:type="dcterms:W3CDTF">2022-06-21T17:25:00Z</dcterms:created>
  <dcterms:modified xsi:type="dcterms:W3CDTF">2022-06-21T17:25:00Z</dcterms:modified>
</cp:coreProperties>
</file>