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7F6DF" w14:textId="5ED8ADC7" w:rsidR="006D74AB" w:rsidRPr="00583332" w:rsidRDefault="006D74AB" w:rsidP="0019792F">
      <w:pPr>
        <w:spacing w:after="0" w:line="240" w:lineRule="auto"/>
        <w:ind w:firstLine="708"/>
        <w:jc w:val="both"/>
        <w:rPr>
          <w:rFonts w:cs="Arial"/>
          <w:b/>
          <w:sz w:val="20"/>
          <w:szCs w:val="20"/>
        </w:rPr>
      </w:pPr>
      <w:r w:rsidRPr="00583332">
        <w:rPr>
          <w:rFonts w:cs="Arial"/>
          <w:b/>
          <w:sz w:val="20"/>
          <w:szCs w:val="20"/>
        </w:rPr>
        <w:t xml:space="preserve">TERMO ADMINISTRATIVO CONTRATUAL PARA </w:t>
      </w:r>
      <w:r w:rsidRPr="00583332">
        <w:rPr>
          <w:rFonts w:eastAsia="Times New Roman" w:cs="Arial"/>
          <w:b/>
          <w:sz w:val="20"/>
          <w:szCs w:val="20"/>
        </w:rPr>
        <w:t>CONTRATAÇAO DE EMPRESA PARA FORNECIMENTO DE LINK DE INTERNET VIA FIBRA OPTICA E VIA RADIO PARA TODOS OS SETORES DO MUNICIPIO E PARA AS ESCOLAS MUNICIPAIS</w:t>
      </w:r>
      <w:r w:rsidRPr="00583332">
        <w:rPr>
          <w:rFonts w:cs="Arial"/>
          <w:b/>
          <w:sz w:val="20"/>
          <w:szCs w:val="20"/>
        </w:rPr>
        <w:t xml:space="preserve"> E </w:t>
      </w:r>
      <w:r w:rsidRPr="00583332">
        <w:rPr>
          <w:rFonts w:cs="Arial"/>
          <w:b/>
          <w:bCs/>
          <w:sz w:val="20"/>
          <w:szCs w:val="20"/>
        </w:rPr>
        <w:t>CB NET</w:t>
      </w:r>
      <w:r w:rsidRPr="00583332">
        <w:rPr>
          <w:rFonts w:cs="Arial"/>
          <w:sz w:val="20"/>
          <w:szCs w:val="20"/>
        </w:rPr>
        <w:t xml:space="preserve"> </w:t>
      </w:r>
      <w:r w:rsidRPr="00583332">
        <w:rPr>
          <w:rFonts w:cs="Arial"/>
          <w:b/>
          <w:bCs/>
          <w:sz w:val="20"/>
          <w:szCs w:val="20"/>
        </w:rPr>
        <w:t>TELECOMUNICAÇÕES LTDA</w:t>
      </w:r>
      <w:r w:rsidR="00583332">
        <w:rPr>
          <w:rFonts w:cs="Arial"/>
          <w:b/>
          <w:bCs/>
          <w:sz w:val="20"/>
          <w:szCs w:val="20"/>
        </w:rPr>
        <w:t>.</w:t>
      </w:r>
    </w:p>
    <w:p w14:paraId="60267DFC" w14:textId="77777777" w:rsidR="006D74AB" w:rsidRPr="00373B60" w:rsidRDefault="006D74AB" w:rsidP="0019792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3FBC167F" w14:textId="43D0843C" w:rsidR="006D74AB" w:rsidRPr="00373B60" w:rsidRDefault="006D74AB" w:rsidP="0019792F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Nº </w:t>
      </w:r>
      <w:r>
        <w:rPr>
          <w:rFonts w:cs="Arial"/>
          <w:b/>
          <w:sz w:val="20"/>
          <w:szCs w:val="20"/>
        </w:rPr>
        <w:t>190</w:t>
      </w:r>
      <w:r w:rsidRPr="00373B60">
        <w:rPr>
          <w:rFonts w:cs="Arial"/>
          <w:b/>
          <w:sz w:val="20"/>
          <w:szCs w:val="20"/>
        </w:rPr>
        <w:t>/22</w:t>
      </w:r>
    </w:p>
    <w:p w14:paraId="2DB7D9D5" w14:textId="77777777" w:rsidR="006D74AB" w:rsidRPr="00373B60" w:rsidRDefault="006D74AB" w:rsidP="0019792F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14:paraId="012C961A" w14:textId="790D3F40" w:rsidR="006D74AB" w:rsidRPr="00373B60" w:rsidRDefault="00583332" w:rsidP="0019792F">
      <w:pPr>
        <w:tabs>
          <w:tab w:val="left" w:pos="142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6D74AB" w:rsidRPr="00373B60">
        <w:rPr>
          <w:rFonts w:cs="Arial"/>
          <w:sz w:val="20"/>
          <w:szCs w:val="20"/>
        </w:rPr>
        <w:t xml:space="preserve">Contrato firmado entre o MUNICÍPIO DE JACUIZINHO, Estado do Rio Grande do Sul, pessoa jurídica de direito público interno, inscrito no CNPJ sob o nº 04.217.901/0001-90, com sede Administrativa na Rua </w:t>
      </w:r>
      <w:proofErr w:type="spellStart"/>
      <w:r w:rsidR="006D74AB" w:rsidRPr="00373B60">
        <w:rPr>
          <w:rFonts w:cs="Arial"/>
          <w:sz w:val="20"/>
          <w:szCs w:val="20"/>
        </w:rPr>
        <w:t>Eloi</w:t>
      </w:r>
      <w:proofErr w:type="spellEnd"/>
      <w:r w:rsidR="006D74AB" w:rsidRPr="00373B60">
        <w:rPr>
          <w:rFonts w:cs="Arial"/>
          <w:sz w:val="20"/>
          <w:szCs w:val="20"/>
        </w:rPr>
        <w:t xml:space="preserve"> </w:t>
      </w:r>
      <w:proofErr w:type="spellStart"/>
      <w:r w:rsidR="006D74AB" w:rsidRPr="00373B60">
        <w:rPr>
          <w:rFonts w:cs="Arial"/>
          <w:sz w:val="20"/>
          <w:szCs w:val="20"/>
        </w:rPr>
        <w:t>Tatim</w:t>
      </w:r>
      <w:proofErr w:type="spellEnd"/>
      <w:r w:rsidR="006D74AB" w:rsidRPr="00373B60">
        <w:rPr>
          <w:rFonts w:cs="Arial"/>
          <w:sz w:val="20"/>
          <w:szCs w:val="20"/>
        </w:rPr>
        <w:t xml:space="preserve"> da Silva, nº 407, nesta cidade, neste ato representado pelo seu Prefeito Municipal Senhor DINIZ JOSÉ FERNANDES, ora denominado CONTRATANTE, e </w:t>
      </w:r>
      <w:r w:rsidR="006D74AB" w:rsidRPr="006D74AB">
        <w:rPr>
          <w:rFonts w:cs="Arial"/>
          <w:b/>
          <w:bCs/>
          <w:sz w:val="20"/>
          <w:szCs w:val="20"/>
        </w:rPr>
        <w:t>CB NET</w:t>
      </w:r>
      <w:r w:rsidR="006D74AB">
        <w:rPr>
          <w:rFonts w:cs="Arial"/>
          <w:sz w:val="20"/>
          <w:szCs w:val="20"/>
        </w:rPr>
        <w:t xml:space="preserve"> </w:t>
      </w:r>
      <w:r w:rsidR="006D74AB" w:rsidRPr="006D74AB">
        <w:rPr>
          <w:rFonts w:cs="Arial"/>
          <w:b/>
          <w:bCs/>
          <w:sz w:val="20"/>
          <w:szCs w:val="20"/>
        </w:rPr>
        <w:t>TELECOMUNICAÇÕES LTDA</w:t>
      </w:r>
      <w:r w:rsidR="006D74AB" w:rsidRPr="00373B60">
        <w:rPr>
          <w:rFonts w:cs="Arial"/>
          <w:sz w:val="20"/>
          <w:szCs w:val="20"/>
        </w:rPr>
        <w:t>, empresa inscrita no CNPJ nº</w:t>
      </w:r>
      <w:r w:rsidR="006D74A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12.542.366/0001-71</w:t>
      </w:r>
      <w:r w:rsidR="006D74AB" w:rsidRPr="00373B60">
        <w:rPr>
          <w:rFonts w:cs="Arial"/>
          <w:sz w:val="20"/>
          <w:szCs w:val="20"/>
        </w:rPr>
        <w:t>, com sede à</w:t>
      </w:r>
      <w:r>
        <w:rPr>
          <w:rFonts w:cs="Arial"/>
          <w:sz w:val="20"/>
          <w:szCs w:val="20"/>
        </w:rPr>
        <w:t xml:space="preserve"> Rua Padre Juliano Noal</w:t>
      </w:r>
      <w:r w:rsidR="006D74AB" w:rsidRPr="00373B60">
        <w:rPr>
          <w:rFonts w:cs="Arial"/>
          <w:sz w:val="20"/>
          <w:szCs w:val="20"/>
        </w:rPr>
        <w:t xml:space="preserve">, nº </w:t>
      </w:r>
      <w:r>
        <w:rPr>
          <w:rFonts w:cs="Arial"/>
          <w:sz w:val="20"/>
          <w:szCs w:val="20"/>
        </w:rPr>
        <w:t>55</w:t>
      </w:r>
      <w:r w:rsidR="006D74AB" w:rsidRPr="00373B60">
        <w:rPr>
          <w:rFonts w:cs="Arial"/>
          <w:sz w:val="20"/>
          <w:szCs w:val="20"/>
        </w:rPr>
        <w:t xml:space="preserve">, Bairro </w:t>
      </w:r>
      <w:r>
        <w:rPr>
          <w:rFonts w:cs="Arial"/>
          <w:sz w:val="20"/>
          <w:szCs w:val="20"/>
        </w:rPr>
        <w:t>Centro</w:t>
      </w:r>
      <w:r w:rsidR="006D74AB" w:rsidRPr="00373B60">
        <w:rPr>
          <w:rFonts w:cs="Arial"/>
          <w:sz w:val="20"/>
          <w:szCs w:val="20"/>
        </w:rPr>
        <w:t xml:space="preserve"> do município de</w:t>
      </w:r>
      <w:r>
        <w:rPr>
          <w:rFonts w:cs="Arial"/>
          <w:sz w:val="20"/>
          <w:szCs w:val="20"/>
        </w:rPr>
        <w:t xml:space="preserve"> Campos Borges</w:t>
      </w:r>
      <w:r w:rsidR="006D74AB" w:rsidRPr="00373B60">
        <w:rPr>
          <w:rFonts w:cs="Arial"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>RS</w:t>
      </w:r>
      <w:r w:rsidR="006D74AB" w:rsidRPr="00373B60">
        <w:rPr>
          <w:rFonts w:cs="Arial"/>
          <w:sz w:val="20"/>
          <w:szCs w:val="20"/>
        </w:rPr>
        <w:t xml:space="preserve">, doravante denominado simplesmente CONTRATADA, para o fornecimento do Objeto descrito na Cláusula Primeira. </w:t>
      </w:r>
    </w:p>
    <w:p w14:paraId="26870F21" w14:textId="77777777" w:rsidR="006D74AB" w:rsidRPr="00373B60" w:rsidRDefault="006D74AB" w:rsidP="0019792F">
      <w:pPr>
        <w:tabs>
          <w:tab w:val="left" w:pos="1418"/>
        </w:tabs>
        <w:spacing w:after="0" w:line="240" w:lineRule="auto"/>
        <w:ind w:firstLine="1418"/>
        <w:jc w:val="both"/>
        <w:rPr>
          <w:rFonts w:cs="Arial"/>
          <w:sz w:val="20"/>
          <w:szCs w:val="20"/>
        </w:rPr>
      </w:pPr>
    </w:p>
    <w:p w14:paraId="265C3ADC" w14:textId="1E92BDE4" w:rsidR="006D74AB" w:rsidRPr="00373B60" w:rsidRDefault="00583332" w:rsidP="0019792F">
      <w:pPr>
        <w:tabs>
          <w:tab w:val="left" w:pos="142"/>
        </w:tabs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bookmarkStart w:id="0" w:name="_GoBack"/>
      <w:bookmarkEnd w:id="0"/>
      <w:r>
        <w:rPr>
          <w:rFonts w:cs="Arial"/>
          <w:sz w:val="20"/>
          <w:szCs w:val="20"/>
        </w:rPr>
        <w:tab/>
      </w:r>
      <w:r w:rsidR="006D74AB" w:rsidRPr="00373B60">
        <w:rPr>
          <w:rFonts w:cs="Arial"/>
          <w:sz w:val="20"/>
          <w:szCs w:val="20"/>
        </w:rPr>
        <w:t xml:space="preserve">As partes acima identificadas, com fundamento no Decreto Municipal nº 022/2010, de 25 (vinte e cinco) de maio de 2010, na Lei Federal nº. 10.520/2002, de 17 (dezessete) de julho de 2002, e alterações posteriores, com aplicação subsidiária da Lei Federal nº. 8.666/93, de 21 de junho de 1993, e alterações posteriores, bem como no </w:t>
      </w:r>
      <w:r w:rsidR="006D74AB" w:rsidRPr="00A54865">
        <w:rPr>
          <w:rFonts w:cs="Arial"/>
          <w:b/>
          <w:sz w:val="20"/>
          <w:szCs w:val="20"/>
        </w:rPr>
        <w:t>Processo Licitatório nº 169/2022, Pregão Presencial nº 027/2022</w:t>
      </w:r>
      <w:r w:rsidR="006D74AB" w:rsidRPr="00A54865">
        <w:rPr>
          <w:rFonts w:cs="Arial"/>
          <w:sz w:val="20"/>
          <w:szCs w:val="20"/>
        </w:rPr>
        <w:t xml:space="preserve">, firmam o presente Contrato, com base nas </w:t>
      </w:r>
      <w:r w:rsidR="006D74AB" w:rsidRPr="00373B60">
        <w:rPr>
          <w:rFonts w:cs="Arial"/>
          <w:sz w:val="20"/>
          <w:szCs w:val="20"/>
        </w:rPr>
        <w:t xml:space="preserve">Cláusulas e condições a seguir expressas, definidoras dos direitos, obrigações e responsabilidades das partes, como sendo: </w:t>
      </w:r>
    </w:p>
    <w:p w14:paraId="3B4ACF0B" w14:textId="77777777" w:rsidR="006D74AB" w:rsidRPr="00373B60" w:rsidRDefault="006D74AB" w:rsidP="0019792F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6DA864AC" w14:textId="77777777" w:rsidR="00583332" w:rsidRDefault="006D74AB" w:rsidP="0019792F">
      <w:pPr>
        <w:spacing w:after="0" w:line="240" w:lineRule="auto"/>
        <w:ind w:left="708"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CLÁUSULA PRIMEIRA – DO OBJETO </w:t>
      </w:r>
    </w:p>
    <w:p w14:paraId="3D8C87A3" w14:textId="77777777" w:rsidR="00583332" w:rsidRDefault="00583332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</w:p>
    <w:p w14:paraId="0E5EF669" w14:textId="702B05DB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>Contratação de Empresa para fornecimento link de Internet com conexão via Fibra Óptica Dedicado de 430MB, com bloco de IP Público/30 e, 100MB com conexão Via Rádio (para escolas do interior do município) ambos distribuídos em locais estabelecidos pela Prefeitura Municipal, com garantia e disponibilidade de 100% de taxa download e upload, incluindo equipamentos, instalação, configuração e manutenção.</w:t>
      </w:r>
    </w:p>
    <w:p w14:paraId="6C1FE36C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eastAsia="Times New Roman" w:cs="Arial"/>
          <w:sz w:val="20"/>
          <w:szCs w:val="20"/>
          <w:lang w:eastAsia="pt-BR"/>
        </w:rPr>
      </w:pPr>
    </w:p>
    <w:tbl>
      <w:tblPr>
        <w:tblW w:w="97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2785"/>
        <w:gridCol w:w="691"/>
        <w:gridCol w:w="1421"/>
        <w:gridCol w:w="1304"/>
        <w:gridCol w:w="1572"/>
        <w:gridCol w:w="10"/>
        <w:gridCol w:w="1303"/>
        <w:gridCol w:w="9"/>
      </w:tblGrid>
      <w:tr w:rsidR="006D74AB" w:rsidRPr="00373B60" w14:paraId="645B15F2" w14:textId="77777777" w:rsidTr="00F71D37">
        <w:trPr>
          <w:trHeight w:val="315"/>
          <w:jc w:val="center"/>
        </w:trPr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E6498CD" w14:textId="77777777" w:rsidR="006D74AB" w:rsidRPr="00373B60" w:rsidRDefault="006D74AB" w:rsidP="001979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1446BFF9" w14:textId="77777777" w:rsidR="006D74AB" w:rsidRPr="00373B60" w:rsidRDefault="006D74AB" w:rsidP="001979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6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793F8294" w14:textId="77777777" w:rsidR="006D74AB" w:rsidRPr="00373B60" w:rsidRDefault="006D74AB" w:rsidP="001979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8160C7" w14:textId="77777777" w:rsidR="006D74AB" w:rsidRPr="00373B60" w:rsidRDefault="006D74AB" w:rsidP="001979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 xml:space="preserve">QUANTIDADE 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</w:tcPr>
          <w:p w14:paraId="426A7342" w14:textId="77777777" w:rsidR="006D74AB" w:rsidRPr="00373B60" w:rsidRDefault="006D74AB" w:rsidP="001979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VALOR POR MEGABYTES</w:t>
            </w:r>
          </w:p>
        </w:tc>
        <w:tc>
          <w:tcPr>
            <w:tcW w:w="158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</w:tcPr>
          <w:p w14:paraId="08D470F7" w14:textId="77777777" w:rsidR="006D74AB" w:rsidRPr="00373B60" w:rsidRDefault="006D74AB" w:rsidP="001979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VALOR DE REFERENCIA (MENSAL)</w:t>
            </w: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58FE59DE" w14:textId="77777777" w:rsidR="006D74AB" w:rsidRPr="00373B60" w:rsidRDefault="006D74AB" w:rsidP="001979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  <w:p w14:paraId="30CA84F2" w14:textId="77777777" w:rsidR="006D74AB" w:rsidRPr="00373B60" w:rsidRDefault="006D74AB" w:rsidP="001979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12 MESES</w:t>
            </w:r>
          </w:p>
        </w:tc>
      </w:tr>
      <w:tr w:rsidR="006D74AB" w:rsidRPr="00373B60" w14:paraId="51C93B06" w14:textId="77777777" w:rsidTr="00F71D37">
        <w:trPr>
          <w:gridAfter w:val="1"/>
          <w:wAfter w:w="9" w:type="dxa"/>
          <w:trHeight w:val="315"/>
          <w:jc w:val="center"/>
        </w:trPr>
        <w:tc>
          <w:tcPr>
            <w:tcW w:w="6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5E38C" w14:textId="77777777" w:rsidR="006D74AB" w:rsidRPr="00373B60" w:rsidRDefault="006D74AB" w:rsidP="001979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7244A" w14:textId="77777777" w:rsidR="006D74AB" w:rsidRPr="00373B60" w:rsidRDefault="006D74AB" w:rsidP="0019792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Times New Roman"/>
                <w:b/>
                <w:sz w:val="20"/>
                <w:szCs w:val="20"/>
                <w:u w:val="single"/>
              </w:rPr>
              <w:t xml:space="preserve">PRESTAÇAO DE SERVIÇOS DE LINK DE INTERNET VIA FIBRA OPTICA </w:t>
            </w:r>
            <w:r>
              <w:rPr>
                <w:rFonts w:eastAsia="Times New Roman" w:cs="Times New Roman"/>
                <w:b/>
                <w:sz w:val="20"/>
                <w:szCs w:val="20"/>
                <w:u w:val="single"/>
              </w:rPr>
              <w:t>450MB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7E7B9" w14:textId="77777777" w:rsidR="006D74AB" w:rsidRPr="00373B60" w:rsidRDefault="006D74AB" w:rsidP="0019792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MESES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90EE" w14:textId="77777777" w:rsidR="006D74AB" w:rsidRPr="00373B60" w:rsidRDefault="006D74AB" w:rsidP="0019792F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12</w:t>
            </w:r>
          </w:p>
          <w:p w14:paraId="0F41CEE9" w14:textId="77777777" w:rsidR="006D74AB" w:rsidRPr="00373B60" w:rsidRDefault="006D74AB" w:rsidP="0019792F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A16" w14:textId="77777777" w:rsidR="006D74AB" w:rsidRDefault="006D74AB" w:rsidP="0019792F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</w:pPr>
          </w:p>
          <w:p w14:paraId="6AAB68F4" w14:textId="5FA4E176" w:rsidR="006D74AB" w:rsidRPr="00373B60" w:rsidRDefault="006D74AB" w:rsidP="0019792F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R$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2,09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64E34" w14:textId="606909B2" w:rsidR="006D74AB" w:rsidRPr="00373B60" w:rsidRDefault="006D74AB" w:rsidP="0019792F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R$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940,50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2FA81" w14:textId="17AD648D" w:rsidR="006D74AB" w:rsidRPr="00373B60" w:rsidRDefault="006D74AB" w:rsidP="0019792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R$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11.286,00</w:t>
            </w:r>
          </w:p>
          <w:p w14:paraId="1C6109FF" w14:textId="77777777" w:rsidR="006D74AB" w:rsidRPr="00373B60" w:rsidRDefault="006D74AB" w:rsidP="0019792F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t-BR"/>
              </w:rPr>
            </w:pPr>
          </w:p>
        </w:tc>
      </w:tr>
      <w:tr w:rsidR="006D74AB" w:rsidRPr="00373B60" w14:paraId="23199785" w14:textId="77777777" w:rsidTr="00F71D37">
        <w:trPr>
          <w:gridAfter w:val="1"/>
          <w:wAfter w:w="9" w:type="dxa"/>
          <w:trHeight w:val="315"/>
          <w:jc w:val="center"/>
        </w:trPr>
        <w:tc>
          <w:tcPr>
            <w:tcW w:w="68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EA48A5" w14:textId="77777777" w:rsidR="006D74AB" w:rsidRPr="00373B60" w:rsidRDefault="006D74AB" w:rsidP="0019792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b/>
                <w:bCs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F1B842" w14:textId="77777777" w:rsidR="006D74AB" w:rsidRPr="00373B60" w:rsidRDefault="006D74AB" w:rsidP="0019792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373B60">
              <w:rPr>
                <w:rFonts w:eastAsia="Times New Roman" w:cs="Times New Roman"/>
                <w:b/>
                <w:sz w:val="20"/>
                <w:szCs w:val="20"/>
                <w:u w:val="single"/>
              </w:rPr>
              <w:t>PRESTAÇAO DE SERVIÇOS DE LINK DE INTERNET VIA RADIO</w:t>
            </w:r>
            <w:r>
              <w:rPr>
                <w:rFonts w:eastAsia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373B60">
              <w:rPr>
                <w:rFonts w:eastAsia="Times New Roman" w:cs="Times New Roman"/>
                <w:b/>
                <w:sz w:val="20"/>
                <w:szCs w:val="20"/>
                <w:u w:val="single"/>
              </w:rPr>
              <w:t>PARA AS ESCOLAS MUNICIPAIS</w:t>
            </w:r>
            <w:r>
              <w:rPr>
                <w:rFonts w:eastAsia="Times New Roman" w:cs="Times New Roman"/>
                <w:b/>
                <w:sz w:val="20"/>
                <w:szCs w:val="20"/>
                <w:u w:val="single"/>
              </w:rPr>
              <w:t xml:space="preserve"> 80MB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369F68" w14:textId="77777777" w:rsidR="006D74AB" w:rsidRPr="00373B60" w:rsidRDefault="006D74AB" w:rsidP="0019792F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z w:val="20"/>
                <w:szCs w:val="20"/>
                <w:lang w:eastAsia="pt-BR"/>
              </w:rPr>
              <w:t>MESES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340C" w14:textId="77777777" w:rsidR="006D74AB" w:rsidRPr="00373B60" w:rsidRDefault="006D74AB" w:rsidP="0019792F">
            <w:pPr>
              <w:spacing w:after="0" w:line="240" w:lineRule="auto"/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57FC" w14:textId="77777777" w:rsidR="006D74AB" w:rsidRDefault="006D74AB" w:rsidP="0019792F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</w:pPr>
          </w:p>
          <w:p w14:paraId="2D6F6CFA" w14:textId="55C85EC2" w:rsidR="006D74AB" w:rsidRPr="00373B60" w:rsidRDefault="006D74AB" w:rsidP="0019792F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R$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B48AA3" w14:textId="0398E53B" w:rsidR="006D74AB" w:rsidRPr="00373B60" w:rsidRDefault="006D74AB" w:rsidP="0019792F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R$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300,00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37648E" w14:textId="41B4F283" w:rsidR="006D74AB" w:rsidRPr="00373B60" w:rsidRDefault="006D74AB" w:rsidP="0019792F">
            <w:pPr>
              <w:spacing w:after="0" w:line="240" w:lineRule="auto"/>
              <w:jc w:val="both"/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</w:pPr>
            <w:r w:rsidRPr="00373B60"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R$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  <w:lang w:eastAsia="pt-BR"/>
              </w:rPr>
              <w:t>3.600,00</w:t>
            </w:r>
          </w:p>
        </w:tc>
      </w:tr>
    </w:tbl>
    <w:p w14:paraId="27D68D94" w14:textId="77777777" w:rsidR="006D74AB" w:rsidRPr="00373B60" w:rsidRDefault="006D74AB" w:rsidP="0019792F">
      <w:pPr>
        <w:spacing w:after="0" w:line="240" w:lineRule="auto"/>
        <w:ind w:left="708" w:firstLine="708"/>
        <w:jc w:val="both"/>
        <w:rPr>
          <w:rFonts w:cs="Arial"/>
          <w:b/>
          <w:sz w:val="20"/>
          <w:szCs w:val="20"/>
        </w:rPr>
      </w:pPr>
    </w:p>
    <w:p w14:paraId="6D022C72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eastAsia="Calibri" w:cs="Arial"/>
          <w:b/>
          <w:bCs/>
          <w:sz w:val="20"/>
          <w:szCs w:val="20"/>
          <w:lang w:bidi="pt-PT"/>
        </w:rPr>
      </w:pPr>
      <w:r w:rsidRPr="00373B60">
        <w:rPr>
          <w:rFonts w:eastAsia="Calibri" w:cs="Arial"/>
          <w:b/>
          <w:bCs/>
          <w:sz w:val="20"/>
          <w:szCs w:val="20"/>
          <w:lang w:bidi="pt-PT"/>
        </w:rPr>
        <w:t>* Período de prestação dos serviços 12 (doze) meses</w:t>
      </w:r>
    </w:p>
    <w:p w14:paraId="07700EC6" w14:textId="77777777" w:rsidR="006D74AB" w:rsidRPr="00373B60" w:rsidRDefault="006D74AB" w:rsidP="0019792F">
      <w:pPr>
        <w:spacing w:after="0" w:line="240" w:lineRule="auto"/>
        <w:ind w:left="708" w:firstLine="708"/>
        <w:jc w:val="both"/>
        <w:rPr>
          <w:rFonts w:cs="Arial"/>
          <w:b/>
          <w:sz w:val="20"/>
          <w:szCs w:val="20"/>
        </w:rPr>
      </w:pPr>
    </w:p>
    <w:p w14:paraId="70F3710F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>CLÁUSULA SEGUNDA – DO VALOR E DO PAGAMENTO</w:t>
      </w:r>
    </w:p>
    <w:p w14:paraId="46452FF4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>Pelo objeto da presente contratação, o CONTRATANTE pagará ao(à) CONTRATADO(A) o(s) valor(es) individual(</w:t>
      </w:r>
      <w:proofErr w:type="spellStart"/>
      <w:r w:rsidRPr="00373B60">
        <w:rPr>
          <w:rFonts w:cs="Arial"/>
          <w:sz w:val="20"/>
          <w:szCs w:val="20"/>
        </w:rPr>
        <w:t>is</w:t>
      </w:r>
      <w:proofErr w:type="spellEnd"/>
      <w:r w:rsidRPr="00373B60">
        <w:rPr>
          <w:rFonts w:cs="Arial"/>
          <w:sz w:val="20"/>
          <w:szCs w:val="20"/>
        </w:rPr>
        <w:t>) descrito(s) na Cláusula Primeira.</w:t>
      </w:r>
    </w:p>
    <w:p w14:paraId="674D85DF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>Parágrafo Único -</w:t>
      </w:r>
      <w:bookmarkStart w:id="1" w:name="_Hlk106893637"/>
      <w:r w:rsidRPr="00373B60">
        <w:rPr>
          <w:rFonts w:cs="Arial"/>
          <w:sz w:val="20"/>
          <w:szCs w:val="20"/>
        </w:rPr>
        <w:t xml:space="preserve"> O pagamento de que trata esta Cláusula será realizado no prazo de até 15 (quinze) dias contados do recebimento da Nota Fiscal.</w:t>
      </w:r>
    </w:p>
    <w:p w14:paraId="24159ADF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 As entregas das notas fiscais serão realizadas sempre ao completar 30 (trinta) dias consecutivos de execução dos serviços e deverá conter, em local de fácil visualização, a indicação do número do processo, número do pregão.</w:t>
      </w:r>
    </w:p>
    <w:p w14:paraId="6BE33533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lastRenderedPageBreak/>
        <w:t xml:space="preserve"> Não será efetuado qualquer pagamento à CONTRATADA enquanto houver pendência de liquidação da obrigação financeira em virtude de penalidade, inadimplência contratual ou atraso na entrega da nota fiscal. </w:t>
      </w:r>
    </w:p>
    <w:bookmarkEnd w:id="1"/>
    <w:p w14:paraId="067CDDB7" w14:textId="77777777" w:rsidR="006D74AB" w:rsidRPr="00373B60" w:rsidRDefault="006D74AB" w:rsidP="0019792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7F527671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CLÁUSULA QUARTA – DO RECURSO FINANCEIRO </w:t>
      </w:r>
    </w:p>
    <w:p w14:paraId="1996B966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color w:val="FF0000"/>
          <w:sz w:val="20"/>
          <w:szCs w:val="20"/>
        </w:rPr>
      </w:pPr>
      <w:r w:rsidRPr="00373B60">
        <w:rPr>
          <w:rFonts w:cs="Arial"/>
          <w:sz w:val="20"/>
          <w:szCs w:val="20"/>
        </w:rPr>
        <w:t>As despesas decorrentes da execução deste contrato correrão por conta da(s) seguinte(s) dotação(</w:t>
      </w:r>
      <w:proofErr w:type="spellStart"/>
      <w:r w:rsidRPr="00373B60">
        <w:rPr>
          <w:rFonts w:cs="Arial"/>
          <w:sz w:val="20"/>
          <w:szCs w:val="20"/>
        </w:rPr>
        <w:t>ões</w:t>
      </w:r>
      <w:proofErr w:type="spellEnd"/>
      <w:r w:rsidRPr="00373B60">
        <w:rPr>
          <w:rFonts w:cs="Arial"/>
          <w:sz w:val="20"/>
          <w:szCs w:val="20"/>
        </w:rPr>
        <w:t xml:space="preserve">) orçamentária(s): </w:t>
      </w:r>
    </w:p>
    <w:p w14:paraId="46534AB5" w14:textId="77777777" w:rsidR="006D74AB" w:rsidRPr="00A41DAA" w:rsidRDefault="006D74AB" w:rsidP="0019792F">
      <w:pPr>
        <w:spacing w:after="0" w:line="240" w:lineRule="auto"/>
        <w:ind w:left="1416"/>
        <w:jc w:val="both"/>
        <w:rPr>
          <w:rFonts w:cs="Arial"/>
          <w:bCs/>
          <w:sz w:val="20"/>
          <w:szCs w:val="20"/>
          <w:lang w:val="en-US"/>
        </w:rPr>
      </w:pPr>
      <w:r w:rsidRPr="00A41DAA">
        <w:rPr>
          <w:rFonts w:cs="Arial"/>
          <w:bCs/>
          <w:sz w:val="20"/>
          <w:szCs w:val="20"/>
          <w:lang w:val="en-US"/>
        </w:rPr>
        <w:t>03.01.04.122.0004.2.008.3.3.90.40.00.0000-Cód Red. 3542</w:t>
      </w:r>
    </w:p>
    <w:p w14:paraId="0465D4A1" w14:textId="77777777" w:rsidR="006D74AB" w:rsidRPr="00A41DAA" w:rsidRDefault="006D74AB" w:rsidP="0019792F">
      <w:pPr>
        <w:spacing w:after="0" w:line="240" w:lineRule="auto"/>
        <w:ind w:left="1416"/>
        <w:jc w:val="both"/>
        <w:rPr>
          <w:rFonts w:cs="Arial"/>
          <w:bCs/>
          <w:sz w:val="20"/>
          <w:szCs w:val="20"/>
          <w:lang w:val="en-US"/>
        </w:rPr>
      </w:pPr>
      <w:r w:rsidRPr="00A41DAA">
        <w:rPr>
          <w:rFonts w:cs="Arial"/>
          <w:bCs/>
          <w:sz w:val="20"/>
          <w:szCs w:val="20"/>
          <w:lang w:val="en-US"/>
        </w:rPr>
        <w:t>05.06.12.361.0025.2.017.3.3.90.40.00.0000-Cód Red. 4074</w:t>
      </w:r>
    </w:p>
    <w:p w14:paraId="519AD3EB" w14:textId="77777777" w:rsidR="006D74AB" w:rsidRPr="00A41DAA" w:rsidRDefault="006D74AB" w:rsidP="0019792F">
      <w:pPr>
        <w:spacing w:after="0" w:line="240" w:lineRule="auto"/>
        <w:ind w:left="1416"/>
        <w:jc w:val="both"/>
        <w:rPr>
          <w:rFonts w:cs="Arial"/>
          <w:bCs/>
          <w:sz w:val="20"/>
          <w:szCs w:val="20"/>
          <w:lang w:val="en-US"/>
        </w:rPr>
      </w:pPr>
      <w:r w:rsidRPr="00A41DAA">
        <w:rPr>
          <w:rFonts w:cs="Arial"/>
          <w:bCs/>
          <w:sz w:val="20"/>
          <w:szCs w:val="20"/>
          <w:lang w:val="en-US"/>
        </w:rPr>
        <w:t>05.06.12.361.0025.2.072.3.3.90.40.00.0000-Cód Red. 4086</w:t>
      </w:r>
    </w:p>
    <w:p w14:paraId="3BC0B763" w14:textId="77777777" w:rsidR="006D74AB" w:rsidRDefault="006D74AB" w:rsidP="0019792F">
      <w:pPr>
        <w:spacing w:after="0" w:line="240" w:lineRule="auto"/>
        <w:ind w:left="1416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06.01.10.301.0026.2.035.3.3.90.40.00.0000-Cód Red. 4175</w:t>
      </w:r>
    </w:p>
    <w:p w14:paraId="6B4822B6" w14:textId="77777777" w:rsidR="006D74AB" w:rsidRDefault="006D74AB" w:rsidP="0019792F">
      <w:pPr>
        <w:spacing w:after="0" w:line="240" w:lineRule="auto"/>
        <w:ind w:left="1416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07.01.08.244.0029.2.047.3.3.90.40.00.0000-Cód Red. 4279</w:t>
      </w:r>
    </w:p>
    <w:p w14:paraId="4968807A" w14:textId="77777777" w:rsidR="006D74AB" w:rsidRPr="00794FDA" w:rsidRDefault="006D74AB" w:rsidP="0019792F">
      <w:pPr>
        <w:spacing w:after="0" w:line="240" w:lineRule="auto"/>
        <w:ind w:left="1416"/>
        <w:jc w:val="both"/>
        <w:rPr>
          <w:rFonts w:cs="Arial"/>
          <w:bCs/>
          <w:sz w:val="20"/>
          <w:szCs w:val="20"/>
        </w:rPr>
      </w:pPr>
    </w:p>
    <w:p w14:paraId="49159293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CLÁUSULA QUINTA – DA VIGÊNCIA CONTRATUAL </w:t>
      </w:r>
    </w:p>
    <w:p w14:paraId="5BA4EB77" w14:textId="77777777" w:rsidR="006D74AB" w:rsidRPr="00373B60" w:rsidRDefault="006D74AB" w:rsidP="0019792F">
      <w:pPr>
        <w:spacing w:after="0" w:line="240" w:lineRule="auto"/>
        <w:ind w:right="-1"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Este contrato terá o prazo de execução de 12 (doze) meses, podendo ser prorrogado por iguais e sucessíveis períodos a critério da administração.  </w:t>
      </w:r>
    </w:p>
    <w:p w14:paraId="60EA1ACE" w14:textId="77777777" w:rsidR="006D74AB" w:rsidRPr="00373B60" w:rsidRDefault="006D74AB" w:rsidP="0019792F">
      <w:pPr>
        <w:spacing w:after="0" w:line="240" w:lineRule="auto"/>
        <w:ind w:right="-1" w:firstLine="708"/>
        <w:jc w:val="both"/>
        <w:rPr>
          <w:rFonts w:cs="Times New Roman"/>
          <w:sz w:val="24"/>
          <w:szCs w:val="24"/>
        </w:rPr>
      </w:pPr>
    </w:p>
    <w:p w14:paraId="1013443B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CLÁUSULA SEXTA – DOS DIREITOS E OBRIGAÇÕES DAS PARTES </w:t>
      </w:r>
    </w:p>
    <w:p w14:paraId="4E2D346B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b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1. Dos Direitos </w:t>
      </w:r>
    </w:p>
    <w:p w14:paraId="3740D46C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Constituem direitos </w:t>
      </w:r>
      <w:proofErr w:type="gramStart"/>
      <w:r w:rsidRPr="00373B60">
        <w:rPr>
          <w:rFonts w:cs="Arial"/>
          <w:sz w:val="20"/>
          <w:szCs w:val="20"/>
        </w:rPr>
        <w:t>do</w:t>
      </w:r>
      <w:proofErr w:type="gramEnd"/>
      <w:r w:rsidRPr="00373B60">
        <w:rPr>
          <w:rFonts w:cs="Arial"/>
          <w:sz w:val="20"/>
          <w:szCs w:val="20"/>
        </w:rPr>
        <w:t xml:space="preserve"> CONTRATANTE receber o objeto deste Contrato nas condições avençadas e da CONTRATADA perceber o valor ajustado no forma no prazo convencionados. </w:t>
      </w:r>
    </w:p>
    <w:p w14:paraId="4D220E1F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b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2. Das Obrigações </w:t>
      </w:r>
    </w:p>
    <w:p w14:paraId="2E84A1C4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>Constituem obrigações do</w:t>
      </w:r>
      <w:r w:rsidRPr="00373B60">
        <w:rPr>
          <w:rFonts w:cs="Arial"/>
          <w:b/>
          <w:sz w:val="20"/>
          <w:szCs w:val="20"/>
        </w:rPr>
        <w:t xml:space="preserve"> CONTRATANTE</w:t>
      </w:r>
      <w:r w:rsidRPr="00373B60">
        <w:rPr>
          <w:rFonts w:cs="Arial"/>
          <w:sz w:val="20"/>
          <w:szCs w:val="20"/>
        </w:rPr>
        <w:t xml:space="preserve">: </w:t>
      </w:r>
    </w:p>
    <w:p w14:paraId="313EA243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a) efetuar o pagamento ajustado; </w:t>
      </w:r>
    </w:p>
    <w:p w14:paraId="4AE3B7CF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b) dar à CONTRATADA as condições necessárias à regular execução do Contrato. </w:t>
      </w:r>
    </w:p>
    <w:p w14:paraId="1D0F6761" w14:textId="77777777" w:rsidR="006D74AB" w:rsidRPr="000279F0" w:rsidRDefault="006D74AB" w:rsidP="0019792F">
      <w:pPr>
        <w:spacing w:after="0" w:line="240" w:lineRule="auto"/>
        <w:ind w:firstLine="1416"/>
        <w:jc w:val="both"/>
        <w:rPr>
          <w:rFonts w:ascii="Calibri" w:hAnsi="Calibri" w:cs="Times New Roman"/>
          <w:sz w:val="24"/>
          <w:szCs w:val="24"/>
        </w:rPr>
      </w:pPr>
    </w:p>
    <w:p w14:paraId="72FDAC48" w14:textId="77777777" w:rsidR="006D74AB" w:rsidRPr="000279F0" w:rsidRDefault="006D74AB" w:rsidP="0019792F">
      <w:pPr>
        <w:spacing w:after="0" w:line="240" w:lineRule="auto"/>
        <w:ind w:firstLine="708"/>
        <w:jc w:val="both"/>
        <w:rPr>
          <w:rFonts w:ascii="Calibri" w:hAnsi="Calibri" w:cs="Times New Roman"/>
          <w:b/>
          <w:sz w:val="20"/>
          <w:szCs w:val="20"/>
        </w:rPr>
      </w:pPr>
      <w:r w:rsidRPr="000279F0">
        <w:rPr>
          <w:rFonts w:ascii="Calibri" w:hAnsi="Calibri" w:cs="Times New Roman"/>
          <w:sz w:val="20"/>
          <w:szCs w:val="20"/>
        </w:rPr>
        <w:t>Constituem obrigações da</w:t>
      </w:r>
      <w:r w:rsidRPr="000279F0">
        <w:rPr>
          <w:rFonts w:ascii="Calibri" w:hAnsi="Calibri" w:cs="Times New Roman"/>
          <w:b/>
          <w:sz w:val="20"/>
          <w:szCs w:val="20"/>
        </w:rPr>
        <w:t xml:space="preserve"> CONTRATADA: </w:t>
      </w:r>
    </w:p>
    <w:p w14:paraId="08C74144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0279F0">
        <w:rPr>
          <w:rFonts w:ascii="Calibri" w:hAnsi="Calibri" w:cs="Times New Roman"/>
          <w:sz w:val="20"/>
          <w:szCs w:val="20"/>
        </w:rPr>
        <w:t xml:space="preserve">a) </w:t>
      </w:r>
      <w:r w:rsidRPr="000279F0">
        <w:rPr>
          <w:rFonts w:ascii="Calibri" w:hAnsi="Calibri" w:cs="Arial"/>
          <w:sz w:val="20"/>
          <w:szCs w:val="20"/>
        </w:rPr>
        <w:t>atender ao Objeto e às especificações do presente instrumento</w:t>
      </w:r>
      <w:r w:rsidRPr="00373B60">
        <w:rPr>
          <w:rFonts w:cs="Arial"/>
          <w:sz w:val="20"/>
          <w:szCs w:val="20"/>
        </w:rPr>
        <w:t xml:space="preserve"> de forma ajustada; </w:t>
      </w:r>
    </w:p>
    <w:p w14:paraId="5F1F91F6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b) apresentar durante a execução do contrato, se solicitado, documentos que comprovem estar cumprindo a legislação em vigor, em especial, encargos sociais, trabalhistas, previdenciários, tributários, fiscais e comerciais; </w:t>
      </w:r>
    </w:p>
    <w:p w14:paraId="592F766A" w14:textId="77777777" w:rsidR="006D74AB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>c) assumir inteira responsabilidade pelas obrigações fiscais decorrentes da execução do presente Contrato;</w:t>
      </w:r>
    </w:p>
    <w:p w14:paraId="0CDE9781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d) Disponibilizar f</w:t>
      </w:r>
      <w:r w:rsidRPr="00373B60">
        <w:rPr>
          <w:rFonts w:cs="Arial"/>
          <w:sz w:val="20"/>
          <w:szCs w:val="20"/>
        </w:rPr>
        <w:t xml:space="preserve">ornecimento de Link de Internet com conexão via Fibra Óptica Dedicado de </w:t>
      </w:r>
      <w:r w:rsidRPr="009A7DC7">
        <w:rPr>
          <w:rFonts w:cs="Arial"/>
          <w:sz w:val="20"/>
          <w:szCs w:val="20"/>
        </w:rPr>
        <w:t xml:space="preserve">450MB, com bloco de IP Público/30 e, 80MB </w:t>
      </w:r>
      <w:r w:rsidRPr="00373B60">
        <w:rPr>
          <w:rFonts w:cs="Arial"/>
          <w:sz w:val="20"/>
          <w:szCs w:val="20"/>
        </w:rPr>
        <w:t xml:space="preserve">com conexão Via Rádio (para escolas do interior do município) ambos distribuídos em locais estabelecidos pela Prefeitura Municipal, com garantia e disponibilidade de 100% de taxa download e upload, incluindo equipamentos, instalação, configuração e manutenção, como segue: </w:t>
      </w:r>
    </w:p>
    <w:p w14:paraId="5266DEEB" w14:textId="77777777" w:rsidR="006D74AB" w:rsidRPr="00373B60" w:rsidRDefault="006D74AB" w:rsidP="0019792F">
      <w:pPr>
        <w:pStyle w:val="Default"/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e) </w:t>
      </w:r>
      <w:r w:rsidRPr="00373B60">
        <w:rPr>
          <w:rFonts w:asciiTheme="minorHAnsi" w:hAnsiTheme="minorHAnsi" w:cs="Arial"/>
          <w:sz w:val="20"/>
          <w:szCs w:val="20"/>
        </w:rPr>
        <w:t xml:space="preserve">O meio de transporte do Link de Internet deverá ser em FIBRA ÓPTICA ou RÁDIO WIRELESS EM 5,8 GHZ; </w:t>
      </w:r>
    </w:p>
    <w:p w14:paraId="4F82B9E8" w14:textId="77777777" w:rsidR="006D74AB" w:rsidRPr="00373B60" w:rsidRDefault="006D74AB" w:rsidP="0019792F">
      <w:pPr>
        <w:pStyle w:val="Default"/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f) </w:t>
      </w:r>
      <w:r w:rsidRPr="00373B60">
        <w:rPr>
          <w:rFonts w:asciiTheme="minorHAnsi" w:hAnsiTheme="minorHAnsi" w:cs="Arial"/>
          <w:sz w:val="20"/>
          <w:szCs w:val="20"/>
        </w:rPr>
        <w:t xml:space="preserve">Os custos (materiais e mão-de-obra) referentes ao meio de transporte acima citado, serão de responsabilidade da </w:t>
      </w:r>
      <w:r>
        <w:rPr>
          <w:rFonts w:asciiTheme="minorHAnsi" w:hAnsiTheme="minorHAnsi" w:cs="Arial"/>
          <w:sz w:val="20"/>
          <w:szCs w:val="20"/>
        </w:rPr>
        <w:t>contratada.</w:t>
      </w:r>
    </w:p>
    <w:p w14:paraId="6522DFA2" w14:textId="77777777" w:rsidR="006D74AB" w:rsidRPr="00373B60" w:rsidRDefault="006D74AB" w:rsidP="0019792F">
      <w:pPr>
        <w:pStyle w:val="Default"/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g) </w:t>
      </w:r>
      <w:r w:rsidRPr="00373B60">
        <w:rPr>
          <w:rFonts w:asciiTheme="minorHAnsi" w:hAnsiTheme="minorHAnsi" w:cs="Arial"/>
          <w:sz w:val="20"/>
          <w:szCs w:val="20"/>
        </w:rPr>
        <w:t xml:space="preserve">O prazo para reinstalação dos equipamentos será de até 20 dias a contar da data da assinatura do contrato; </w:t>
      </w:r>
    </w:p>
    <w:p w14:paraId="05EA2857" w14:textId="77777777" w:rsidR="006D74AB" w:rsidRPr="00373B60" w:rsidRDefault="006D74AB" w:rsidP="0019792F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ab/>
        <w:t xml:space="preserve">h) </w:t>
      </w:r>
      <w:r w:rsidRPr="00373B60">
        <w:rPr>
          <w:rFonts w:asciiTheme="minorHAnsi" w:hAnsiTheme="minorHAnsi" w:cs="Arial"/>
          <w:sz w:val="20"/>
          <w:szCs w:val="20"/>
        </w:rPr>
        <w:t xml:space="preserve">A </w:t>
      </w:r>
      <w:r>
        <w:rPr>
          <w:rFonts w:asciiTheme="minorHAnsi" w:hAnsiTheme="minorHAnsi" w:cs="Arial"/>
          <w:sz w:val="20"/>
          <w:szCs w:val="20"/>
        </w:rPr>
        <w:t>contratada</w:t>
      </w:r>
      <w:r w:rsidRPr="00373B60">
        <w:rPr>
          <w:rFonts w:asciiTheme="minorHAnsi" w:hAnsiTheme="minorHAnsi" w:cs="Arial"/>
          <w:sz w:val="20"/>
          <w:szCs w:val="20"/>
        </w:rPr>
        <w:t xml:space="preserve"> deverá possuir em seu nome a Licença de Serviço de Comunicação Multimídia – SCM E ASN emitida pela ANATEL; </w:t>
      </w:r>
    </w:p>
    <w:p w14:paraId="031A46F5" w14:textId="77777777" w:rsidR="006D74AB" w:rsidRPr="00373B60" w:rsidRDefault="006D74AB" w:rsidP="0019792F">
      <w:pPr>
        <w:pStyle w:val="Default"/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i) </w:t>
      </w:r>
      <w:r w:rsidRPr="00373B60">
        <w:rPr>
          <w:rFonts w:asciiTheme="minorHAnsi" w:hAnsiTheme="minorHAnsi" w:cs="Arial"/>
          <w:sz w:val="20"/>
          <w:szCs w:val="20"/>
        </w:rPr>
        <w:t xml:space="preserve">A </w:t>
      </w:r>
      <w:r>
        <w:rPr>
          <w:rFonts w:asciiTheme="minorHAnsi" w:hAnsiTheme="minorHAnsi" w:cs="Arial"/>
          <w:sz w:val="20"/>
          <w:szCs w:val="20"/>
        </w:rPr>
        <w:t>contratada</w:t>
      </w:r>
      <w:r w:rsidRPr="00373B60">
        <w:rPr>
          <w:rFonts w:asciiTheme="minorHAnsi" w:hAnsiTheme="minorHAnsi" w:cs="Arial"/>
          <w:sz w:val="20"/>
          <w:szCs w:val="20"/>
        </w:rPr>
        <w:t xml:space="preserve"> deverá fornecer nota fiscal eletrônica em seu nome. </w:t>
      </w:r>
    </w:p>
    <w:p w14:paraId="2220E512" w14:textId="77777777" w:rsidR="006D74AB" w:rsidRPr="00373B60" w:rsidRDefault="006D74AB" w:rsidP="0019792F">
      <w:pPr>
        <w:pStyle w:val="Default"/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j) </w:t>
      </w:r>
      <w:r w:rsidRPr="00373B60">
        <w:rPr>
          <w:rFonts w:asciiTheme="minorHAnsi" w:hAnsiTheme="minorHAnsi" w:cs="Arial"/>
          <w:sz w:val="20"/>
          <w:szCs w:val="20"/>
        </w:rPr>
        <w:t xml:space="preserve">Os defeitos deverão ser solucionados em até 02 (duas) horas a partir da abertura do chamado técnico por meio do Munícipio. </w:t>
      </w:r>
    </w:p>
    <w:p w14:paraId="6300A2A1" w14:textId="77777777" w:rsidR="006D74AB" w:rsidRPr="00373B60" w:rsidRDefault="006D74AB" w:rsidP="0019792F">
      <w:pPr>
        <w:pStyle w:val="Default"/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 xml:space="preserve">l) </w:t>
      </w:r>
      <w:r w:rsidRPr="00373B60">
        <w:rPr>
          <w:rFonts w:asciiTheme="minorHAnsi" w:hAnsiTheme="minorHAnsi" w:cs="Arial"/>
          <w:sz w:val="20"/>
          <w:szCs w:val="20"/>
        </w:rPr>
        <w:t xml:space="preserve">A </w:t>
      </w:r>
      <w:r>
        <w:rPr>
          <w:rFonts w:asciiTheme="minorHAnsi" w:hAnsiTheme="minorHAnsi" w:cs="Arial"/>
          <w:sz w:val="20"/>
          <w:szCs w:val="20"/>
        </w:rPr>
        <w:t>contratada</w:t>
      </w:r>
      <w:r w:rsidRPr="00373B60">
        <w:rPr>
          <w:rFonts w:asciiTheme="minorHAnsi" w:hAnsiTheme="minorHAnsi" w:cs="Arial"/>
          <w:sz w:val="20"/>
          <w:szCs w:val="20"/>
        </w:rPr>
        <w:t xml:space="preserve"> deverá ter serviço de suporte 24 horas para atendimento com ligações (telefone/WhatsApp); </w:t>
      </w:r>
    </w:p>
    <w:p w14:paraId="2A6BE916" w14:textId="77777777" w:rsidR="006D74AB" w:rsidRPr="00373B60" w:rsidRDefault="006D74AB" w:rsidP="0019792F">
      <w:pPr>
        <w:pStyle w:val="Default"/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m) </w:t>
      </w:r>
      <w:r w:rsidRPr="00373B60">
        <w:rPr>
          <w:rFonts w:asciiTheme="minorHAnsi" w:hAnsiTheme="minorHAnsi" w:cs="Arial"/>
          <w:sz w:val="20"/>
          <w:szCs w:val="20"/>
        </w:rPr>
        <w:t xml:space="preserve">A garantia da disponibilidade mínima contratada deverá ser de 99% do mês, 24 (vinte e quatro) horas do dia e 7 (sete) dias por semana; </w:t>
      </w:r>
    </w:p>
    <w:p w14:paraId="08D9A85E" w14:textId="77777777" w:rsidR="006D74AB" w:rsidRPr="00373B60" w:rsidRDefault="006D74AB" w:rsidP="0019792F">
      <w:pPr>
        <w:pStyle w:val="Default"/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n) </w:t>
      </w:r>
      <w:r w:rsidRPr="00373B60">
        <w:rPr>
          <w:rFonts w:asciiTheme="minorHAnsi" w:hAnsiTheme="minorHAnsi" w:cs="Arial"/>
          <w:sz w:val="20"/>
          <w:szCs w:val="20"/>
        </w:rPr>
        <w:t xml:space="preserve">Disponibilidade da quantidade necessária de endereços de IP Público Válido (externo) para publicações legais. </w:t>
      </w:r>
    </w:p>
    <w:p w14:paraId="211CDA8B" w14:textId="77777777" w:rsidR="006D74AB" w:rsidRPr="00373B60" w:rsidRDefault="006D74AB" w:rsidP="0019792F">
      <w:pPr>
        <w:pStyle w:val="Default"/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o) </w:t>
      </w:r>
      <w:r w:rsidRPr="00373B60">
        <w:rPr>
          <w:rFonts w:asciiTheme="minorHAnsi" w:hAnsiTheme="minorHAnsi" w:cs="Arial"/>
          <w:sz w:val="20"/>
          <w:szCs w:val="20"/>
        </w:rPr>
        <w:t xml:space="preserve">Serviço de DNS Primário e Secundário assim como DNS Reverso em nome da contratada, a fim de garantir a qualidade do tráfego. </w:t>
      </w:r>
    </w:p>
    <w:p w14:paraId="6AF8C968" w14:textId="77777777" w:rsidR="006D74AB" w:rsidRDefault="006D74AB" w:rsidP="0019792F">
      <w:pPr>
        <w:pStyle w:val="Default"/>
        <w:ind w:firstLine="1276"/>
        <w:jc w:val="both"/>
        <w:rPr>
          <w:rFonts w:asciiTheme="minorHAnsi" w:hAnsiTheme="minorHAnsi" w:cs="Arial"/>
          <w:sz w:val="20"/>
          <w:szCs w:val="20"/>
        </w:rPr>
      </w:pPr>
    </w:p>
    <w:p w14:paraId="65537C7C" w14:textId="77777777" w:rsidR="006D74AB" w:rsidRPr="00CE4D6E" w:rsidRDefault="006D74AB" w:rsidP="0019792F">
      <w:pPr>
        <w:pStyle w:val="Default"/>
        <w:ind w:firstLine="708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CE4D6E">
        <w:rPr>
          <w:rFonts w:asciiTheme="minorHAnsi" w:hAnsiTheme="minorHAnsi" w:cs="Arial"/>
          <w:b/>
          <w:bCs/>
          <w:sz w:val="20"/>
          <w:szCs w:val="20"/>
        </w:rPr>
        <w:t xml:space="preserve">3. A contratada não poderá: </w:t>
      </w:r>
    </w:p>
    <w:p w14:paraId="4EDB9BDB" w14:textId="77777777" w:rsidR="006D74AB" w:rsidRPr="00373B60" w:rsidRDefault="006D74AB" w:rsidP="0019792F">
      <w:pPr>
        <w:pStyle w:val="Default"/>
        <w:ind w:firstLine="708"/>
        <w:jc w:val="both"/>
        <w:rPr>
          <w:rFonts w:asciiTheme="minorHAnsi" w:hAnsiTheme="minorHAnsi" w:cs="Arial"/>
          <w:sz w:val="20"/>
          <w:szCs w:val="20"/>
        </w:rPr>
      </w:pPr>
      <w:r w:rsidRPr="00373B60">
        <w:rPr>
          <w:rFonts w:asciiTheme="minorHAnsi" w:hAnsiTheme="minorHAnsi" w:cs="Arial"/>
          <w:sz w:val="20"/>
          <w:szCs w:val="20"/>
        </w:rPr>
        <w:t xml:space="preserve">- Implementar nenhum filtro de pacotes ou cache transparente que possa incidir sobre o tráfego originado ou destinado, a menos que tenha expressa concordância da mesma. </w:t>
      </w:r>
    </w:p>
    <w:p w14:paraId="59F6EF3B" w14:textId="77777777" w:rsidR="006D74AB" w:rsidRPr="00373B60" w:rsidRDefault="006D74AB" w:rsidP="0019792F">
      <w:pPr>
        <w:spacing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>- Limitar de qualquer forma, o trafego à taxa inferior à contratada.</w:t>
      </w:r>
    </w:p>
    <w:p w14:paraId="71449FFE" w14:textId="77777777" w:rsidR="006D74AB" w:rsidRPr="00373B60" w:rsidRDefault="006D74AB" w:rsidP="0019792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0BAD340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CLÁUSULA SÉTIMA – DA INEXECUÇÃO DO CONTRATO </w:t>
      </w:r>
    </w:p>
    <w:p w14:paraId="4A472161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A CONTRATADA reconhece os direitos da Administração, em caso de rescisão administrativa, previstos no art. 79 da Lei Federal nº 8.666/93. </w:t>
      </w:r>
    </w:p>
    <w:p w14:paraId="25D86C11" w14:textId="77777777" w:rsidR="006D74AB" w:rsidRPr="00373B60" w:rsidRDefault="006D74AB" w:rsidP="0019792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AB69C3E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CLÁUSULA OITAVA – DA ALTERAÇÃO CONTRATUAL </w:t>
      </w:r>
    </w:p>
    <w:p w14:paraId="4A94EF15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O presente Contrato poderá ser alterado mediante Termo Aditivo com as devidas justificativas, nos termos do art. 65, incisos e alíneas, da Lei Federal nº 8.666/93. </w:t>
      </w:r>
    </w:p>
    <w:p w14:paraId="4EA4DC82" w14:textId="77777777" w:rsidR="006D74AB" w:rsidRPr="00373B60" w:rsidRDefault="006D74AB" w:rsidP="0019792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5AC45F0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CLÁUSULA NONA – DAS PENALIDADES </w:t>
      </w:r>
    </w:p>
    <w:p w14:paraId="5D03D271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Pelo inadimplemento das obrigações, sejam na condição de participante do pregão ou de contratante, as licitantes, conforme as infrações estarão sujeitas às seguintes penalidades: </w:t>
      </w:r>
    </w:p>
    <w:p w14:paraId="76AD131D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a) deixar de apresentar a documentação exigida no certame: suspensão do direito de licitar e contratar com a Administração pelo prazo de 02 anos e multa de 10% sobre o valor do último lance ofertado; </w:t>
      </w:r>
    </w:p>
    <w:p w14:paraId="68C3261C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b) manter comportamento inadequado durante o pregão: afastamento do certame e suspensão do direito de licitar e contratar com a Administração pelo prazo de 2 anos; </w:t>
      </w:r>
    </w:p>
    <w:p w14:paraId="2199F3A3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c) deixar de manter a proposta (recusa injustificada para contratar): suspensão do direito de licitar e contratar com a Administração pelo prazo de 5 anos e multa de 10% sobre o valor do último lance ofertado; </w:t>
      </w:r>
    </w:p>
    <w:p w14:paraId="2A248A89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d) executar o contrato com irregularidades, passíveis de correção durante a execução e sem prejuízo ao resultado: advertência; </w:t>
      </w:r>
    </w:p>
    <w:p w14:paraId="56E366D6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e) executar o contrato com atraso injustificado, até o limite de 30 (trinta) dias, após os quais será considerado como inexecução contratual: multa diária de 0,5% sobre o valor atualizado do contrato; </w:t>
      </w:r>
    </w:p>
    <w:p w14:paraId="6CECFB01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f) inexecução parcial do contrato: suspensão do direito de licitar e contratar com a Administração pelo prazo de 02 anos e multa de 10% sobre o valor correspondente ao montante não adimplido do contrato; </w:t>
      </w:r>
    </w:p>
    <w:p w14:paraId="5A663858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g) inexecução total do contrato: suspensão do direito de licitar e contratar com a Administração pelo prazo de 5 anos e multa de 15% sobre o valor atualizado do contrato; </w:t>
      </w:r>
    </w:p>
    <w:p w14:paraId="1E8C5FDD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h) causar prejuízo material resultante diretamente de execução contratual: declaração de inidoneidade cumulada com a suspensão do direito de licitar e contratar com a Administração Pública pelo prazo de 5 anos e multa de 10 % sobre o valor atualizado do contrato. </w:t>
      </w:r>
    </w:p>
    <w:p w14:paraId="0A46573D" w14:textId="77777777" w:rsidR="006D74AB" w:rsidRPr="00373B60" w:rsidRDefault="006D74AB" w:rsidP="0019792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478D6A3E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CLÁUSULA DÉCIMA – DA RESCISÃO </w:t>
      </w:r>
    </w:p>
    <w:p w14:paraId="1731B760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Este Contrato poderá ser rescindido: </w:t>
      </w:r>
    </w:p>
    <w:p w14:paraId="69549219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lastRenderedPageBreak/>
        <w:t xml:space="preserve">a) por ato unilateral da Administração nos casos dos incisos I a XII e XVII e XVIII do art. 78 da Lei Federal nº 8.666/93, de 21 de junho de 1993; </w:t>
      </w:r>
    </w:p>
    <w:p w14:paraId="6C75BA12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b) amigavelmente, por acordo entre as partes, reduzido a termo no processo de licitação, desde que haja conveniência para a Administração; </w:t>
      </w:r>
    </w:p>
    <w:p w14:paraId="7B704171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c) judicialmente, nos termos da legislação. </w:t>
      </w:r>
    </w:p>
    <w:p w14:paraId="1C8B8477" w14:textId="77777777" w:rsidR="006D74AB" w:rsidRPr="00373B60" w:rsidRDefault="006D74AB" w:rsidP="0019792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F6578D0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>C</w:t>
      </w:r>
      <w:r w:rsidRPr="00373B60">
        <w:rPr>
          <w:rFonts w:cs="Arial"/>
          <w:b/>
          <w:sz w:val="20"/>
          <w:szCs w:val="20"/>
        </w:rPr>
        <w:t xml:space="preserve">LÁUSULA DÉCIMA PRIMEIRA – DO GESTOR DO CONTRATO </w:t>
      </w:r>
    </w:p>
    <w:p w14:paraId="62D88426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É Gestor do contrato o titular da pasta da Secretaria Municipal de Administração, Finanças e Planejamento conforme art. 67 da Lei Federal nº. 8.666/93, aplicável na esfera municipal, como responsáveis pelo acompanhamento e fiscalização da sua execução, cabendo proceder ao registro das ocorrências, adotando as providências necessárias ao seu fiel cumprimento, tendo como parâmetro os resultados previstos no contrato, determinando o que for necessário à regularização das faltas ou possíveis irregularidades observadas. </w:t>
      </w:r>
    </w:p>
    <w:p w14:paraId="275295AD" w14:textId="77777777" w:rsidR="006D74AB" w:rsidRPr="00373B60" w:rsidRDefault="006D74AB" w:rsidP="0019792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644C898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CLÁUSULA DÉCIMA SEGUNDA – DO FORO </w:t>
      </w:r>
    </w:p>
    <w:p w14:paraId="37D03248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As partes elegem, de comum acordo, o foro da Comarca de Salto do Jacuí, RS, para dirimir eventuais litígios oriundos à execução do presente instrumento, com renúncia a qualquer outro, por mais privilegiado que seja. </w:t>
      </w:r>
    </w:p>
    <w:p w14:paraId="4925BD70" w14:textId="77777777" w:rsidR="006D74AB" w:rsidRPr="00373B60" w:rsidRDefault="006D74AB" w:rsidP="0019792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7E13DE4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 xml:space="preserve">CLÁUSULA DÉCIMA TERCEIRA – DAS DISPOSIÇÕES FINAIS </w:t>
      </w:r>
    </w:p>
    <w:p w14:paraId="27102341" w14:textId="77777777" w:rsidR="006D74AB" w:rsidRPr="00373B60" w:rsidRDefault="006D74AB" w:rsidP="0019792F">
      <w:pPr>
        <w:spacing w:after="0" w:line="240" w:lineRule="auto"/>
        <w:ind w:firstLine="708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E, por estarem justos e acordados, as partes acima identificadas ratificam o presente instrumento contratual, fazendo-o em 4 (quatro) vias de igual teor e forma. </w:t>
      </w:r>
    </w:p>
    <w:p w14:paraId="31253CC5" w14:textId="22619846" w:rsidR="006D74AB" w:rsidRPr="00373B60" w:rsidRDefault="006D74AB" w:rsidP="0019792F">
      <w:pPr>
        <w:spacing w:after="0" w:line="240" w:lineRule="auto"/>
        <w:jc w:val="right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 xml:space="preserve">Jacuizinho, RS, </w:t>
      </w:r>
      <w:r>
        <w:rPr>
          <w:rFonts w:cs="Arial"/>
          <w:sz w:val="20"/>
          <w:szCs w:val="20"/>
        </w:rPr>
        <w:t>13</w:t>
      </w:r>
      <w:r w:rsidRPr="00373B60">
        <w:rPr>
          <w:rFonts w:cs="Arial"/>
          <w:sz w:val="20"/>
          <w:szCs w:val="20"/>
        </w:rPr>
        <w:t xml:space="preserve"> de </w:t>
      </w:r>
      <w:r>
        <w:rPr>
          <w:rFonts w:cs="Arial"/>
          <w:sz w:val="20"/>
          <w:szCs w:val="20"/>
        </w:rPr>
        <w:t xml:space="preserve">setembro </w:t>
      </w:r>
      <w:r w:rsidRPr="00373B60">
        <w:rPr>
          <w:rFonts w:cs="Arial"/>
          <w:sz w:val="20"/>
          <w:szCs w:val="20"/>
        </w:rPr>
        <w:t>de 2022</w:t>
      </w:r>
      <w:r>
        <w:rPr>
          <w:rFonts w:cs="Arial"/>
          <w:sz w:val="20"/>
          <w:szCs w:val="20"/>
        </w:rPr>
        <w:t>.</w:t>
      </w:r>
      <w:r w:rsidRPr="00373B60">
        <w:rPr>
          <w:rFonts w:cs="Arial"/>
          <w:sz w:val="20"/>
          <w:szCs w:val="20"/>
        </w:rPr>
        <w:t xml:space="preserve"> </w:t>
      </w:r>
    </w:p>
    <w:p w14:paraId="7C992854" w14:textId="6E5269A2" w:rsidR="006D74AB" w:rsidRDefault="006D74AB" w:rsidP="0019792F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6AAB56C6" w14:textId="4A2CCB90" w:rsidR="006D74AB" w:rsidRDefault="006D74AB" w:rsidP="0019792F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338A20CA" w14:textId="5CF550B4" w:rsidR="006D74AB" w:rsidRDefault="006D74AB" w:rsidP="0019792F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4A25DEBC" w14:textId="77777777" w:rsidR="0019792F" w:rsidRDefault="0019792F" w:rsidP="0019792F">
      <w:pPr>
        <w:spacing w:after="0" w:line="240" w:lineRule="auto"/>
        <w:jc w:val="right"/>
        <w:rPr>
          <w:rFonts w:cs="Arial"/>
          <w:sz w:val="20"/>
          <w:szCs w:val="20"/>
        </w:rPr>
      </w:pPr>
    </w:p>
    <w:p w14:paraId="305E8B89" w14:textId="77777777" w:rsidR="006D74AB" w:rsidRPr="00373B60" w:rsidRDefault="006D74AB" w:rsidP="0019792F">
      <w:pPr>
        <w:spacing w:after="0" w:line="240" w:lineRule="auto"/>
        <w:jc w:val="right"/>
        <w:rPr>
          <w:rFonts w:cs="Arial"/>
          <w:sz w:val="20"/>
          <w:szCs w:val="20"/>
        </w:rPr>
      </w:pPr>
    </w:p>
    <w:tbl>
      <w:tblPr>
        <w:tblW w:w="9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3658"/>
      </w:tblGrid>
      <w:tr w:rsidR="006D74AB" w:rsidRPr="00373B60" w14:paraId="0E965C31" w14:textId="77777777" w:rsidTr="00F71D37">
        <w:trPr>
          <w:trHeight w:val="282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1AAD2BC2" w14:textId="323698A1" w:rsidR="006D74AB" w:rsidRPr="00373B60" w:rsidRDefault="0019792F" w:rsidP="0019792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373B60">
              <w:rPr>
                <w:rFonts w:cs="Arial"/>
                <w:b/>
                <w:sz w:val="20"/>
                <w:szCs w:val="20"/>
              </w:rPr>
              <w:t>DINIZ JOSÉ FERNANDES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00747418" w14:textId="28210946" w:rsidR="006D74AB" w:rsidRPr="006D74AB" w:rsidRDefault="0019792F" w:rsidP="0019792F">
            <w:pPr>
              <w:spacing w:after="0" w:line="240" w:lineRule="auto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6D74AB">
              <w:rPr>
                <w:rFonts w:cs="Arial"/>
                <w:b/>
                <w:bCs/>
                <w:sz w:val="20"/>
                <w:szCs w:val="20"/>
              </w:rPr>
              <w:t xml:space="preserve">CB NET </w:t>
            </w:r>
            <w:r>
              <w:rPr>
                <w:rFonts w:cs="Arial"/>
                <w:b/>
                <w:bCs/>
                <w:sz w:val="20"/>
                <w:szCs w:val="20"/>
              </w:rPr>
              <w:t>TELECOMUNICAÇÕES LTDA</w:t>
            </w:r>
          </w:p>
        </w:tc>
      </w:tr>
      <w:tr w:rsidR="006D74AB" w:rsidRPr="00373B60" w14:paraId="4D79A574" w14:textId="77777777" w:rsidTr="00F71D37">
        <w:trPr>
          <w:trHeight w:val="564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</w:tcPr>
          <w:p w14:paraId="395B825E" w14:textId="77777777" w:rsidR="006D74AB" w:rsidRPr="00373B60" w:rsidRDefault="006D74AB" w:rsidP="0019792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373B60">
              <w:rPr>
                <w:rFonts w:cs="Arial"/>
                <w:sz w:val="20"/>
                <w:szCs w:val="20"/>
              </w:rPr>
              <w:t>Prefeito Municipal.</w:t>
            </w:r>
          </w:p>
          <w:p w14:paraId="06A528D4" w14:textId="77777777" w:rsidR="006D74AB" w:rsidRPr="00373B60" w:rsidRDefault="006D74AB" w:rsidP="0019792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373B60">
              <w:rPr>
                <w:rFonts w:cs="Arial"/>
                <w:sz w:val="20"/>
                <w:szCs w:val="20"/>
              </w:rPr>
              <w:t xml:space="preserve">C/ CONTRATANTE </w:t>
            </w:r>
          </w:p>
        </w:tc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091C128E" w14:textId="75022500" w:rsidR="006D74AB" w:rsidRPr="00373B60" w:rsidRDefault="006D74AB" w:rsidP="0019792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Maiquel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Ribeiro</w:t>
            </w:r>
          </w:p>
          <w:p w14:paraId="15007448" w14:textId="77777777" w:rsidR="006D74AB" w:rsidRPr="00373B60" w:rsidRDefault="006D74AB" w:rsidP="0019792F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 w:rsidRPr="00373B60">
              <w:rPr>
                <w:rFonts w:cs="Arial"/>
                <w:sz w:val="20"/>
                <w:szCs w:val="20"/>
              </w:rPr>
              <w:t>C/ CONTRATADA</w:t>
            </w:r>
          </w:p>
        </w:tc>
      </w:tr>
    </w:tbl>
    <w:p w14:paraId="4ECD2EED" w14:textId="77777777" w:rsidR="006D74AB" w:rsidRPr="00373B60" w:rsidRDefault="006D74AB" w:rsidP="0019792F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67030CA7" w14:textId="77777777" w:rsidR="006D74AB" w:rsidRDefault="006D74AB" w:rsidP="0019792F">
      <w:pPr>
        <w:spacing w:after="0" w:line="240" w:lineRule="auto"/>
        <w:jc w:val="both"/>
        <w:rPr>
          <w:rFonts w:cs="Arial"/>
          <w:b/>
          <w:sz w:val="20"/>
          <w:szCs w:val="20"/>
        </w:rPr>
      </w:pPr>
    </w:p>
    <w:p w14:paraId="308E277F" w14:textId="361BE3E8" w:rsidR="006D74AB" w:rsidRPr="00373B60" w:rsidRDefault="006D74AB" w:rsidP="0019792F">
      <w:pPr>
        <w:spacing w:after="0" w:line="240" w:lineRule="auto"/>
        <w:jc w:val="both"/>
        <w:rPr>
          <w:rFonts w:cs="Arial"/>
          <w:sz w:val="20"/>
          <w:szCs w:val="20"/>
        </w:rPr>
      </w:pPr>
      <w:r w:rsidRPr="00373B60">
        <w:rPr>
          <w:rFonts w:cs="Arial"/>
          <w:b/>
          <w:sz w:val="20"/>
          <w:szCs w:val="20"/>
        </w:rPr>
        <w:t>CARLA MARIA BUGS,</w:t>
      </w:r>
    </w:p>
    <w:p w14:paraId="588DEE1B" w14:textId="77777777" w:rsidR="006D74AB" w:rsidRPr="00373B60" w:rsidRDefault="006D74AB" w:rsidP="0019792F">
      <w:pPr>
        <w:spacing w:after="0" w:line="240" w:lineRule="auto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>Secretário Municipal de Administração, Finanças e Planejamento</w:t>
      </w:r>
    </w:p>
    <w:p w14:paraId="57F459C6" w14:textId="77777777" w:rsidR="006D74AB" w:rsidRPr="00373B60" w:rsidRDefault="006D74AB" w:rsidP="0019792F">
      <w:pPr>
        <w:spacing w:after="0" w:line="240" w:lineRule="auto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>C/ GESTOR DO CONTRATO</w:t>
      </w:r>
    </w:p>
    <w:p w14:paraId="5424E435" w14:textId="77777777" w:rsidR="006D74AB" w:rsidRPr="00373B60" w:rsidRDefault="006D74AB" w:rsidP="0019792F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2653B8F2" w14:textId="77777777" w:rsidR="006D74AB" w:rsidRPr="00373B60" w:rsidRDefault="006D74AB" w:rsidP="0019792F">
      <w:pPr>
        <w:spacing w:after="0" w:line="240" w:lineRule="auto"/>
        <w:jc w:val="both"/>
        <w:rPr>
          <w:rFonts w:cs="Arial"/>
          <w:sz w:val="20"/>
          <w:szCs w:val="20"/>
        </w:rPr>
      </w:pPr>
      <w:r w:rsidRPr="00373B60">
        <w:rPr>
          <w:rFonts w:cs="Arial"/>
          <w:sz w:val="20"/>
          <w:szCs w:val="20"/>
        </w:rPr>
        <w:t>Registre-se.</w:t>
      </w:r>
    </w:p>
    <w:p w14:paraId="74EAE0C5" w14:textId="77777777" w:rsidR="006D74AB" w:rsidRDefault="006D74AB" w:rsidP="0019792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1BDE2FE" w14:textId="77777777" w:rsidR="006D74AB" w:rsidRDefault="006D74AB" w:rsidP="0019792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AFF66D6" w14:textId="77777777" w:rsidR="0018326F" w:rsidRDefault="0018326F"/>
    <w:sectPr w:rsidR="0018326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87DFF" w14:textId="77777777" w:rsidR="0019792F" w:rsidRDefault="0019792F" w:rsidP="0019792F">
      <w:pPr>
        <w:spacing w:after="0" w:line="240" w:lineRule="auto"/>
      </w:pPr>
      <w:r>
        <w:separator/>
      </w:r>
    </w:p>
  </w:endnote>
  <w:endnote w:type="continuationSeparator" w:id="0">
    <w:p w14:paraId="08764864" w14:textId="77777777" w:rsidR="0019792F" w:rsidRDefault="0019792F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897254584"/>
      <w:docPartObj>
        <w:docPartGallery w:val="Page Numbers (Bottom of Page)"/>
        <w:docPartUnique/>
      </w:docPartObj>
    </w:sdtPr>
    <w:sdtContent>
      <w:p w14:paraId="723107BD" w14:textId="2F599535" w:rsidR="0019792F" w:rsidRPr="0019792F" w:rsidRDefault="0019792F">
        <w:pPr>
          <w:pStyle w:val="Rodap"/>
          <w:jc w:val="right"/>
          <w:rPr>
            <w:sz w:val="20"/>
            <w:szCs w:val="20"/>
          </w:rPr>
        </w:pPr>
        <w:r w:rsidRPr="0019792F">
          <w:rPr>
            <w:sz w:val="20"/>
            <w:szCs w:val="20"/>
          </w:rPr>
          <w:fldChar w:fldCharType="begin"/>
        </w:r>
        <w:r w:rsidRPr="0019792F">
          <w:rPr>
            <w:sz w:val="20"/>
            <w:szCs w:val="20"/>
          </w:rPr>
          <w:instrText>PAGE   \* MERGEFORMAT</w:instrText>
        </w:r>
        <w:r w:rsidRPr="0019792F">
          <w:rPr>
            <w:sz w:val="20"/>
            <w:szCs w:val="20"/>
          </w:rPr>
          <w:fldChar w:fldCharType="separate"/>
        </w:r>
        <w:r w:rsidRPr="0019792F">
          <w:rPr>
            <w:sz w:val="20"/>
            <w:szCs w:val="20"/>
          </w:rPr>
          <w:t>2</w:t>
        </w:r>
        <w:r w:rsidRPr="0019792F">
          <w:rPr>
            <w:sz w:val="20"/>
            <w:szCs w:val="20"/>
          </w:rPr>
          <w:fldChar w:fldCharType="end"/>
        </w:r>
      </w:p>
    </w:sdtContent>
  </w:sdt>
  <w:p w14:paraId="6445F873" w14:textId="77777777" w:rsidR="0019792F" w:rsidRDefault="001979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E492A" w14:textId="77777777" w:rsidR="0019792F" w:rsidRDefault="0019792F" w:rsidP="0019792F">
      <w:pPr>
        <w:spacing w:after="0" w:line="240" w:lineRule="auto"/>
      </w:pPr>
      <w:r>
        <w:separator/>
      </w:r>
    </w:p>
  </w:footnote>
  <w:footnote w:type="continuationSeparator" w:id="0">
    <w:p w14:paraId="6786C44C" w14:textId="77777777" w:rsidR="0019792F" w:rsidRDefault="0019792F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119CB" w14:textId="257D0EFA" w:rsidR="0019792F" w:rsidRDefault="0019792F">
    <w:pPr>
      <w:pStyle w:val="Cabealho"/>
    </w:pPr>
    <w:r w:rsidRPr="0019792F">
      <w:rPr>
        <w:noProof/>
      </w:rPr>
      <w:drawing>
        <wp:inline distT="0" distB="0" distL="0" distR="0" wp14:anchorId="630D4D11" wp14:editId="1CA3863E">
          <wp:extent cx="5400040" cy="10763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CA51A" w14:textId="56E6B48E" w:rsidR="0019792F" w:rsidRDefault="0019792F">
    <w:pPr>
      <w:pStyle w:val="Cabealho"/>
    </w:pPr>
  </w:p>
  <w:p w14:paraId="6BA98AD1" w14:textId="77777777" w:rsidR="0019792F" w:rsidRDefault="001979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6F"/>
    <w:rsid w:val="0018326F"/>
    <w:rsid w:val="0019792F"/>
    <w:rsid w:val="00583332"/>
    <w:rsid w:val="006D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2D2D"/>
  <w15:chartTrackingRefBased/>
  <w15:docId w15:val="{56F6AB54-B18B-4075-9CB6-4EFC1083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4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D74A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97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792F"/>
  </w:style>
  <w:style w:type="paragraph" w:styleId="Rodap">
    <w:name w:val="footer"/>
    <w:basedOn w:val="Normal"/>
    <w:link w:val="RodapChar"/>
    <w:uiPriority w:val="99"/>
    <w:unhideWhenUsed/>
    <w:rsid w:val="001979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7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1597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</dc:creator>
  <cp:keywords/>
  <dc:description/>
  <cp:lastModifiedBy>PC-03</cp:lastModifiedBy>
  <cp:revision>2</cp:revision>
  <cp:lastPrinted>2022-09-13T13:06:00Z</cp:lastPrinted>
  <dcterms:created xsi:type="dcterms:W3CDTF">2022-09-13T12:38:00Z</dcterms:created>
  <dcterms:modified xsi:type="dcterms:W3CDTF">2022-09-13T13:06:00Z</dcterms:modified>
</cp:coreProperties>
</file>