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F4DB" w14:textId="0A14C9C4" w:rsidR="00DA31EC" w:rsidRPr="00C441ED" w:rsidRDefault="00DA31EC" w:rsidP="003A6338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1ED">
        <w:rPr>
          <w:rFonts w:ascii="Times New Roman" w:hAnsi="Times New Roman" w:cs="Times New Roman"/>
          <w:b/>
          <w:bCs/>
          <w:sz w:val="24"/>
          <w:szCs w:val="24"/>
        </w:rPr>
        <w:t>Parecer Jurídico</w:t>
      </w:r>
    </w:p>
    <w:p w14:paraId="0A629707" w14:textId="4DF403BD" w:rsidR="00DA31EC" w:rsidRPr="00C441ED" w:rsidRDefault="00DA31EC" w:rsidP="003A63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1ED">
        <w:rPr>
          <w:rFonts w:ascii="Times New Roman" w:hAnsi="Times New Roman" w:cs="Times New Roman"/>
          <w:sz w:val="24"/>
          <w:szCs w:val="24"/>
        </w:rPr>
        <w:t xml:space="preserve">Pregão </w:t>
      </w:r>
      <w:r w:rsidR="00345709" w:rsidRPr="00C441ED">
        <w:rPr>
          <w:rFonts w:ascii="Times New Roman" w:hAnsi="Times New Roman" w:cs="Times New Roman"/>
          <w:sz w:val="24"/>
          <w:szCs w:val="24"/>
        </w:rPr>
        <w:t xml:space="preserve">Eletrônico </w:t>
      </w:r>
      <w:r w:rsidR="00800C4F" w:rsidRPr="00C441ED">
        <w:rPr>
          <w:rFonts w:ascii="Times New Roman" w:hAnsi="Times New Roman" w:cs="Times New Roman"/>
          <w:sz w:val="24"/>
          <w:szCs w:val="24"/>
        </w:rPr>
        <w:t>0</w:t>
      </w:r>
      <w:r w:rsidR="00345709" w:rsidRPr="00C441ED">
        <w:rPr>
          <w:rFonts w:ascii="Times New Roman" w:hAnsi="Times New Roman" w:cs="Times New Roman"/>
          <w:sz w:val="24"/>
          <w:szCs w:val="24"/>
        </w:rPr>
        <w:t>15</w:t>
      </w:r>
      <w:r w:rsidRPr="00C441ED">
        <w:rPr>
          <w:rFonts w:ascii="Times New Roman" w:hAnsi="Times New Roman" w:cs="Times New Roman"/>
          <w:sz w:val="24"/>
          <w:szCs w:val="24"/>
        </w:rPr>
        <w:t>/2022</w:t>
      </w:r>
    </w:p>
    <w:p w14:paraId="7CE60582" w14:textId="46A1E1FC" w:rsidR="00345709" w:rsidRPr="00C441ED" w:rsidRDefault="00DA31EC" w:rsidP="003A6338">
      <w:pPr>
        <w:spacing w:before="93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1ED">
        <w:rPr>
          <w:rFonts w:ascii="Times New Roman" w:hAnsi="Times New Roman" w:cs="Times New Roman"/>
          <w:sz w:val="24"/>
          <w:szCs w:val="24"/>
        </w:rPr>
        <w:t xml:space="preserve">Objeto: </w:t>
      </w:r>
      <w:r w:rsidR="00345709" w:rsidRPr="003A6338">
        <w:rPr>
          <w:rFonts w:ascii="Times New Roman" w:hAnsi="Times New Roman" w:cs="Times New Roman"/>
          <w:sz w:val="24"/>
          <w:szCs w:val="24"/>
        </w:rPr>
        <w:t xml:space="preserve">EDITAL DE PREGÃO ELETRÔNICO PARA A </w:t>
      </w:r>
      <w:bookmarkStart w:id="0" w:name="_Hlk107998084"/>
      <w:r w:rsidR="00345709" w:rsidRPr="003A6338">
        <w:rPr>
          <w:rFonts w:ascii="Times New Roman" w:hAnsi="Times New Roman" w:cs="Times New Roman"/>
          <w:sz w:val="24"/>
          <w:szCs w:val="24"/>
          <w:lang w:val="x-none"/>
        </w:rPr>
        <w:t xml:space="preserve">AQUISIÇÃO </w:t>
      </w:r>
      <w:r w:rsidR="00345709" w:rsidRPr="003A6338">
        <w:rPr>
          <w:rFonts w:ascii="Times New Roman" w:hAnsi="Times New Roman" w:cs="Times New Roman"/>
          <w:sz w:val="24"/>
          <w:szCs w:val="24"/>
        </w:rPr>
        <w:t xml:space="preserve">DE VEÍCULO ZERO QUILÔMETROS TIPO AMBULÂNCIA </w:t>
      </w:r>
    </w:p>
    <w:p w14:paraId="4B674960" w14:textId="2A53F5D6" w:rsidR="005A4FD8" w:rsidRPr="00C441ED" w:rsidRDefault="005A4FD8" w:rsidP="003A6338">
      <w:pPr>
        <w:spacing w:before="93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70E7901E" w14:textId="6A9A6290" w:rsidR="00345709" w:rsidRPr="00C441ED" w:rsidRDefault="00AA4C9F" w:rsidP="003A633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1ED">
        <w:rPr>
          <w:rFonts w:ascii="Times New Roman" w:hAnsi="Times New Roman" w:cs="Times New Roman"/>
          <w:sz w:val="24"/>
          <w:szCs w:val="24"/>
        </w:rPr>
        <w:t>Foi encaminhado à esta Assessoria Jurídica para análise</w:t>
      </w:r>
      <w:r w:rsidR="00F37409" w:rsidRPr="00C441ED">
        <w:rPr>
          <w:rFonts w:ascii="Times New Roman" w:hAnsi="Times New Roman" w:cs="Times New Roman"/>
          <w:sz w:val="24"/>
          <w:szCs w:val="24"/>
        </w:rPr>
        <w:t xml:space="preserve"> </w:t>
      </w:r>
      <w:r w:rsidR="00F37409" w:rsidRPr="00C441E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D9D9D9" w:themeFill="background1" w:themeFillShade="D9"/>
        </w:rPr>
        <w:t xml:space="preserve">Impugnações ao Edital do </w:t>
      </w:r>
      <w:r w:rsidR="00800C4F" w:rsidRPr="00C441E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D9D9D9" w:themeFill="background1" w:themeFillShade="D9"/>
        </w:rPr>
        <w:t>Processo Licitatório 1</w:t>
      </w:r>
      <w:r w:rsidR="00452827" w:rsidRPr="00C441E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D9D9D9" w:themeFill="background1" w:themeFillShade="D9"/>
        </w:rPr>
        <w:t>6</w:t>
      </w:r>
      <w:r w:rsidR="00345709" w:rsidRPr="00C441E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D9D9D9" w:themeFill="background1" w:themeFillShade="D9"/>
        </w:rPr>
        <w:t>2</w:t>
      </w:r>
      <w:r w:rsidR="00B1389F" w:rsidRPr="00C441E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D9D9D9" w:themeFill="background1" w:themeFillShade="D9"/>
        </w:rPr>
        <w:t>/</w:t>
      </w:r>
      <w:r w:rsidR="00800C4F" w:rsidRPr="00C441E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D9D9D9" w:themeFill="background1" w:themeFillShade="D9"/>
        </w:rPr>
        <w:t xml:space="preserve">2022, Pregão </w:t>
      </w:r>
      <w:r w:rsidR="00345709" w:rsidRPr="00C441E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D9D9D9" w:themeFill="background1" w:themeFillShade="D9"/>
        </w:rPr>
        <w:t>Eletrônico 015</w:t>
      </w:r>
      <w:r w:rsidR="00800C4F" w:rsidRPr="00C441ED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D9D9D9" w:themeFill="background1" w:themeFillShade="D9"/>
        </w:rPr>
        <w:t>/2022</w:t>
      </w:r>
      <w:r w:rsidR="00800C4F" w:rsidRPr="00C441ED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="00800C4F" w:rsidRPr="00C441ED">
        <w:rPr>
          <w:rFonts w:ascii="Times New Roman" w:hAnsi="Times New Roman" w:cs="Times New Roman"/>
          <w:sz w:val="24"/>
          <w:szCs w:val="24"/>
        </w:rPr>
        <w:t xml:space="preserve"> objetivando </w:t>
      </w:r>
      <w:r w:rsidR="00345709" w:rsidRPr="00C441ED">
        <w:rPr>
          <w:rFonts w:ascii="Times New Roman" w:hAnsi="Times New Roman" w:cs="Times New Roman"/>
          <w:bCs/>
          <w:sz w:val="24"/>
          <w:szCs w:val="24"/>
        </w:rPr>
        <w:t xml:space="preserve">EDITAL DE PREGÃO ELETRÔNICO PARA A </w:t>
      </w:r>
      <w:r w:rsidR="00345709" w:rsidRPr="00C441ED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AQUISIÇÃO </w:t>
      </w:r>
      <w:r w:rsidR="00345709" w:rsidRPr="00C441ED">
        <w:rPr>
          <w:rFonts w:ascii="Times New Roman" w:hAnsi="Times New Roman" w:cs="Times New Roman"/>
          <w:bCs/>
          <w:sz w:val="24"/>
          <w:szCs w:val="24"/>
        </w:rPr>
        <w:t>DE VEÍCULO ZERO QUILÔMETROS TIPO AMBULÂNCIA.</w:t>
      </w:r>
      <w:r w:rsidR="00345709" w:rsidRPr="00C44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879C0A" w14:textId="18845E10" w:rsidR="005A4FD8" w:rsidRPr="00C441ED" w:rsidRDefault="005A4FD8" w:rsidP="003A633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956E4" w14:textId="01EC403F" w:rsidR="00F37409" w:rsidRPr="00C441ED" w:rsidRDefault="00C441ED" w:rsidP="003A633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1ED">
        <w:rPr>
          <w:rFonts w:ascii="Times New Roman" w:hAnsi="Times New Roman" w:cs="Times New Roman"/>
          <w:b/>
          <w:bCs/>
          <w:sz w:val="24"/>
          <w:szCs w:val="24"/>
        </w:rPr>
        <w:t xml:space="preserve">DAS IMPUGNAÇÕES: </w:t>
      </w:r>
    </w:p>
    <w:p w14:paraId="4BD5581E" w14:textId="33764093" w:rsidR="00F37409" w:rsidRPr="00C441ED" w:rsidRDefault="00F37409" w:rsidP="003A63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3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AUTO MECANICA IBIRUBA </w:t>
      </w:r>
      <w:r w:rsidRPr="003A6338">
        <w:rPr>
          <w:rFonts w:ascii="Times New Roman" w:hAnsi="Times New Roman" w:cs="Times New Roman"/>
          <w:b/>
          <w:bCs/>
          <w:sz w:val="24"/>
          <w:szCs w:val="24"/>
          <w:u w:val="single"/>
        </w:rPr>
        <w:t>AS</w:t>
      </w:r>
      <w:r w:rsidR="00C441ED">
        <w:rPr>
          <w:rFonts w:ascii="Times New Roman" w:hAnsi="Times New Roman" w:cs="Times New Roman"/>
          <w:sz w:val="24"/>
          <w:szCs w:val="24"/>
        </w:rPr>
        <w:t>, i</w:t>
      </w:r>
      <w:r w:rsidRPr="00C441ED">
        <w:rPr>
          <w:rFonts w:ascii="Times New Roman" w:hAnsi="Times New Roman" w:cs="Times New Roman"/>
          <w:sz w:val="24"/>
          <w:szCs w:val="24"/>
        </w:rPr>
        <w:t xml:space="preserve">ngressou tempestivamente com </w:t>
      </w:r>
      <w:r w:rsidR="00C441ED">
        <w:rPr>
          <w:rFonts w:ascii="Times New Roman" w:hAnsi="Times New Roman" w:cs="Times New Roman"/>
          <w:sz w:val="24"/>
          <w:szCs w:val="24"/>
        </w:rPr>
        <w:t>i</w:t>
      </w:r>
      <w:r w:rsidRPr="00C441ED">
        <w:rPr>
          <w:rFonts w:ascii="Times New Roman" w:hAnsi="Times New Roman" w:cs="Times New Roman"/>
          <w:sz w:val="24"/>
          <w:szCs w:val="24"/>
        </w:rPr>
        <w:t xml:space="preserve">mpugnação ao </w:t>
      </w:r>
      <w:r w:rsidR="00C441ED">
        <w:rPr>
          <w:rFonts w:ascii="Times New Roman" w:hAnsi="Times New Roman" w:cs="Times New Roman"/>
          <w:sz w:val="24"/>
          <w:szCs w:val="24"/>
        </w:rPr>
        <w:t>e</w:t>
      </w:r>
      <w:r w:rsidRPr="00C441ED">
        <w:rPr>
          <w:rFonts w:ascii="Times New Roman" w:hAnsi="Times New Roman" w:cs="Times New Roman"/>
          <w:sz w:val="24"/>
          <w:szCs w:val="24"/>
        </w:rPr>
        <w:t xml:space="preserve">dital acima mencionado, alegando restrições ao </w:t>
      </w:r>
      <w:proofErr w:type="spellStart"/>
      <w:r w:rsidRPr="00C441ED">
        <w:rPr>
          <w:rFonts w:ascii="Times New Roman" w:hAnsi="Times New Roman" w:cs="Times New Roman"/>
          <w:sz w:val="24"/>
          <w:szCs w:val="24"/>
        </w:rPr>
        <w:t>competitório</w:t>
      </w:r>
      <w:proofErr w:type="spellEnd"/>
      <w:r w:rsidRPr="00C441ED">
        <w:rPr>
          <w:rFonts w:ascii="Times New Roman" w:hAnsi="Times New Roman" w:cs="Times New Roman"/>
          <w:sz w:val="24"/>
          <w:szCs w:val="24"/>
        </w:rPr>
        <w:t xml:space="preserve">, </w:t>
      </w:r>
      <w:r w:rsidRPr="00C441ED">
        <w:rPr>
          <w:rFonts w:ascii="Times New Roman" w:hAnsi="Times New Roman" w:cs="Times New Roman"/>
          <w:sz w:val="24"/>
          <w:szCs w:val="24"/>
        </w:rPr>
        <w:t>conforme o comando do art. 14, parágrafo 7º, Inciso I</w:t>
      </w:r>
      <w:r w:rsidRPr="00C441ED">
        <w:rPr>
          <w:rFonts w:ascii="Times New Roman" w:hAnsi="Times New Roman" w:cs="Times New Roman"/>
          <w:sz w:val="24"/>
          <w:szCs w:val="24"/>
        </w:rPr>
        <w:t xml:space="preserve"> da Lei Federal 8.666/1993, requerendo:</w:t>
      </w:r>
    </w:p>
    <w:p w14:paraId="13DDE4F8" w14:textId="77777777" w:rsidR="00F37409" w:rsidRPr="00C441ED" w:rsidRDefault="00F37409" w:rsidP="003A6338">
      <w:p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C441ED">
        <w:rPr>
          <w:rFonts w:ascii="Times New Roman" w:hAnsi="Times New Roman" w:cs="Times New Roman"/>
          <w:sz w:val="24"/>
          <w:szCs w:val="24"/>
        </w:rPr>
        <w:t xml:space="preserve">1. Motor 2.2 Litros – Alterar para mínimo 2.0 Cilindradas (Hoje nosso Furgão Transit possui Potência de 170 </w:t>
      </w:r>
      <w:proofErr w:type="spellStart"/>
      <w:r w:rsidRPr="00C441ED">
        <w:rPr>
          <w:rFonts w:ascii="Times New Roman" w:hAnsi="Times New Roman" w:cs="Times New Roman"/>
          <w:sz w:val="24"/>
          <w:szCs w:val="24"/>
        </w:rPr>
        <w:t>Cvs</w:t>
      </w:r>
      <w:proofErr w:type="spellEnd"/>
      <w:r w:rsidRPr="00C441ED">
        <w:rPr>
          <w:rFonts w:ascii="Times New Roman" w:hAnsi="Times New Roman" w:cs="Times New Roman"/>
          <w:sz w:val="24"/>
          <w:szCs w:val="24"/>
        </w:rPr>
        <w:t xml:space="preserve"> e 3.500 rpm, e Motor Diesel 2.0 </w:t>
      </w:r>
      <w:proofErr w:type="spellStart"/>
      <w:r w:rsidRPr="00C441ED">
        <w:rPr>
          <w:rFonts w:ascii="Times New Roman" w:hAnsi="Times New Roman" w:cs="Times New Roman"/>
          <w:sz w:val="24"/>
          <w:szCs w:val="24"/>
        </w:rPr>
        <w:t>EcoBlue</w:t>
      </w:r>
      <w:proofErr w:type="spellEnd"/>
      <w:r w:rsidRPr="00C441ED">
        <w:rPr>
          <w:rFonts w:ascii="Times New Roman" w:hAnsi="Times New Roman" w:cs="Times New Roman"/>
          <w:sz w:val="24"/>
          <w:szCs w:val="24"/>
        </w:rPr>
        <w:t xml:space="preserve">. Ou seja, possui mais cavalos de Potência e rotação por minuto, com Motor mais econômico de </w:t>
      </w:r>
    </w:p>
    <w:p w14:paraId="30097A23" w14:textId="78A2AD43" w:rsidR="00F37409" w:rsidRPr="00C441ED" w:rsidRDefault="00F37409" w:rsidP="003A6338">
      <w:pPr>
        <w:spacing w:line="360" w:lineRule="auto"/>
        <w:ind w:left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1ED">
        <w:rPr>
          <w:rFonts w:ascii="Times New Roman" w:hAnsi="Times New Roman" w:cs="Times New Roman"/>
          <w:sz w:val="24"/>
          <w:szCs w:val="24"/>
        </w:rPr>
        <w:t xml:space="preserve">2.0 Cilindradas; Oferta a mesma eficiência/Potência com menor gasto energético (Consumo de Combustível); 2. Carga Útil – 1.500 </w:t>
      </w:r>
      <w:proofErr w:type="spellStart"/>
      <w:r w:rsidRPr="00C441ED">
        <w:rPr>
          <w:rFonts w:ascii="Times New Roman" w:hAnsi="Times New Roman" w:cs="Times New Roman"/>
          <w:sz w:val="24"/>
          <w:szCs w:val="24"/>
        </w:rPr>
        <w:t>kgs</w:t>
      </w:r>
      <w:proofErr w:type="spellEnd"/>
      <w:r w:rsidRPr="00C441ED">
        <w:rPr>
          <w:rFonts w:ascii="Times New Roman" w:hAnsi="Times New Roman" w:cs="Times New Roman"/>
          <w:sz w:val="24"/>
          <w:szCs w:val="24"/>
        </w:rPr>
        <w:t xml:space="preserve"> – Alterar para 1.180 </w:t>
      </w:r>
      <w:proofErr w:type="spellStart"/>
      <w:r w:rsidRPr="00C441ED">
        <w:rPr>
          <w:rFonts w:ascii="Times New Roman" w:hAnsi="Times New Roman" w:cs="Times New Roman"/>
          <w:sz w:val="24"/>
          <w:szCs w:val="24"/>
        </w:rPr>
        <w:t>kgs</w:t>
      </w:r>
      <w:proofErr w:type="spellEnd"/>
      <w:r w:rsidRPr="00C441ED">
        <w:rPr>
          <w:rFonts w:ascii="Times New Roman" w:hAnsi="Times New Roman" w:cs="Times New Roman"/>
          <w:sz w:val="24"/>
          <w:szCs w:val="24"/>
        </w:rPr>
        <w:t xml:space="preserve"> (devido que a Ambulância em si, necessita de carga máxima de até 600kgs que é os equipamentos que leva nela montada, e mais passageiros não ultrapassam os 500kgs em sua carga (Isso conforme Laudos da Própria TCA, que efetua a respectiva Transformação);</w:t>
      </w:r>
    </w:p>
    <w:p w14:paraId="15373686" w14:textId="51F5F382" w:rsidR="00F37409" w:rsidRPr="00C441ED" w:rsidRDefault="00F37409" w:rsidP="003A63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1ED">
        <w:rPr>
          <w:rFonts w:ascii="Times New Roman" w:hAnsi="Times New Roman" w:cs="Times New Roman"/>
          <w:sz w:val="24"/>
          <w:szCs w:val="24"/>
        </w:rPr>
        <w:t>Ainda;</w:t>
      </w:r>
    </w:p>
    <w:p w14:paraId="638B9565" w14:textId="7CEF355B" w:rsidR="00F37409" w:rsidRPr="00C441ED" w:rsidRDefault="00F37409" w:rsidP="003A633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ED2F3" w14:textId="0BA4EF7C" w:rsidR="00F37409" w:rsidRPr="00C441ED" w:rsidRDefault="0056078A" w:rsidP="003A63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33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J. C. B. MAQUINAS E EQUIPAMENTOS LTDA</w:t>
      </w:r>
      <w:r w:rsidRPr="00C441ED">
        <w:rPr>
          <w:rFonts w:ascii="Times New Roman" w:hAnsi="Times New Roman" w:cs="Times New Roman"/>
          <w:sz w:val="24"/>
          <w:szCs w:val="24"/>
        </w:rPr>
        <w:t xml:space="preserve">, ingressou tempestivamente com </w:t>
      </w:r>
      <w:r w:rsidR="00C441ED">
        <w:rPr>
          <w:rFonts w:ascii="Times New Roman" w:hAnsi="Times New Roman" w:cs="Times New Roman"/>
          <w:sz w:val="24"/>
          <w:szCs w:val="24"/>
        </w:rPr>
        <w:t>i</w:t>
      </w:r>
      <w:r w:rsidRPr="00C441ED">
        <w:rPr>
          <w:rFonts w:ascii="Times New Roman" w:hAnsi="Times New Roman" w:cs="Times New Roman"/>
          <w:sz w:val="24"/>
          <w:szCs w:val="24"/>
        </w:rPr>
        <w:t xml:space="preserve">mpugnação ao </w:t>
      </w:r>
      <w:r w:rsidR="00C441ED">
        <w:rPr>
          <w:rFonts w:ascii="Times New Roman" w:hAnsi="Times New Roman" w:cs="Times New Roman"/>
          <w:sz w:val="24"/>
          <w:szCs w:val="24"/>
        </w:rPr>
        <w:t>e</w:t>
      </w:r>
      <w:r w:rsidRPr="00C441ED">
        <w:rPr>
          <w:rFonts w:ascii="Times New Roman" w:hAnsi="Times New Roman" w:cs="Times New Roman"/>
          <w:sz w:val="24"/>
          <w:szCs w:val="24"/>
        </w:rPr>
        <w:t xml:space="preserve">dital acima mencionado, alegando restrições ao </w:t>
      </w:r>
      <w:proofErr w:type="spellStart"/>
      <w:r w:rsidRPr="00C441ED">
        <w:rPr>
          <w:rFonts w:ascii="Times New Roman" w:hAnsi="Times New Roman" w:cs="Times New Roman"/>
          <w:sz w:val="24"/>
          <w:szCs w:val="24"/>
        </w:rPr>
        <w:t>competitório</w:t>
      </w:r>
      <w:proofErr w:type="spellEnd"/>
      <w:r w:rsidR="00C441ED">
        <w:rPr>
          <w:rFonts w:ascii="Times New Roman" w:hAnsi="Times New Roman" w:cs="Times New Roman"/>
          <w:sz w:val="24"/>
          <w:szCs w:val="24"/>
        </w:rPr>
        <w:t xml:space="preserve"> e quebra de isonomia</w:t>
      </w:r>
      <w:r w:rsidRPr="00C441ED">
        <w:rPr>
          <w:rFonts w:ascii="Times New Roman" w:hAnsi="Times New Roman" w:cs="Times New Roman"/>
          <w:sz w:val="24"/>
          <w:szCs w:val="24"/>
        </w:rPr>
        <w:t>, conforme ar. 3º</w:t>
      </w:r>
      <w:r w:rsidR="00C441ED">
        <w:rPr>
          <w:rFonts w:ascii="Times New Roman" w:hAnsi="Times New Roman" w:cs="Times New Roman"/>
          <w:sz w:val="24"/>
          <w:szCs w:val="24"/>
        </w:rPr>
        <w:t xml:space="preserve">, </w:t>
      </w:r>
      <w:r w:rsidRPr="00C441ED">
        <w:rPr>
          <w:rFonts w:ascii="Times New Roman" w:hAnsi="Times New Roman" w:cs="Times New Roman"/>
          <w:sz w:val="24"/>
          <w:szCs w:val="24"/>
        </w:rPr>
        <w:t>§1º</w:t>
      </w:r>
      <w:r w:rsidRPr="00C441ED">
        <w:rPr>
          <w:rFonts w:ascii="Times New Roman" w:hAnsi="Times New Roman" w:cs="Times New Roman"/>
          <w:sz w:val="24"/>
          <w:szCs w:val="24"/>
        </w:rPr>
        <w:t xml:space="preserve"> da Lei Federal 8.666/1993, requerendo: </w:t>
      </w:r>
    </w:p>
    <w:p w14:paraId="3673D0BA" w14:textId="77777777" w:rsidR="00C441ED" w:rsidRPr="00C441ED" w:rsidRDefault="00C441ED" w:rsidP="003A6338">
      <w:pPr>
        <w:spacing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C441ED">
        <w:rPr>
          <w:rFonts w:ascii="Times New Roman" w:hAnsi="Times New Roman" w:cs="Times New Roman"/>
          <w:sz w:val="24"/>
          <w:szCs w:val="24"/>
        </w:rPr>
        <w:t xml:space="preserve">Ante o exposto, serve o presente para pedir e requerer de Vossa Senhoria que sejam RETIFICADO(S) o(s) trecho(s) abaixo destacado(s), do Edital em tela, a fim de que o Edital se torne exequível: </w:t>
      </w:r>
    </w:p>
    <w:p w14:paraId="1CF0D704" w14:textId="195837C7" w:rsidR="0056078A" w:rsidRPr="00C441ED" w:rsidRDefault="00C441ED" w:rsidP="003A6338">
      <w:pPr>
        <w:spacing w:line="360" w:lineRule="auto"/>
        <w:ind w:left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1ED">
        <w:rPr>
          <w:rFonts w:ascii="Times New Roman" w:hAnsi="Times New Roman" w:cs="Times New Roman"/>
          <w:sz w:val="24"/>
          <w:szCs w:val="24"/>
        </w:rPr>
        <w:t>FL.13 [...] Medidas Internas de no mínimo 10 metros cúbicos, Carga útil de 1100Kg</w:t>
      </w:r>
      <w:r w:rsidR="00CA2D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3A4A14" w14:textId="77777777" w:rsidR="00F37409" w:rsidRPr="00C441ED" w:rsidRDefault="00F37409" w:rsidP="003A633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DF14B" w14:textId="4F0D25A8" w:rsidR="005A4FD8" w:rsidRDefault="00C441ED" w:rsidP="003A633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C441ED">
        <w:rPr>
          <w:rFonts w:ascii="Times New Roman" w:hAnsi="Times New Roman" w:cs="Times New Roman"/>
          <w:b/>
          <w:bCs/>
          <w:sz w:val="24"/>
          <w:szCs w:val="24"/>
        </w:rPr>
        <w:t xml:space="preserve"> PARECER:</w:t>
      </w:r>
    </w:p>
    <w:p w14:paraId="120A515F" w14:textId="580D2378" w:rsidR="00CA2D77" w:rsidRPr="00421E46" w:rsidRDefault="00CA2D77" w:rsidP="003A63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E46">
        <w:rPr>
          <w:rFonts w:ascii="Times New Roman" w:hAnsi="Times New Roman" w:cs="Times New Roman"/>
          <w:sz w:val="24"/>
          <w:szCs w:val="24"/>
        </w:rPr>
        <w:t>De acordo com a Lei Geral de Licitações nº 8.666/93</w:t>
      </w:r>
      <w:r w:rsidR="00421E46">
        <w:rPr>
          <w:rFonts w:ascii="Times New Roman" w:hAnsi="Times New Roman" w:cs="Times New Roman"/>
          <w:sz w:val="24"/>
          <w:szCs w:val="24"/>
        </w:rPr>
        <w:t xml:space="preserve">, os processos licitatórios devem observar o </w:t>
      </w:r>
      <w:r w:rsidR="003A6338">
        <w:rPr>
          <w:rFonts w:ascii="Times New Roman" w:hAnsi="Times New Roman" w:cs="Times New Roman"/>
          <w:sz w:val="24"/>
          <w:szCs w:val="24"/>
        </w:rPr>
        <w:t>Princípio</w:t>
      </w:r>
      <w:r w:rsidR="00421E46">
        <w:rPr>
          <w:rFonts w:ascii="Times New Roman" w:hAnsi="Times New Roman" w:cs="Times New Roman"/>
          <w:sz w:val="24"/>
          <w:szCs w:val="24"/>
        </w:rPr>
        <w:t xml:space="preserve"> Constitucional da Isonomia, com igualdade entre os licitantes em busca da proposta mais vantajosa para administração, </w:t>
      </w:r>
      <w:r w:rsidR="00421E46" w:rsidRPr="00421E46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421E46" w:rsidRPr="00421E46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421E4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FD2057" w14:textId="77777777" w:rsidR="00CA2D77" w:rsidRPr="00CA2D77" w:rsidRDefault="00CA2D77" w:rsidP="003A6338">
      <w:pPr>
        <w:spacing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A2D77">
        <w:rPr>
          <w:rFonts w:ascii="Times New Roman" w:hAnsi="Times New Roman" w:cs="Times New Roman"/>
          <w:sz w:val="20"/>
          <w:szCs w:val="20"/>
        </w:rPr>
        <w:t>Artigo 3º A licitação destina-se a garantir a observância do princípio constitucional da isonomia, a seleção da proposta mais vantajosa para a administração e a promoção do desenvolvimento nacional sustentável e será processada e julgada em estrita conformidade com os princípios básicos da legalidade, da impessoalidade, da moralidade, da igualdade, da publicidade, da probidade administrativa, da vinculação ao instrumento convocatório, do julgamento objetivo e dos que lhes são correlatos.</w:t>
      </w:r>
    </w:p>
    <w:p w14:paraId="4C6D3FE5" w14:textId="77777777" w:rsidR="00CA2D77" w:rsidRPr="00CA2D77" w:rsidRDefault="00CA2D77" w:rsidP="003A6338">
      <w:pPr>
        <w:spacing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A2D77">
        <w:rPr>
          <w:rFonts w:ascii="Times New Roman" w:hAnsi="Times New Roman" w:cs="Times New Roman"/>
          <w:sz w:val="20"/>
          <w:szCs w:val="20"/>
        </w:rPr>
        <w:t xml:space="preserve">I – admitir, prever, incluir ou tolerar, nos atos de convocação, cláusulas ou condições que comprometam, restrinjam ou frustrem o seu caráter competitivo, inclusive nos casos de sociedades cooperativas, e estabeleçam preferências ou distinções em razão da naturalidade, da sede ou domicílio dos licitantes ou de qualquer outra circunstância impertinente ou irrelevante para o específico objeto do contrato, ressalvado o disposto nos §§ 5º a 12 deste artigo e no art. 3º da Lei no 8.248, de 23 de outubro de 1991;                  </w:t>
      </w:r>
    </w:p>
    <w:p w14:paraId="28B079FD" w14:textId="77777777" w:rsidR="00CA2D77" w:rsidRPr="00CA2D77" w:rsidRDefault="00CA2D77" w:rsidP="003A6338">
      <w:pPr>
        <w:spacing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CA2D77">
        <w:rPr>
          <w:rFonts w:ascii="Times New Roman" w:hAnsi="Times New Roman" w:cs="Times New Roman"/>
          <w:sz w:val="20"/>
          <w:szCs w:val="20"/>
        </w:rPr>
        <w:t xml:space="preserve">II – </w:t>
      </w:r>
      <w:proofErr w:type="gramStart"/>
      <w:r w:rsidRPr="00CA2D77">
        <w:rPr>
          <w:rFonts w:ascii="Times New Roman" w:hAnsi="Times New Roman" w:cs="Times New Roman"/>
          <w:sz w:val="20"/>
          <w:szCs w:val="20"/>
        </w:rPr>
        <w:t>estabelecer</w:t>
      </w:r>
      <w:proofErr w:type="gramEnd"/>
      <w:r w:rsidRPr="00CA2D77">
        <w:rPr>
          <w:rFonts w:ascii="Times New Roman" w:hAnsi="Times New Roman" w:cs="Times New Roman"/>
          <w:sz w:val="20"/>
          <w:szCs w:val="20"/>
        </w:rPr>
        <w:t xml:space="preserve"> tratamento diferenciado de natureza comercial, legal, trabalhista, previdenciária ou qualquer outra, entre empresas brasileiras e estrangeiras, inclusive no que se refere a moeda, modalidade e local de pagamentos, mesmo quando envolvidos financiamentos de agências </w:t>
      </w:r>
      <w:r w:rsidRPr="00CA2D77">
        <w:rPr>
          <w:rFonts w:ascii="Times New Roman" w:hAnsi="Times New Roman" w:cs="Times New Roman"/>
          <w:sz w:val="20"/>
          <w:szCs w:val="20"/>
        </w:rPr>
        <w:lastRenderedPageBreak/>
        <w:t>internacionais, ressalvado o disposto no parágrafo seguinte e no art. 3o da Lei no 8.248, de 23 de outubro de 1991.</w:t>
      </w:r>
    </w:p>
    <w:p w14:paraId="466A90AC" w14:textId="12A87EAC" w:rsidR="00CA2D77" w:rsidRDefault="00CA2D77" w:rsidP="003A63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D77">
        <w:rPr>
          <w:rFonts w:ascii="Times New Roman" w:hAnsi="Times New Roman" w:cs="Times New Roman"/>
          <w:sz w:val="24"/>
          <w:szCs w:val="24"/>
        </w:rPr>
        <w:t>Além disso, a mesma lei estabelece normas para aquisição de bens. Em seu artigo 15, parágrafo 7º, inciso I, que deve haver a especificação completa do bem a ser adquirido “</w:t>
      </w:r>
      <w:r w:rsidRPr="00421E46">
        <w:rPr>
          <w:rFonts w:ascii="Times New Roman" w:hAnsi="Times New Roman" w:cs="Times New Roman"/>
          <w:i/>
          <w:iCs/>
          <w:sz w:val="24"/>
          <w:szCs w:val="24"/>
        </w:rPr>
        <w:t>sem indicação de marca</w:t>
      </w:r>
      <w:r w:rsidRPr="00CA2D7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2D77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CA2D77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CA2D7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B5D5EFE" w14:textId="77777777" w:rsidR="00421E46" w:rsidRPr="00421E46" w:rsidRDefault="00421E46" w:rsidP="003A6338">
      <w:pPr>
        <w:spacing w:before="100" w:beforeAutospacing="1" w:after="100" w:afterAutospacing="1" w:line="360" w:lineRule="auto"/>
        <w:ind w:left="2268"/>
        <w:rPr>
          <w:rFonts w:ascii="Times New Roman" w:eastAsia="Times New Roman" w:hAnsi="Times New Roman" w:cs="Times New Roman"/>
          <w:color w:val="000000"/>
          <w:lang w:eastAsia="pt-BR"/>
        </w:rPr>
      </w:pPr>
      <w:r w:rsidRPr="00421E4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§ 7</w:t>
      </w:r>
      <w:r w:rsidRPr="00421E4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21E4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Nas compras deverão ser observadas, ainda:</w:t>
      </w:r>
    </w:p>
    <w:p w14:paraId="68120924" w14:textId="77777777" w:rsidR="00421E46" w:rsidRPr="00421E46" w:rsidRDefault="00421E46" w:rsidP="003A6338">
      <w:pPr>
        <w:spacing w:before="100" w:beforeAutospacing="1" w:after="100" w:afterAutospacing="1" w:line="360" w:lineRule="auto"/>
        <w:ind w:left="2268"/>
        <w:rPr>
          <w:rFonts w:ascii="Times New Roman" w:eastAsia="Times New Roman" w:hAnsi="Times New Roman" w:cs="Times New Roman"/>
          <w:color w:val="000000"/>
          <w:lang w:eastAsia="pt-BR"/>
        </w:rPr>
      </w:pPr>
      <w:r w:rsidRPr="00421E4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 - </w:t>
      </w:r>
      <w:proofErr w:type="gramStart"/>
      <w:r w:rsidRPr="00421E4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</w:t>
      </w:r>
      <w:proofErr w:type="gramEnd"/>
      <w:r w:rsidRPr="00421E46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especificação completa do bem a ser adquirido </w:t>
      </w:r>
      <w:r w:rsidRPr="00421E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sem indicação de marca;</w:t>
      </w:r>
    </w:p>
    <w:p w14:paraId="4B499881" w14:textId="3900F6BF" w:rsidR="00CA2D77" w:rsidRPr="00CA2D77" w:rsidRDefault="00421E46" w:rsidP="003A63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Embora o edital não preveja especificamente a indicação da marca, a exigência de </w:t>
      </w:r>
      <w:r w:rsidRPr="00C441ED">
        <w:rPr>
          <w:rFonts w:ascii="Times New Roman" w:hAnsi="Times New Roman" w:cs="Times New Roman"/>
          <w:sz w:val="24"/>
          <w:szCs w:val="24"/>
        </w:rPr>
        <w:t>CARGA ÚTIL – 1.500 KGS</w:t>
      </w:r>
      <w:r w:rsidR="00447E1B">
        <w:rPr>
          <w:rFonts w:ascii="Times New Roman" w:hAnsi="Times New Roman" w:cs="Times New Roman"/>
          <w:sz w:val="24"/>
          <w:szCs w:val="24"/>
        </w:rPr>
        <w:t xml:space="preserve"> e </w:t>
      </w:r>
      <w:r w:rsidR="00447E1B" w:rsidRPr="00C441ED">
        <w:rPr>
          <w:rFonts w:ascii="Times New Roman" w:hAnsi="Times New Roman" w:cs="Times New Roman"/>
          <w:sz w:val="24"/>
          <w:szCs w:val="24"/>
        </w:rPr>
        <w:t>MOTOR 2.2 LITROS</w:t>
      </w:r>
      <w:r>
        <w:rPr>
          <w:rFonts w:ascii="Times New Roman" w:hAnsi="Times New Roman" w:cs="Times New Roman"/>
          <w:sz w:val="24"/>
          <w:szCs w:val="24"/>
        </w:rPr>
        <w:t>, pode</w:t>
      </w:r>
      <w:r w:rsidR="00447E1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ser </w:t>
      </w:r>
      <w:r w:rsidR="00447E1B">
        <w:rPr>
          <w:rFonts w:ascii="Times New Roman" w:hAnsi="Times New Roman" w:cs="Times New Roman"/>
          <w:sz w:val="24"/>
          <w:szCs w:val="24"/>
        </w:rPr>
        <w:t xml:space="preserve">consideradas </w:t>
      </w:r>
      <w:r>
        <w:rPr>
          <w:rFonts w:ascii="Times New Roman" w:hAnsi="Times New Roman" w:cs="Times New Roman"/>
          <w:sz w:val="24"/>
          <w:szCs w:val="24"/>
        </w:rPr>
        <w:t>restritiva</w:t>
      </w:r>
      <w:r w:rsidR="00447E1B">
        <w:rPr>
          <w:rFonts w:ascii="Times New Roman" w:hAnsi="Times New Roman" w:cs="Times New Roman"/>
          <w:sz w:val="24"/>
          <w:szCs w:val="24"/>
        </w:rPr>
        <w:t>s</w:t>
      </w:r>
      <w:r w:rsidR="003A6338">
        <w:rPr>
          <w:rFonts w:ascii="Times New Roman" w:hAnsi="Times New Roman" w:cs="Times New Roman"/>
          <w:sz w:val="24"/>
          <w:szCs w:val="24"/>
        </w:rPr>
        <w:t xml:space="preserve">, ainda mais </w:t>
      </w:r>
      <w:r>
        <w:rPr>
          <w:rFonts w:ascii="Times New Roman" w:hAnsi="Times New Roman" w:cs="Times New Roman"/>
          <w:sz w:val="24"/>
          <w:szCs w:val="24"/>
        </w:rPr>
        <w:t>quando somente uma fornecedora é capaz de oferecer</w:t>
      </w:r>
      <w:r w:rsidR="003A633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E1B">
        <w:rPr>
          <w:rFonts w:ascii="Times New Roman" w:hAnsi="Times New Roman" w:cs="Times New Roman"/>
          <w:sz w:val="24"/>
          <w:szCs w:val="24"/>
        </w:rPr>
        <w:t xml:space="preserve">objeto com as referidas especificações.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32AD1" w14:textId="28B8CEE1" w:rsidR="00800C4F" w:rsidRDefault="00457A2A" w:rsidP="003A633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pt-BR"/>
        </w:rPr>
      </w:pPr>
      <w:r w:rsidRPr="00C441ED">
        <w:rPr>
          <w:rFonts w:ascii="Times New Roman" w:hAnsi="Times New Roman" w:cs="Times New Roman"/>
          <w:sz w:val="24"/>
          <w:szCs w:val="24"/>
          <w:lang w:bidi="pt-BR"/>
        </w:rPr>
        <w:t xml:space="preserve">Diante do exposto, </w:t>
      </w:r>
      <w:r w:rsidR="00447E1B">
        <w:rPr>
          <w:rFonts w:ascii="Times New Roman" w:hAnsi="Times New Roman" w:cs="Times New Roman"/>
          <w:sz w:val="24"/>
          <w:szCs w:val="24"/>
          <w:lang w:bidi="pt-BR"/>
        </w:rPr>
        <w:t>em prol de um procedimento isonômico em busca da proposta mais vantajosa para administração</w:t>
      </w:r>
      <w:r w:rsidR="00447E1B" w:rsidRPr="003A6338">
        <w:rPr>
          <w:rFonts w:ascii="Times New Roman" w:hAnsi="Times New Roman" w:cs="Times New Roman"/>
          <w:b/>
          <w:bCs/>
          <w:sz w:val="24"/>
          <w:szCs w:val="24"/>
          <w:u w:val="single"/>
          <w:lang w:bidi="pt-BR"/>
        </w:rPr>
        <w:t xml:space="preserve">, esta assessoria opina pela retificação do edital, </w:t>
      </w:r>
      <w:r w:rsidR="003A6338" w:rsidRPr="003A6338">
        <w:rPr>
          <w:rFonts w:ascii="Times New Roman" w:hAnsi="Times New Roman" w:cs="Times New Roman"/>
          <w:b/>
          <w:bCs/>
          <w:sz w:val="24"/>
          <w:szCs w:val="24"/>
          <w:u w:val="single"/>
          <w:lang w:bidi="pt-BR"/>
        </w:rPr>
        <w:t xml:space="preserve">nos termos das impugnações, </w:t>
      </w:r>
      <w:r w:rsidR="00447E1B" w:rsidRPr="003A6338">
        <w:rPr>
          <w:rFonts w:ascii="Times New Roman" w:hAnsi="Times New Roman" w:cs="Times New Roman"/>
          <w:b/>
          <w:bCs/>
          <w:sz w:val="24"/>
          <w:szCs w:val="24"/>
          <w:u w:val="single"/>
          <w:lang w:bidi="pt-BR"/>
        </w:rPr>
        <w:t xml:space="preserve">afim de expandir o </w:t>
      </w:r>
      <w:proofErr w:type="spellStart"/>
      <w:r w:rsidR="00447E1B" w:rsidRPr="003A6338">
        <w:rPr>
          <w:rFonts w:ascii="Times New Roman" w:hAnsi="Times New Roman" w:cs="Times New Roman"/>
          <w:b/>
          <w:bCs/>
          <w:sz w:val="24"/>
          <w:szCs w:val="24"/>
          <w:u w:val="single"/>
          <w:lang w:bidi="pt-BR"/>
        </w:rPr>
        <w:t>competitório</w:t>
      </w:r>
      <w:proofErr w:type="spellEnd"/>
      <w:r w:rsidR="00447E1B" w:rsidRPr="003A6338">
        <w:rPr>
          <w:rFonts w:ascii="Times New Roman" w:hAnsi="Times New Roman" w:cs="Times New Roman"/>
          <w:b/>
          <w:bCs/>
          <w:sz w:val="24"/>
          <w:szCs w:val="24"/>
          <w:u w:val="single"/>
          <w:lang w:bidi="pt-BR"/>
        </w:rPr>
        <w:t xml:space="preserve"> do certame</w:t>
      </w:r>
      <w:r w:rsidR="00447E1B">
        <w:rPr>
          <w:rFonts w:ascii="Times New Roman" w:hAnsi="Times New Roman" w:cs="Times New Roman"/>
          <w:sz w:val="24"/>
          <w:szCs w:val="24"/>
          <w:lang w:bidi="pt-BR"/>
        </w:rPr>
        <w:t xml:space="preserve"> </w:t>
      </w:r>
      <w:r w:rsidR="003A6338">
        <w:rPr>
          <w:rFonts w:ascii="Times New Roman" w:hAnsi="Times New Roman" w:cs="Times New Roman"/>
          <w:sz w:val="24"/>
          <w:szCs w:val="24"/>
          <w:lang w:bidi="pt-BR"/>
        </w:rPr>
        <w:t>de acordo com os Princípios Constitucionais e da Lei Federal de Licitações nº 8.666/1993.</w:t>
      </w:r>
    </w:p>
    <w:p w14:paraId="041E32DC" w14:textId="5B8316C3" w:rsidR="00514C33" w:rsidRPr="00C441ED" w:rsidRDefault="00AA4C9F" w:rsidP="003A6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1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Jacuizinh</w:t>
      </w:r>
      <w:r w:rsidR="00DA0494" w:rsidRPr="00C44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o, </w:t>
      </w:r>
      <w:r w:rsidR="00CA2D77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457A2A" w:rsidRPr="00C44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agosto</w:t>
      </w:r>
      <w:r w:rsidR="00800C4F" w:rsidRPr="00C44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0494" w:rsidRPr="00C44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2022. </w:t>
      </w:r>
    </w:p>
    <w:p w14:paraId="48F13FBA" w14:textId="270A8308" w:rsidR="00DA0494" w:rsidRPr="00C441ED" w:rsidRDefault="00DA0494" w:rsidP="003A6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95187A6" w14:textId="77777777" w:rsidR="009257A9" w:rsidRPr="00C441ED" w:rsidRDefault="009257A9" w:rsidP="003A6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7C1304" w14:textId="768BE167" w:rsidR="00AA4C9F" w:rsidRPr="00C441ED" w:rsidRDefault="00DA0494" w:rsidP="003A63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Luana </w:t>
      </w:r>
      <w:proofErr w:type="spellStart"/>
      <w:r w:rsidRPr="00C441ED">
        <w:rPr>
          <w:rFonts w:ascii="Times New Roman" w:hAnsi="Times New Roman" w:cs="Times New Roman"/>
          <w:sz w:val="24"/>
          <w:szCs w:val="24"/>
          <w:shd w:val="clear" w:color="auto" w:fill="FFFFFF"/>
        </w:rPr>
        <w:t>Lavall</w:t>
      </w:r>
      <w:proofErr w:type="spellEnd"/>
    </w:p>
    <w:p w14:paraId="21455EC3" w14:textId="7FD0BD81" w:rsidR="00DA0494" w:rsidRPr="00C441ED" w:rsidRDefault="009257A9" w:rsidP="003A63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1ED">
        <w:rPr>
          <w:rFonts w:ascii="Times New Roman" w:hAnsi="Times New Roman" w:cs="Times New Roman"/>
          <w:sz w:val="24"/>
          <w:szCs w:val="24"/>
          <w:shd w:val="clear" w:color="auto" w:fill="FFFFFF"/>
        </w:rPr>
        <w:t>Coordenadora de Licitações e Contratos</w:t>
      </w:r>
    </w:p>
    <w:p w14:paraId="68B1264F" w14:textId="275920A0" w:rsidR="00AA4C9F" w:rsidRPr="00C441ED" w:rsidRDefault="00AA4C9F" w:rsidP="003A633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1ED">
        <w:rPr>
          <w:rFonts w:ascii="Times New Roman" w:hAnsi="Times New Roman" w:cs="Times New Roman"/>
          <w:sz w:val="24"/>
          <w:szCs w:val="24"/>
          <w:shd w:val="clear" w:color="auto" w:fill="FFFFFF"/>
        </w:rPr>
        <w:t>OAB RS 106.285</w:t>
      </w:r>
    </w:p>
    <w:sectPr w:rsidR="00AA4C9F" w:rsidRPr="00C441ED" w:rsidSect="003A6338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EC"/>
    <w:rsid w:val="00040B68"/>
    <w:rsid w:val="00042C65"/>
    <w:rsid w:val="00245C91"/>
    <w:rsid w:val="002F4D3F"/>
    <w:rsid w:val="00335A52"/>
    <w:rsid w:val="00345709"/>
    <w:rsid w:val="003A6338"/>
    <w:rsid w:val="004154B9"/>
    <w:rsid w:val="00421E46"/>
    <w:rsid w:val="00447E1B"/>
    <w:rsid w:val="00452827"/>
    <w:rsid w:val="00457A2A"/>
    <w:rsid w:val="004E5E0B"/>
    <w:rsid w:val="00514C33"/>
    <w:rsid w:val="0056078A"/>
    <w:rsid w:val="005A4FD8"/>
    <w:rsid w:val="00696495"/>
    <w:rsid w:val="00705B16"/>
    <w:rsid w:val="00766538"/>
    <w:rsid w:val="00800C4F"/>
    <w:rsid w:val="00832EEC"/>
    <w:rsid w:val="008A1955"/>
    <w:rsid w:val="008C244D"/>
    <w:rsid w:val="008F3C43"/>
    <w:rsid w:val="009257A9"/>
    <w:rsid w:val="00931929"/>
    <w:rsid w:val="00AA4C9F"/>
    <w:rsid w:val="00AC3FC8"/>
    <w:rsid w:val="00AF18B1"/>
    <w:rsid w:val="00B1389F"/>
    <w:rsid w:val="00C441ED"/>
    <w:rsid w:val="00C446A8"/>
    <w:rsid w:val="00CA2D77"/>
    <w:rsid w:val="00CE4821"/>
    <w:rsid w:val="00DA0494"/>
    <w:rsid w:val="00DA31EC"/>
    <w:rsid w:val="00F00B4A"/>
    <w:rsid w:val="00F3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C1A9"/>
  <w15:chartTrackingRefBased/>
  <w15:docId w15:val="{13C6D078-0965-4F82-9925-F4B473CE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F4D3F"/>
    <w:rPr>
      <w:i/>
      <w:iCs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8C24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C244D"/>
    <w:rPr>
      <w:rFonts w:ascii="Arial" w:eastAsia="Arial" w:hAnsi="Arial" w:cs="Arial"/>
      <w:lang w:eastAsia="pt-BR" w:bidi="pt-BR"/>
    </w:rPr>
  </w:style>
  <w:style w:type="character" w:styleId="Forte">
    <w:name w:val="Strong"/>
    <w:basedOn w:val="Fontepargpadro"/>
    <w:uiPriority w:val="22"/>
    <w:qFormat/>
    <w:rsid w:val="00696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15</cp:revision>
  <cp:lastPrinted>2022-08-23T13:08:00Z</cp:lastPrinted>
  <dcterms:created xsi:type="dcterms:W3CDTF">2022-02-24T16:43:00Z</dcterms:created>
  <dcterms:modified xsi:type="dcterms:W3CDTF">2022-08-23T13:08:00Z</dcterms:modified>
</cp:coreProperties>
</file>