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7F4D" w14:textId="64022FAD" w:rsidR="00252711" w:rsidRDefault="001B0DEC" w:rsidP="00C71D8C">
      <w:pPr>
        <w:spacing w:after="0"/>
        <w:jc w:val="center"/>
        <w:rPr>
          <w:rFonts w:ascii="Times New Roman" w:hAnsi="Times New Roman" w:cs="Times New Roman"/>
          <w:b/>
          <w:bCs/>
          <w:sz w:val="24"/>
          <w:szCs w:val="24"/>
          <w:u w:val="single"/>
        </w:rPr>
      </w:pPr>
      <w:r w:rsidRPr="002751C0">
        <w:rPr>
          <w:rFonts w:ascii="Times New Roman" w:hAnsi="Times New Roman" w:cs="Times New Roman"/>
          <w:b/>
          <w:bCs/>
          <w:sz w:val="24"/>
          <w:szCs w:val="24"/>
          <w:u w:val="single"/>
        </w:rPr>
        <w:t>FASE PREPARATÓRIA</w:t>
      </w:r>
    </w:p>
    <w:p w14:paraId="42EBE513" w14:textId="6EBFF2F3" w:rsidR="00A07391" w:rsidRDefault="00A07391" w:rsidP="00C71D8C">
      <w:pPr>
        <w:spacing w:after="0"/>
        <w:jc w:val="center"/>
        <w:rPr>
          <w:rFonts w:ascii="Times New Roman" w:hAnsi="Times New Roman" w:cs="Times New Roman"/>
          <w:b/>
          <w:bCs/>
          <w:sz w:val="24"/>
          <w:szCs w:val="24"/>
          <w:u w:val="single"/>
        </w:rPr>
      </w:pPr>
    </w:p>
    <w:p w14:paraId="54D84771" w14:textId="77777777" w:rsidR="00A07391" w:rsidRPr="002751C0" w:rsidRDefault="00A07391" w:rsidP="00C71D8C">
      <w:pPr>
        <w:spacing w:after="0"/>
        <w:jc w:val="center"/>
        <w:rPr>
          <w:rFonts w:ascii="Times New Roman" w:hAnsi="Times New Roman" w:cs="Times New Roman"/>
          <w:b/>
          <w:bCs/>
          <w:sz w:val="24"/>
          <w:szCs w:val="24"/>
          <w:u w:val="single"/>
        </w:rPr>
      </w:pPr>
    </w:p>
    <w:p w14:paraId="3431DB24" w14:textId="77B0D495" w:rsidR="001B0DEC" w:rsidRPr="002751C0" w:rsidRDefault="001B0DEC" w:rsidP="00C71D8C">
      <w:pPr>
        <w:spacing w:after="0"/>
        <w:rPr>
          <w:rFonts w:ascii="Times New Roman" w:hAnsi="Times New Roman" w:cs="Times New Roman"/>
          <w:sz w:val="24"/>
          <w:szCs w:val="24"/>
        </w:rPr>
      </w:pPr>
    </w:p>
    <w:p w14:paraId="677C89BA" w14:textId="5112C41A" w:rsidR="001B0DEC" w:rsidRPr="002751C0" w:rsidRDefault="001B0DEC" w:rsidP="00C71D8C">
      <w:pPr>
        <w:shd w:val="clear" w:color="auto" w:fill="D9E2F3" w:themeFill="accent1" w:themeFillTint="33"/>
        <w:spacing w:after="0" w:line="360" w:lineRule="auto"/>
        <w:ind w:firstLine="709"/>
        <w:jc w:val="center"/>
        <w:rPr>
          <w:rFonts w:ascii="Times New Roman" w:hAnsi="Times New Roman" w:cs="Times New Roman"/>
          <w:b/>
          <w:bCs/>
          <w:sz w:val="24"/>
          <w:szCs w:val="24"/>
        </w:rPr>
      </w:pPr>
      <w:r w:rsidRPr="002751C0">
        <w:rPr>
          <w:rFonts w:ascii="Times New Roman" w:hAnsi="Times New Roman" w:cs="Times New Roman"/>
          <w:b/>
          <w:bCs/>
          <w:sz w:val="24"/>
          <w:szCs w:val="24"/>
        </w:rPr>
        <w:t>DO PROCEDIMENTO LICITATÓRIO</w:t>
      </w:r>
    </w:p>
    <w:p w14:paraId="3691712A" w14:textId="77777777" w:rsidR="00C71D8C" w:rsidRPr="002751C0" w:rsidRDefault="00C71D8C" w:rsidP="00C71D8C">
      <w:pPr>
        <w:spacing w:after="0" w:line="360" w:lineRule="auto"/>
        <w:ind w:firstLine="709"/>
        <w:jc w:val="both"/>
        <w:rPr>
          <w:rFonts w:ascii="Times New Roman" w:hAnsi="Times New Roman" w:cs="Times New Roman"/>
          <w:sz w:val="24"/>
          <w:szCs w:val="24"/>
        </w:rPr>
      </w:pPr>
    </w:p>
    <w:p w14:paraId="1F5E1B05" w14:textId="785F8149" w:rsidR="005F5A92" w:rsidRPr="00756E73" w:rsidRDefault="005F5A92" w:rsidP="005F5A92">
      <w:pPr>
        <w:pStyle w:val="Ttulo5"/>
        <w:jc w:val="both"/>
        <w:rPr>
          <w:b w:val="0"/>
          <w:bCs w:val="0"/>
          <w:sz w:val="24"/>
          <w:szCs w:val="24"/>
        </w:rPr>
      </w:pPr>
      <w:r w:rsidRPr="00756E73">
        <w:rPr>
          <w:bCs w:val="0"/>
          <w:sz w:val="24"/>
          <w:szCs w:val="24"/>
        </w:rPr>
        <w:t xml:space="preserve">CONTRATAÇÃO DE EMPRESA PARA COMPRA DE </w:t>
      </w:r>
      <w:r>
        <w:rPr>
          <w:bCs w:val="0"/>
          <w:sz w:val="24"/>
          <w:szCs w:val="24"/>
        </w:rPr>
        <w:t xml:space="preserve">KIT DE REPARO DE </w:t>
      </w:r>
      <w:r w:rsidRPr="00756E73">
        <w:rPr>
          <w:bCs w:val="0"/>
          <w:sz w:val="24"/>
          <w:szCs w:val="24"/>
        </w:rPr>
        <w:t>BOMBA DE POÇO HIDRÁULICA ACOPLADA AO CARDAN DO TRATOR</w:t>
      </w:r>
      <w:r>
        <w:rPr>
          <w:bCs w:val="0"/>
          <w:sz w:val="24"/>
          <w:szCs w:val="24"/>
        </w:rPr>
        <w:t xml:space="preserve"> – ART.75, II DA LEI FEDERAL 14.133/2021. </w:t>
      </w:r>
    </w:p>
    <w:p w14:paraId="4F2C23E1" w14:textId="77777777" w:rsidR="00854F5B" w:rsidRPr="002751C0" w:rsidRDefault="00854F5B" w:rsidP="00C71D8C">
      <w:pPr>
        <w:spacing w:after="0" w:line="360" w:lineRule="auto"/>
        <w:ind w:firstLine="709"/>
        <w:jc w:val="both"/>
        <w:rPr>
          <w:rFonts w:ascii="Times New Roman" w:hAnsi="Times New Roman" w:cs="Times New Roman"/>
          <w:sz w:val="24"/>
          <w:szCs w:val="24"/>
        </w:rPr>
      </w:pPr>
    </w:p>
    <w:p w14:paraId="71974248" w14:textId="499E1830" w:rsidR="001B0DEC" w:rsidRPr="002751C0" w:rsidRDefault="003B0946" w:rsidP="00C71D8C">
      <w:pPr>
        <w:shd w:val="clear" w:color="auto" w:fill="D9E2F3" w:themeFill="accent1" w:themeFillTint="33"/>
        <w:spacing w:after="0" w:line="360" w:lineRule="auto"/>
        <w:ind w:firstLine="709"/>
        <w:jc w:val="center"/>
        <w:rPr>
          <w:rFonts w:ascii="Times New Roman" w:hAnsi="Times New Roman" w:cs="Times New Roman"/>
          <w:b/>
          <w:bCs/>
          <w:sz w:val="24"/>
          <w:szCs w:val="24"/>
        </w:rPr>
      </w:pPr>
      <w:r w:rsidRPr="002751C0">
        <w:rPr>
          <w:rFonts w:ascii="Times New Roman" w:hAnsi="Times New Roman" w:cs="Times New Roman"/>
          <w:b/>
          <w:bCs/>
          <w:sz w:val="24"/>
          <w:szCs w:val="24"/>
        </w:rPr>
        <w:t>DEFINIÇÃO DAS CONDIÇÕES DE EXECUÇÃO, PAGAMENTO, GARANTIA E RECEBIMENTO:</w:t>
      </w:r>
    </w:p>
    <w:p w14:paraId="2C21D0DD" w14:textId="77777777" w:rsidR="00C71D8C" w:rsidRPr="002751C0" w:rsidRDefault="00C71D8C" w:rsidP="00C71D8C">
      <w:pPr>
        <w:spacing w:after="0" w:line="360" w:lineRule="auto"/>
        <w:ind w:firstLine="709"/>
        <w:jc w:val="both"/>
        <w:rPr>
          <w:rFonts w:ascii="Times New Roman" w:hAnsi="Times New Roman" w:cs="Times New Roman"/>
          <w:sz w:val="24"/>
          <w:szCs w:val="24"/>
        </w:rPr>
      </w:pPr>
    </w:p>
    <w:p w14:paraId="52D6BE70" w14:textId="1B1B0792" w:rsidR="001B0DEC" w:rsidRPr="002751C0" w:rsidRDefault="001B0DEC" w:rsidP="00C71D8C">
      <w:pPr>
        <w:spacing w:after="0" w:line="360" w:lineRule="auto"/>
        <w:ind w:firstLine="709"/>
        <w:jc w:val="both"/>
        <w:rPr>
          <w:rFonts w:ascii="Times New Roman" w:hAnsi="Times New Roman" w:cs="Times New Roman"/>
          <w:sz w:val="24"/>
          <w:szCs w:val="24"/>
        </w:rPr>
      </w:pPr>
      <w:r w:rsidRPr="002751C0">
        <w:rPr>
          <w:rFonts w:ascii="Times New Roman" w:hAnsi="Times New Roman" w:cs="Times New Roman"/>
          <w:sz w:val="24"/>
          <w:szCs w:val="24"/>
        </w:rPr>
        <w:t xml:space="preserve">A execução da contratação se dará por meio de procedimento licitatório </w:t>
      </w:r>
      <w:r w:rsidRPr="002751C0">
        <w:rPr>
          <w:rFonts w:ascii="Times New Roman" w:hAnsi="Times New Roman" w:cs="Times New Roman"/>
          <w:sz w:val="24"/>
          <w:szCs w:val="24"/>
          <w:shd w:val="clear" w:color="auto" w:fill="FFFFFF"/>
        </w:rPr>
        <w:t xml:space="preserve">para contratação que envolva valores inferiores a R$ </w:t>
      </w:r>
      <w:r w:rsidR="00817F52">
        <w:rPr>
          <w:rFonts w:ascii="Times New Roman" w:hAnsi="Times New Roman" w:cs="Times New Roman"/>
          <w:sz w:val="24"/>
          <w:szCs w:val="24"/>
          <w:shd w:val="clear" w:color="auto" w:fill="FFFFFF"/>
        </w:rPr>
        <w:t>50</w:t>
      </w:r>
      <w:r w:rsidR="000A4EA4" w:rsidRPr="002751C0">
        <w:rPr>
          <w:rFonts w:ascii="Times New Roman" w:hAnsi="Times New Roman" w:cs="Times New Roman"/>
          <w:sz w:val="24"/>
          <w:szCs w:val="24"/>
          <w:shd w:val="clear" w:color="auto" w:fill="FFFFFF"/>
        </w:rPr>
        <w:t>.000,00</w:t>
      </w:r>
      <w:r w:rsidRPr="002751C0">
        <w:rPr>
          <w:rFonts w:ascii="Times New Roman" w:hAnsi="Times New Roman" w:cs="Times New Roman"/>
          <w:sz w:val="24"/>
          <w:szCs w:val="24"/>
          <w:shd w:val="clear" w:color="auto" w:fill="FFFFFF"/>
        </w:rPr>
        <w:t xml:space="preserve"> (</w:t>
      </w:r>
      <w:r w:rsidR="00817F52">
        <w:rPr>
          <w:rFonts w:ascii="Times New Roman" w:hAnsi="Times New Roman" w:cs="Times New Roman"/>
          <w:sz w:val="24"/>
          <w:szCs w:val="24"/>
          <w:shd w:val="clear" w:color="auto" w:fill="FFFFFF"/>
        </w:rPr>
        <w:t>cinquenta</w:t>
      </w:r>
      <w:r w:rsidR="000A4EA4" w:rsidRPr="002751C0">
        <w:rPr>
          <w:rFonts w:ascii="Times New Roman" w:hAnsi="Times New Roman" w:cs="Times New Roman"/>
          <w:sz w:val="24"/>
          <w:szCs w:val="24"/>
          <w:shd w:val="clear" w:color="auto" w:fill="FFFFFF"/>
        </w:rPr>
        <w:t xml:space="preserve"> </w:t>
      </w:r>
      <w:r w:rsidRPr="002751C0">
        <w:rPr>
          <w:rFonts w:ascii="Times New Roman" w:hAnsi="Times New Roman" w:cs="Times New Roman"/>
          <w:sz w:val="24"/>
          <w:szCs w:val="24"/>
          <w:shd w:val="clear" w:color="auto" w:fill="FFFFFF"/>
        </w:rPr>
        <w:t>mil reais)</w:t>
      </w:r>
      <w:r w:rsidR="000A4EA4" w:rsidRPr="002751C0">
        <w:rPr>
          <w:rFonts w:ascii="Times New Roman" w:hAnsi="Times New Roman" w:cs="Times New Roman"/>
          <w:sz w:val="24"/>
          <w:szCs w:val="24"/>
          <w:shd w:val="clear" w:color="auto" w:fill="FFFFFF"/>
        </w:rPr>
        <w:t xml:space="preserve">, como dispõe o </w:t>
      </w:r>
      <w:r w:rsidR="000A4EA4" w:rsidRPr="002751C0">
        <w:rPr>
          <w:rFonts w:ascii="Times New Roman" w:hAnsi="Times New Roman" w:cs="Times New Roman"/>
          <w:sz w:val="24"/>
          <w:szCs w:val="24"/>
        </w:rPr>
        <w:t xml:space="preserve">Art. 75, </w:t>
      </w:r>
      <w:r w:rsidR="00817F52">
        <w:rPr>
          <w:rFonts w:ascii="Times New Roman" w:hAnsi="Times New Roman" w:cs="Times New Roman"/>
          <w:sz w:val="24"/>
          <w:szCs w:val="24"/>
        </w:rPr>
        <w:t>II da</w:t>
      </w:r>
      <w:r w:rsidR="000A4EA4" w:rsidRPr="002751C0">
        <w:rPr>
          <w:rFonts w:ascii="Times New Roman" w:hAnsi="Times New Roman" w:cs="Times New Roman"/>
          <w:sz w:val="24"/>
          <w:szCs w:val="24"/>
        </w:rPr>
        <w:t xml:space="preserve"> Lei Federal 14.133/2021.</w:t>
      </w:r>
    </w:p>
    <w:p w14:paraId="3455F7BF" w14:textId="21DAFD3B" w:rsidR="001B0DEC" w:rsidRPr="002751C0" w:rsidRDefault="001B0DEC" w:rsidP="00714B20">
      <w:pPr>
        <w:spacing w:after="0" w:line="360" w:lineRule="auto"/>
        <w:ind w:firstLine="708"/>
        <w:jc w:val="both"/>
        <w:rPr>
          <w:rFonts w:ascii="Times New Roman" w:hAnsi="Times New Roman" w:cs="Times New Roman"/>
          <w:sz w:val="24"/>
          <w:szCs w:val="24"/>
        </w:rPr>
      </w:pPr>
      <w:r w:rsidRPr="002751C0">
        <w:rPr>
          <w:rFonts w:ascii="Times New Roman" w:hAnsi="Times New Roman" w:cs="Times New Roman"/>
          <w:sz w:val="24"/>
          <w:szCs w:val="24"/>
        </w:rPr>
        <w:t>Há dotação orçamentária para refe</w:t>
      </w:r>
      <w:r w:rsidR="00420D32" w:rsidRPr="002751C0">
        <w:rPr>
          <w:rFonts w:ascii="Times New Roman" w:hAnsi="Times New Roman" w:cs="Times New Roman"/>
          <w:sz w:val="24"/>
          <w:szCs w:val="24"/>
        </w:rPr>
        <w:t>rida contratação</w:t>
      </w:r>
      <w:r w:rsidRPr="002751C0">
        <w:rPr>
          <w:rFonts w:ascii="Times New Roman" w:hAnsi="Times New Roman" w:cs="Times New Roman"/>
          <w:sz w:val="24"/>
          <w:szCs w:val="24"/>
        </w:rPr>
        <w:t xml:space="preserve">, conforme </w:t>
      </w:r>
      <w:r w:rsidR="00E6373C" w:rsidRPr="002751C0">
        <w:rPr>
          <w:rFonts w:ascii="Times New Roman" w:hAnsi="Times New Roman" w:cs="Times New Roman"/>
          <w:sz w:val="24"/>
          <w:szCs w:val="24"/>
        </w:rPr>
        <w:t>parecer contábil:</w:t>
      </w:r>
    </w:p>
    <w:p w14:paraId="57265603" w14:textId="472614EF" w:rsidR="00854F5B" w:rsidRDefault="00817F52" w:rsidP="00C71D8C">
      <w:pPr>
        <w:spacing w:after="0" w:line="360" w:lineRule="auto"/>
        <w:ind w:firstLine="709"/>
        <w:jc w:val="both"/>
        <w:rPr>
          <w:rFonts w:ascii="Times New Roman" w:hAnsi="Times New Roman" w:cs="Times New Roman"/>
          <w:sz w:val="24"/>
          <w:szCs w:val="24"/>
        </w:rPr>
      </w:pPr>
      <w:r w:rsidRPr="0021785B">
        <w:rPr>
          <w:rFonts w:ascii="Times New Roman" w:hAnsi="Times New Roman" w:cs="Times New Roman"/>
          <w:sz w:val="24"/>
          <w:szCs w:val="24"/>
        </w:rPr>
        <w:t xml:space="preserve">08.02.26.782.0101.2.051.3.3.90.30.00.0000 – </w:t>
      </w:r>
      <w:proofErr w:type="spellStart"/>
      <w:r w:rsidRPr="0021785B">
        <w:rPr>
          <w:rFonts w:ascii="Times New Roman" w:hAnsi="Times New Roman" w:cs="Times New Roman"/>
          <w:sz w:val="24"/>
          <w:szCs w:val="24"/>
        </w:rPr>
        <w:t>Cód</w:t>
      </w:r>
      <w:proofErr w:type="spellEnd"/>
      <w:r w:rsidRPr="0021785B">
        <w:rPr>
          <w:rFonts w:ascii="Times New Roman" w:hAnsi="Times New Roman" w:cs="Times New Roman"/>
          <w:sz w:val="24"/>
          <w:szCs w:val="24"/>
        </w:rPr>
        <w:t xml:space="preserve"> Red.201</w:t>
      </w:r>
    </w:p>
    <w:p w14:paraId="1AFDE227" w14:textId="77777777" w:rsidR="00817F52" w:rsidRPr="002751C0" w:rsidRDefault="00817F52" w:rsidP="00C71D8C">
      <w:pPr>
        <w:spacing w:after="0" w:line="360" w:lineRule="auto"/>
        <w:ind w:firstLine="709"/>
        <w:jc w:val="both"/>
        <w:rPr>
          <w:rFonts w:ascii="Times New Roman" w:hAnsi="Times New Roman" w:cs="Times New Roman"/>
          <w:sz w:val="24"/>
          <w:szCs w:val="24"/>
        </w:rPr>
      </w:pPr>
    </w:p>
    <w:p w14:paraId="610E3160" w14:textId="29BAD76B" w:rsidR="001B0DEC" w:rsidRPr="002751C0" w:rsidRDefault="003B0946" w:rsidP="00C71D8C">
      <w:pPr>
        <w:shd w:val="clear" w:color="auto" w:fill="D9E2F3" w:themeFill="accent1" w:themeFillTint="33"/>
        <w:spacing w:after="0" w:line="360" w:lineRule="auto"/>
        <w:ind w:firstLine="709"/>
        <w:jc w:val="center"/>
        <w:rPr>
          <w:rFonts w:ascii="Times New Roman" w:hAnsi="Times New Roman" w:cs="Times New Roman"/>
          <w:b/>
          <w:bCs/>
          <w:sz w:val="24"/>
          <w:szCs w:val="24"/>
        </w:rPr>
      </w:pPr>
      <w:r w:rsidRPr="002751C0">
        <w:rPr>
          <w:rFonts w:ascii="Times New Roman" w:hAnsi="Times New Roman" w:cs="Times New Roman"/>
          <w:b/>
          <w:bCs/>
          <w:sz w:val="24"/>
          <w:szCs w:val="24"/>
        </w:rPr>
        <w:t>ORÇAMENTO ESTIMADO (COM COMPOSIÇÃO DE PREÇOS UTILIZADOS E SUA FORMAÇÃO):</w:t>
      </w:r>
    </w:p>
    <w:p w14:paraId="19A2D175" w14:textId="77777777" w:rsidR="00C71D8C" w:rsidRPr="002751C0" w:rsidRDefault="00C71D8C" w:rsidP="00C71D8C">
      <w:pPr>
        <w:spacing w:after="0" w:line="360" w:lineRule="auto"/>
        <w:jc w:val="both"/>
        <w:rPr>
          <w:rFonts w:ascii="Times New Roman" w:hAnsi="Times New Roman" w:cs="Times New Roman"/>
          <w:sz w:val="24"/>
          <w:szCs w:val="24"/>
        </w:rPr>
      </w:pPr>
    </w:p>
    <w:p w14:paraId="6D86DE40" w14:textId="734F5E9B" w:rsidR="00714B20" w:rsidRDefault="001B0DEC" w:rsidP="00817F52">
      <w:pPr>
        <w:spacing w:after="0" w:line="360" w:lineRule="auto"/>
        <w:jc w:val="both"/>
        <w:rPr>
          <w:rFonts w:ascii="Times New Roman" w:hAnsi="Times New Roman" w:cs="Times New Roman"/>
          <w:sz w:val="24"/>
          <w:szCs w:val="24"/>
        </w:rPr>
      </w:pPr>
      <w:r w:rsidRPr="002751C0">
        <w:rPr>
          <w:rFonts w:ascii="Times New Roman" w:hAnsi="Times New Roman" w:cs="Times New Roman"/>
          <w:sz w:val="24"/>
          <w:szCs w:val="24"/>
        </w:rPr>
        <w:tab/>
      </w:r>
      <w:r w:rsidR="00571DC2">
        <w:rPr>
          <w:rFonts w:ascii="Times New Roman" w:hAnsi="Times New Roman" w:cs="Times New Roman"/>
          <w:sz w:val="24"/>
          <w:szCs w:val="24"/>
        </w:rPr>
        <w:t xml:space="preserve">O valor e objeto da contratação encontra-se descriminado abaixo: </w:t>
      </w:r>
    </w:p>
    <w:tbl>
      <w:tblPr>
        <w:tblStyle w:val="Tabelacomgrade"/>
        <w:tblW w:w="0" w:type="auto"/>
        <w:tblLook w:val="04A0" w:firstRow="1" w:lastRow="0" w:firstColumn="1" w:lastColumn="0" w:noHBand="0" w:noVBand="1"/>
      </w:tblPr>
      <w:tblGrid>
        <w:gridCol w:w="785"/>
        <w:gridCol w:w="2006"/>
        <w:gridCol w:w="1252"/>
        <w:gridCol w:w="1377"/>
        <w:gridCol w:w="1468"/>
        <w:gridCol w:w="1606"/>
      </w:tblGrid>
      <w:tr w:rsidR="00817F52" w:rsidRPr="0021785B" w14:paraId="5A0A4AEF" w14:textId="77777777" w:rsidTr="00780788">
        <w:tc>
          <w:tcPr>
            <w:tcW w:w="882" w:type="dxa"/>
          </w:tcPr>
          <w:p w14:paraId="4CDA6E48"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 xml:space="preserve">Item </w:t>
            </w:r>
          </w:p>
        </w:tc>
        <w:tc>
          <w:tcPr>
            <w:tcW w:w="2628" w:type="dxa"/>
          </w:tcPr>
          <w:p w14:paraId="72C5B0B2"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 xml:space="preserve">Descrição </w:t>
            </w:r>
          </w:p>
        </w:tc>
        <w:tc>
          <w:tcPr>
            <w:tcW w:w="1418" w:type="dxa"/>
          </w:tcPr>
          <w:p w14:paraId="25189620"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Unidade</w:t>
            </w:r>
          </w:p>
        </w:tc>
        <w:tc>
          <w:tcPr>
            <w:tcW w:w="1417" w:type="dxa"/>
          </w:tcPr>
          <w:p w14:paraId="3B440E09"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 xml:space="preserve">Quantidade </w:t>
            </w:r>
          </w:p>
        </w:tc>
        <w:tc>
          <w:tcPr>
            <w:tcW w:w="1701" w:type="dxa"/>
          </w:tcPr>
          <w:p w14:paraId="3CDB42E4"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Valor Unitário</w:t>
            </w:r>
          </w:p>
        </w:tc>
        <w:tc>
          <w:tcPr>
            <w:tcW w:w="1808" w:type="dxa"/>
          </w:tcPr>
          <w:p w14:paraId="42A1F394"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 xml:space="preserve">Valor Total </w:t>
            </w:r>
          </w:p>
        </w:tc>
      </w:tr>
      <w:tr w:rsidR="00817F52" w:rsidRPr="0021785B" w14:paraId="2D8A5BE4" w14:textId="77777777" w:rsidTr="00780788">
        <w:tc>
          <w:tcPr>
            <w:tcW w:w="882" w:type="dxa"/>
          </w:tcPr>
          <w:p w14:paraId="57E98851"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01</w:t>
            </w:r>
          </w:p>
        </w:tc>
        <w:tc>
          <w:tcPr>
            <w:tcW w:w="2628" w:type="dxa"/>
          </w:tcPr>
          <w:p w14:paraId="351F6EEE"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Lóbulo A4</w:t>
            </w:r>
          </w:p>
        </w:tc>
        <w:tc>
          <w:tcPr>
            <w:tcW w:w="1418" w:type="dxa"/>
          </w:tcPr>
          <w:p w14:paraId="11EF82B2"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Uni</w:t>
            </w:r>
          </w:p>
        </w:tc>
        <w:tc>
          <w:tcPr>
            <w:tcW w:w="1417" w:type="dxa"/>
          </w:tcPr>
          <w:p w14:paraId="2C759F29"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04</w:t>
            </w:r>
          </w:p>
        </w:tc>
        <w:tc>
          <w:tcPr>
            <w:tcW w:w="1701" w:type="dxa"/>
          </w:tcPr>
          <w:p w14:paraId="3767C016"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R$610,00</w:t>
            </w:r>
          </w:p>
        </w:tc>
        <w:tc>
          <w:tcPr>
            <w:tcW w:w="1808" w:type="dxa"/>
          </w:tcPr>
          <w:p w14:paraId="2240DDD1"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R$2.440,00</w:t>
            </w:r>
          </w:p>
        </w:tc>
      </w:tr>
      <w:tr w:rsidR="00817F52" w:rsidRPr="0021785B" w14:paraId="3DFFFB17" w14:textId="77777777" w:rsidTr="00780788">
        <w:tc>
          <w:tcPr>
            <w:tcW w:w="882" w:type="dxa"/>
          </w:tcPr>
          <w:p w14:paraId="2FF3FFD0"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02</w:t>
            </w:r>
          </w:p>
        </w:tc>
        <w:tc>
          <w:tcPr>
            <w:tcW w:w="2628" w:type="dxa"/>
          </w:tcPr>
          <w:p w14:paraId="3EA99B11"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 xml:space="preserve">Anel </w:t>
            </w:r>
            <w:proofErr w:type="spellStart"/>
            <w:r w:rsidRPr="0021785B">
              <w:rPr>
                <w:rFonts w:ascii="Times New Roman" w:hAnsi="Times New Roman" w:cs="Times New Roman"/>
                <w:sz w:val="24"/>
                <w:szCs w:val="24"/>
              </w:rPr>
              <w:t>Oring</w:t>
            </w:r>
            <w:proofErr w:type="spellEnd"/>
            <w:r w:rsidRPr="0021785B">
              <w:rPr>
                <w:rFonts w:ascii="Times New Roman" w:hAnsi="Times New Roman" w:cs="Times New Roman"/>
                <w:sz w:val="24"/>
                <w:szCs w:val="24"/>
              </w:rPr>
              <w:t xml:space="preserve"> 2220</w:t>
            </w:r>
          </w:p>
        </w:tc>
        <w:tc>
          <w:tcPr>
            <w:tcW w:w="1418" w:type="dxa"/>
          </w:tcPr>
          <w:p w14:paraId="0BAEA01D"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Uni</w:t>
            </w:r>
          </w:p>
        </w:tc>
        <w:tc>
          <w:tcPr>
            <w:tcW w:w="1417" w:type="dxa"/>
          </w:tcPr>
          <w:p w14:paraId="45413035"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06</w:t>
            </w:r>
          </w:p>
        </w:tc>
        <w:tc>
          <w:tcPr>
            <w:tcW w:w="1701" w:type="dxa"/>
          </w:tcPr>
          <w:p w14:paraId="70E33984"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R$2,00</w:t>
            </w:r>
          </w:p>
        </w:tc>
        <w:tc>
          <w:tcPr>
            <w:tcW w:w="1808" w:type="dxa"/>
          </w:tcPr>
          <w:p w14:paraId="58227C1B"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R$12,00</w:t>
            </w:r>
          </w:p>
        </w:tc>
      </w:tr>
      <w:tr w:rsidR="00817F52" w:rsidRPr="0021785B" w14:paraId="46385656" w14:textId="77777777" w:rsidTr="00780788">
        <w:tc>
          <w:tcPr>
            <w:tcW w:w="882" w:type="dxa"/>
          </w:tcPr>
          <w:p w14:paraId="20506EAF"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03</w:t>
            </w:r>
          </w:p>
        </w:tc>
        <w:tc>
          <w:tcPr>
            <w:tcW w:w="2628" w:type="dxa"/>
          </w:tcPr>
          <w:p w14:paraId="48B2F46F"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 xml:space="preserve">Anel </w:t>
            </w:r>
            <w:proofErr w:type="spellStart"/>
            <w:r w:rsidRPr="0021785B">
              <w:rPr>
                <w:rFonts w:ascii="Times New Roman" w:hAnsi="Times New Roman" w:cs="Times New Roman"/>
                <w:sz w:val="24"/>
                <w:szCs w:val="24"/>
              </w:rPr>
              <w:t>Oring</w:t>
            </w:r>
            <w:proofErr w:type="spellEnd"/>
            <w:r w:rsidRPr="0021785B">
              <w:rPr>
                <w:rFonts w:ascii="Times New Roman" w:hAnsi="Times New Roman" w:cs="Times New Roman"/>
                <w:sz w:val="24"/>
                <w:szCs w:val="24"/>
              </w:rPr>
              <w:t xml:space="preserve"> 2214</w:t>
            </w:r>
          </w:p>
        </w:tc>
        <w:tc>
          <w:tcPr>
            <w:tcW w:w="1418" w:type="dxa"/>
          </w:tcPr>
          <w:p w14:paraId="14581D65"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Uni</w:t>
            </w:r>
          </w:p>
        </w:tc>
        <w:tc>
          <w:tcPr>
            <w:tcW w:w="1417" w:type="dxa"/>
          </w:tcPr>
          <w:p w14:paraId="136C61B8"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06</w:t>
            </w:r>
          </w:p>
        </w:tc>
        <w:tc>
          <w:tcPr>
            <w:tcW w:w="1701" w:type="dxa"/>
          </w:tcPr>
          <w:p w14:paraId="3FED81E5"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R$1,50</w:t>
            </w:r>
          </w:p>
        </w:tc>
        <w:tc>
          <w:tcPr>
            <w:tcW w:w="1808" w:type="dxa"/>
          </w:tcPr>
          <w:p w14:paraId="159D14EC"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R$9,00</w:t>
            </w:r>
          </w:p>
        </w:tc>
      </w:tr>
      <w:tr w:rsidR="00817F52" w:rsidRPr="0021785B" w14:paraId="25C5F6AF" w14:textId="77777777" w:rsidTr="00780788">
        <w:tc>
          <w:tcPr>
            <w:tcW w:w="882" w:type="dxa"/>
          </w:tcPr>
          <w:p w14:paraId="7A54E859"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04</w:t>
            </w:r>
          </w:p>
        </w:tc>
        <w:tc>
          <w:tcPr>
            <w:tcW w:w="2628" w:type="dxa"/>
          </w:tcPr>
          <w:p w14:paraId="266286A2"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 xml:space="preserve">Anel </w:t>
            </w:r>
            <w:proofErr w:type="spellStart"/>
            <w:r w:rsidRPr="0021785B">
              <w:rPr>
                <w:rFonts w:ascii="Times New Roman" w:hAnsi="Times New Roman" w:cs="Times New Roman"/>
                <w:sz w:val="24"/>
                <w:szCs w:val="24"/>
              </w:rPr>
              <w:t>Oring</w:t>
            </w:r>
            <w:proofErr w:type="spellEnd"/>
            <w:r w:rsidRPr="0021785B">
              <w:rPr>
                <w:rFonts w:ascii="Times New Roman" w:hAnsi="Times New Roman" w:cs="Times New Roman"/>
                <w:sz w:val="24"/>
                <w:szCs w:val="24"/>
              </w:rPr>
              <w:t xml:space="preserve"> 2228</w:t>
            </w:r>
          </w:p>
        </w:tc>
        <w:tc>
          <w:tcPr>
            <w:tcW w:w="1418" w:type="dxa"/>
          </w:tcPr>
          <w:p w14:paraId="2CD3C8B3"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Uni</w:t>
            </w:r>
          </w:p>
        </w:tc>
        <w:tc>
          <w:tcPr>
            <w:tcW w:w="1417" w:type="dxa"/>
          </w:tcPr>
          <w:p w14:paraId="53C73851"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04</w:t>
            </w:r>
          </w:p>
        </w:tc>
        <w:tc>
          <w:tcPr>
            <w:tcW w:w="1701" w:type="dxa"/>
          </w:tcPr>
          <w:p w14:paraId="1CC86B99"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R$3,00</w:t>
            </w:r>
          </w:p>
        </w:tc>
        <w:tc>
          <w:tcPr>
            <w:tcW w:w="1808" w:type="dxa"/>
          </w:tcPr>
          <w:p w14:paraId="4FD47CD6"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R$12,00</w:t>
            </w:r>
          </w:p>
        </w:tc>
      </w:tr>
      <w:tr w:rsidR="00817F52" w:rsidRPr="0021785B" w14:paraId="2D58738E" w14:textId="77777777" w:rsidTr="00780788">
        <w:tc>
          <w:tcPr>
            <w:tcW w:w="882" w:type="dxa"/>
          </w:tcPr>
          <w:p w14:paraId="3695625B"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05</w:t>
            </w:r>
          </w:p>
        </w:tc>
        <w:tc>
          <w:tcPr>
            <w:tcW w:w="2628" w:type="dxa"/>
          </w:tcPr>
          <w:p w14:paraId="1BEAFB2D"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 xml:space="preserve">Anel </w:t>
            </w:r>
            <w:proofErr w:type="spellStart"/>
            <w:r w:rsidRPr="0021785B">
              <w:rPr>
                <w:rFonts w:ascii="Times New Roman" w:hAnsi="Times New Roman" w:cs="Times New Roman"/>
                <w:sz w:val="24"/>
                <w:szCs w:val="24"/>
              </w:rPr>
              <w:t>Oring</w:t>
            </w:r>
            <w:proofErr w:type="spellEnd"/>
            <w:r w:rsidRPr="0021785B">
              <w:rPr>
                <w:rFonts w:ascii="Times New Roman" w:hAnsi="Times New Roman" w:cs="Times New Roman"/>
                <w:sz w:val="24"/>
                <w:szCs w:val="24"/>
              </w:rPr>
              <w:t xml:space="preserve"> 2230</w:t>
            </w:r>
          </w:p>
        </w:tc>
        <w:tc>
          <w:tcPr>
            <w:tcW w:w="1418" w:type="dxa"/>
          </w:tcPr>
          <w:p w14:paraId="20B2B714"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Uni</w:t>
            </w:r>
          </w:p>
        </w:tc>
        <w:tc>
          <w:tcPr>
            <w:tcW w:w="1417" w:type="dxa"/>
          </w:tcPr>
          <w:p w14:paraId="032649EB"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04</w:t>
            </w:r>
          </w:p>
        </w:tc>
        <w:tc>
          <w:tcPr>
            <w:tcW w:w="1701" w:type="dxa"/>
          </w:tcPr>
          <w:p w14:paraId="6EEE7311"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R$4,00</w:t>
            </w:r>
          </w:p>
        </w:tc>
        <w:tc>
          <w:tcPr>
            <w:tcW w:w="1808" w:type="dxa"/>
          </w:tcPr>
          <w:p w14:paraId="4CC143F2"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R$16,00</w:t>
            </w:r>
          </w:p>
        </w:tc>
      </w:tr>
      <w:tr w:rsidR="00817F52" w:rsidRPr="0021785B" w14:paraId="76BE8177" w14:textId="77777777" w:rsidTr="00780788">
        <w:tc>
          <w:tcPr>
            <w:tcW w:w="882" w:type="dxa"/>
          </w:tcPr>
          <w:p w14:paraId="3555E3DB"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06</w:t>
            </w:r>
          </w:p>
        </w:tc>
        <w:tc>
          <w:tcPr>
            <w:tcW w:w="2628" w:type="dxa"/>
          </w:tcPr>
          <w:p w14:paraId="3B131729"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 xml:space="preserve">Fio </w:t>
            </w:r>
            <w:proofErr w:type="spellStart"/>
            <w:r w:rsidRPr="0021785B">
              <w:rPr>
                <w:rFonts w:ascii="Times New Roman" w:hAnsi="Times New Roman" w:cs="Times New Roman"/>
                <w:sz w:val="24"/>
                <w:szCs w:val="24"/>
              </w:rPr>
              <w:t>Oring</w:t>
            </w:r>
            <w:proofErr w:type="spellEnd"/>
            <w:r w:rsidRPr="0021785B">
              <w:rPr>
                <w:rFonts w:ascii="Times New Roman" w:hAnsi="Times New Roman" w:cs="Times New Roman"/>
                <w:sz w:val="24"/>
                <w:szCs w:val="24"/>
              </w:rPr>
              <w:t xml:space="preserve"> 6mm</w:t>
            </w:r>
          </w:p>
        </w:tc>
        <w:tc>
          <w:tcPr>
            <w:tcW w:w="1418" w:type="dxa"/>
          </w:tcPr>
          <w:p w14:paraId="666C4820"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Uni</w:t>
            </w:r>
          </w:p>
        </w:tc>
        <w:tc>
          <w:tcPr>
            <w:tcW w:w="1417" w:type="dxa"/>
          </w:tcPr>
          <w:p w14:paraId="6317D15C"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01</w:t>
            </w:r>
          </w:p>
        </w:tc>
        <w:tc>
          <w:tcPr>
            <w:tcW w:w="1701" w:type="dxa"/>
          </w:tcPr>
          <w:p w14:paraId="23C7992E"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R$10,00</w:t>
            </w:r>
          </w:p>
        </w:tc>
        <w:tc>
          <w:tcPr>
            <w:tcW w:w="1808" w:type="dxa"/>
          </w:tcPr>
          <w:p w14:paraId="3B4C3C9F" w14:textId="77777777" w:rsidR="00817F52" w:rsidRPr="0021785B" w:rsidRDefault="00817F52" w:rsidP="00780788">
            <w:pPr>
              <w:spacing w:line="276" w:lineRule="auto"/>
              <w:jc w:val="both"/>
              <w:rPr>
                <w:rFonts w:ascii="Times New Roman" w:hAnsi="Times New Roman" w:cs="Times New Roman"/>
                <w:sz w:val="24"/>
                <w:szCs w:val="24"/>
              </w:rPr>
            </w:pPr>
            <w:r w:rsidRPr="0021785B">
              <w:rPr>
                <w:rFonts w:ascii="Times New Roman" w:hAnsi="Times New Roman" w:cs="Times New Roman"/>
                <w:sz w:val="24"/>
                <w:szCs w:val="24"/>
              </w:rPr>
              <w:t>R$10,00</w:t>
            </w:r>
          </w:p>
        </w:tc>
      </w:tr>
      <w:tr w:rsidR="00817F52" w:rsidRPr="0021785B" w14:paraId="27F02762" w14:textId="77777777" w:rsidTr="00780788">
        <w:tc>
          <w:tcPr>
            <w:tcW w:w="9854" w:type="dxa"/>
            <w:gridSpan w:val="6"/>
          </w:tcPr>
          <w:p w14:paraId="0579AD0B" w14:textId="77777777" w:rsidR="00817F52" w:rsidRPr="0021785B" w:rsidRDefault="00817F52" w:rsidP="00780788">
            <w:pPr>
              <w:spacing w:line="276" w:lineRule="auto"/>
              <w:jc w:val="center"/>
              <w:rPr>
                <w:rFonts w:ascii="Times New Roman" w:hAnsi="Times New Roman" w:cs="Times New Roman"/>
                <w:sz w:val="24"/>
                <w:szCs w:val="24"/>
              </w:rPr>
            </w:pPr>
            <w:r w:rsidRPr="0021785B">
              <w:rPr>
                <w:rFonts w:ascii="Times New Roman" w:hAnsi="Times New Roman" w:cs="Times New Roman"/>
                <w:sz w:val="24"/>
                <w:szCs w:val="24"/>
              </w:rPr>
              <w:t>Valor Total: 2.499,00 (dois mil quatrocentos e noventa e nove reais)</w:t>
            </w:r>
          </w:p>
        </w:tc>
      </w:tr>
    </w:tbl>
    <w:p w14:paraId="46ED630F" w14:textId="77777777" w:rsidR="00817F52" w:rsidRPr="002751C0" w:rsidRDefault="00817F52" w:rsidP="00817F52">
      <w:pPr>
        <w:spacing w:after="0" w:line="360" w:lineRule="auto"/>
        <w:jc w:val="both"/>
        <w:rPr>
          <w:rFonts w:ascii="Times New Roman" w:hAnsi="Times New Roman" w:cs="Times New Roman"/>
          <w:sz w:val="24"/>
          <w:szCs w:val="24"/>
        </w:rPr>
      </w:pPr>
    </w:p>
    <w:p w14:paraId="4CB20E85" w14:textId="21A96462" w:rsidR="00714B20" w:rsidRPr="002751C0" w:rsidRDefault="00714B20" w:rsidP="00714B20">
      <w:pPr>
        <w:spacing w:after="0" w:line="360" w:lineRule="auto"/>
        <w:jc w:val="both"/>
        <w:rPr>
          <w:rFonts w:ascii="Times New Roman" w:hAnsi="Times New Roman" w:cs="Times New Roman"/>
          <w:sz w:val="24"/>
          <w:szCs w:val="24"/>
        </w:rPr>
      </w:pPr>
      <w:r w:rsidRPr="002751C0">
        <w:rPr>
          <w:rFonts w:ascii="Times New Roman" w:hAnsi="Times New Roman" w:cs="Times New Roman"/>
          <w:sz w:val="24"/>
          <w:szCs w:val="24"/>
        </w:rPr>
        <w:tab/>
      </w:r>
      <w:r w:rsidR="00817F52">
        <w:rPr>
          <w:rFonts w:ascii="Times New Roman" w:hAnsi="Times New Roman" w:cs="Times New Roman"/>
          <w:sz w:val="24"/>
          <w:szCs w:val="24"/>
        </w:rPr>
        <w:t>Não f</w:t>
      </w:r>
      <w:r w:rsidRPr="002751C0">
        <w:rPr>
          <w:rFonts w:ascii="Times New Roman" w:hAnsi="Times New Roman" w:cs="Times New Roman"/>
          <w:sz w:val="24"/>
          <w:szCs w:val="24"/>
        </w:rPr>
        <w:t>ora realizado cotação de preço, através de 03 orçamentos</w:t>
      </w:r>
      <w:r w:rsidR="00571DC2">
        <w:rPr>
          <w:rFonts w:ascii="Times New Roman" w:hAnsi="Times New Roman" w:cs="Times New Roman"/>
          <w:sz w:val="24"/>
          <w:szCs w:val="24"/>
        </w:rPr>
        <w:t xml:space="preserve">, </w:t>
      </w:r>
      <w:r w:rsidR="00817F52">
        <w:rPr>
          <w:rFonts w:ascii="Times New Roman" w:hAnsi="Times New Roman" w:cs="Times New Roman"/>
          <w:sz w:val="24"/>
          <w:szCs w:val="24"/>
        </w:rPr>
        <w:t xml:space="preserve">pois não fora localizadas outras empresas na região com fornecimento do </w:t>
      </w:r>
      <w:r w:rsidR="00817F52">
        <w:rPr>
          <w:bCs/>
          <w:sz w:val="24"/>
          <w:szCs w:val="24"/>
        </w:rPr>
        <w:t>KIT DE REPARO</w:t>
      </w:r>
      <w:r w:rsidR="00817F52" w:rsidRPr="00756E73">
        <w:rPr>
          <w:bCs/>
          <w:sz w:val="24"/>
          <w:szCs w:val="24"/>
        </w:rPr>
        <w:t xml:space="preserve"> DE BOMBA DE POÇO HIDRÁULICA ACOPLADA AO CARDAN DO TRATOR</w:t>
      </w:r>
      <w:r w:rsidR="00817F52">
        <w:rPr>
          <w:bCs/>
          <w:sz w:val="24"/>
          <w:szCs w:val="24"/>
        </w:rPr>
        <w:t>.</w:t>
      </w:r>
    </w:p>
    <w:p w14:paraId="68903C3C" w14:textId="0063BD7E" w:rsidR="002751C0" w:rsidRPr="002751C0" w:rsidRDefault="002751C0" w:rsidP="00714B20">
      <w:p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eastAsia="Calibri" w:hAnsi="Times New Roman" w:cs="Times New Roman"/>
          <w:sz w:val="24"/>
          <w:szCs w:val="24"/>
        </w:rPr>
      </w:pPr>
    </w:p>
    <w:p w14:paraId="4CE9C0C2" w14:textId="77777777" w:rsidR="009F40FA" w:rsidRDefault="002751C0" w:rsidP="00714B20">
      <w:p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eastAsia="Calibri" w:hAnsi="Times New Roman" w:cs="Times New Roman"/>
          <w:sz w:val="24"/>
          <w:szCs w:val="24"/>
        </w:rPr>
      </w:pPr>
      <w:r w:rsidRPr="002751C0">
        <w:rPr>
          <w:rFonts w:ascii="Times New Roman" w:eastAsia="Calibri" w:hAnsi="Times New Roman" w:cs="Times New Roman"/>
          <w:sz w:val="24"/>
          <w:szCs w:val="24"/>
        </w:rPr>
        <w:tab/>
      </w:r>
      <w:r w:rsidR="00E20290">
        <w:rPr>
          <w:rFonts w:ascii="Times New Roman" w:eastAsia="Calibri" w:hAnsi="Times New Roman" w:cs="Times New Roman"/>
          <w:sz w:val="24"/>
          <w:szCs w:val="24"/>
        </w:rPr>
        <w:t xml:space="preserve">JUSTIFICATIVA DE ESCOLHA DO FORNECEDOR: </w:t>
      </w:r>
    </w:p>
    <w:p w14:paraId="68F152D5" w14:textId="585CEB9A" w:rsidR="009F40FA" w:rsidRDefault="009F40FA" w:rsidP="00714B20">
      <w:p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Primeiramente cumpre destacar que fora realizada pesquisa de preço através de contratações de outros municípios, em que pesa, não fora encontrado objetos comum que pudessem ser comparados afim de cotar preço. </w:t>
      </w:r>
    </w:p>
    <w:p w14:paraId="706E5428" w14:textId="4740F1C7" w:rsidR="009F40FA" w:rsidRPr="002751C0" w:rsidRDefault="009F40FA" w:rsidP="00714B20">
      <w:p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Diante disso, a</w:t>
      </w:r>
      <w:r w:rsidR="00E20290">
        <w:rPr>
          <w:rFonts w:ascii="Times New Roman" w:eastAsia="Calibri" w:hAnsi="Times New Roman" w:cs="Times New Roman"/>
          <w:sz w:val="24"/>
          <w:szCs w:val="24"/>
        </w:rPr>
        <w:t xml:space="preserve"> escolha do fornecedor </w:t>
      </w:r>
      <w:r w:rsidR="00817F52">
        <w:rPr>
          <w:rFonts w:ascii="Times New Roman" w:eastAsia="Calibri" w:hAnsi="Times New Roman" w:cs="Times New Roman"/>
          <w:sz w:val="24"/>
          <w:szCs w:val="24"/>
        </w:rPr>
        <w:t xml:space="preserve">ocorreu, considerando que a empresa ANDRÉ LUIS ORSOLIN – ME, fora a única empresa a fornecer orçamento para aquisição do Kit. Desta forma considerando a emergência na contratação e a extrema necessidade de limpeza dos poços negros, procedeu-se a aquisição do kit com a referida empresa. </w:t>
      </w:r>
      <w:r>
        <w:rPr>
          <w:rFonts w:ascii="Times New Roman" w:eastAsia="Calibri" w:hAnsi="Times New Roman" w:cs="Times New Roman"/>
          <w:sz w:val="24"/>
          <w:szCs w:val="24"/>
        </w:rPr>
        <w:tab/>
      </w:r>
    </w:p>
    <w:p w14:paraId="1299F7E1" w14:textId="77777777" w:rsidR="006551DE" w:rsidRPr="002751C0" w:rsidRDefault="006551DE" w:rsidP="00714B20">
      <w:pPr>
        <w:tabs>
          <w:tab w:val="left" w:pos="708"/>
          <w:tab w:val="left" w:pos="1416"/>
          <w:tab w:val="left" w:pos="2124"/>
          <w:tab w:val="left" w:pos="2832"/>
          <w:tab w:val="left" w:pos="3540"/>
          <w:tab w:val="left" w:pos="4248"/>
          <w:tab w:val="left" w:pos="5070"/>
          <w:tab w:val="left" w:pos="5235"/>
        </w:tabs>
        <w:spacing w:after="0" w:line="360" w:lineRule="auto"/>
        <w:jc w:val="both"/>
        <w:rPr>
          <w:rFonts w:ascii="Times New Roman" w:eastAsia="Calibri" w:hAnsi="Times New Roman" w:cs="Times New Roman"/>
          <w:sz w:val="24"/>
          <w:szCs w:val="24"/>
        </w:rPr>
      </w:pPr>
    </w:p>
    <w:p w14:paraId="2B594913" w14:textId="388C27CB" w:rsidR="00C71D8C" w:rsidRPr="002751C0" w:rsidRDefault="0030618A" w:rsidP="0030618A">
      <w:pPr>
        <w:spacing w:after="0" w:line="276" w:lineRule="auto"/>
        <w:jc w:val="right"/>
        <w:rPr>
          <w:rFonts w:ascii="Times New Roman" w:eastAsia="Calibri" w:hAnsi="Times New Roman" w:cs="Times New Roman"/>
          <w:sz w:val="24"/>
          <w:szCs w:val="24"/>
        </w:rPr>
      </w:pPr>
      <w:r w:rsidRPr="002751C0">
        <w:rPr>
          <w:rFonts w:ascii="Times New Roman" w:eastAsia="Calibri" w:hAnsi="Times New Roman" w:cs="Times New Roman"/>
          <w:sz w:val="24"/>
          <w:szCs w:val="24"/>
        </w:rPr>
        <w:t xml:space="preserve">Jacuizinho, </w:t>
      </w:r>
      <w:r w:rsidR="00817F52">
        <w:rPr>
          <w:rFonts w:ascii="Times New Roman" w:eastAsia="Calibri" w:hAnsi="Times New Roman" w:cs="Times New Roman"/>
          <w:sz w:val="24"/>
          <w:szCs w:val="24"/>
        </w:rPr>
        <w:t xml:space="preserve">22 </w:t>
      </w:r>
      <w:r w:rsidR="007F07AC">
        <w:rPr>
          <w:rFonts w:ascii="Times New Roman" w:eastAsia="Calibri" w:hAnsi="Times New Roman" w:cs="Times New Roman"/>
          <w:sz w:val="24"/>
          <w:szCs w:val="24"/>
        </w:rPr>
        <w:t>de junho</w:t>
      </w:r>
      <w:r w:rsidRPr="002751C0">
        <w:rPr>
          <w:rFonts w:ascii="Times New Roman" w:eastAsia="Calibri" w:hAnsi="Times New Roman" w:cs="Times New Roman"/>
          <w:sz w:val="24"/>
          <w:szCs w:val="24"/>
        </w:rPr>
        <w:t xml:space="preserve"> de 2022.</w:t>
      </w:r>
    </w:p>
    <w:p w14:paraId="366AC01E" w14:textId="77777777" w:rsidR="0030618A" w:rsidRPr="002751C0" w:rsidRDefault="0030618A" w:rsidP="0030618A">
      <w:pPr>
        <w:spacing w:after="0" w:line="276" w:lineRule="auto"/>
        <w:jc w:val="center"/>
        <w:rPr>
          <w:rFonts w:ascii="Times New Roman" w:eastAsia="Calibri" w:hAnsi="Times New Roman" w:cs="Times New Roman"/>
          <w:sz w:val="24"/>
          <w:szCs w:val="24"/>
        </w:rPr>
      </w:pPr>
    </w:p>
    <w:p w14:paraId="6B6684C2" w14:textId="5700009C" w:rsidR="00C71D8C" w:rsidRPr="002751C0" w:rsidRDefault="00C71D8C" w:rsidP="0030618A">
      <w:pPr>
        <w:spacing w:after="0" w:line="276" w:lineRule="auto"/>
        <w:jc w:val="center"/>
        <w:rPr>
          <w:rFonts w:ascii="Times New Roman" w:eastAsia="Calibri" w:hAnsi="Times New Roman" w:cs="Times New Roman"/>
          <w:sz w:val="24"/>
          <w:szCs w:val="24"/>
        </w:rPr>
      </w:pPr>
    </w:p>
    <w:p w14:paraId="33EF2DE0" w14:textId="77777777" w:rsidR="0030618A" w:rsidRPr="002751C0" w:rsidRDefault="0030618A" w:rsidP="0030618A">
      <w:pPr>
        <w:spacing w:after="0" w:line="276" w:lineRule="auto"/>
        <w:jc w:val="center"/>
        <w:rPr>
          <w:rFonts w:ascii="Times New Roman" w:eastAsia="Calibri" w:hAnsi="Times New Roman" w:cs="Times New Roman"/>
          <w:sz w:val="24"/>
          <w:szCs w:val="24"/>
        </w:rPr>
      </w:pPr>
    </w:p>
    <w:p w14:paraId="36243D82" w14:textId="7D229D08" w:rsidR="00C71D8C" w:rsidRPr="002751C0" w:rsidRDefault="00C71D8C" w:rsidP="0030618A">
      <w:pPr>
        <w:spacing w:after="0" w:line="276" w:lineRule="auto"/>
        <w:jc w:val="center"/>
        <w:rPr>
          <w:rFonts w:ascii="Times New Roman" w:eastAsia="Calibri" w:hAnsi="Times New Roman" w:cs="Times New Roman"/>
          <w:sz w:val="24"/>
          <w:szCs w:val="24"/>
        </w:rPr>
      </w:pPr>
      <w:r w:rsidRPr="002751C0">
        <w:rPr>
          <w:rFonts w:ascii="Times New Roman" w:eastAsia="Calibri" w:hAnsi="Times New Roman" w:cs="Times New Roman"/>
          <w:sz w:val="24"/>
          <w:szCs w:val="24"/>
        </w:rPr>
        <w:t xml:space="preserve">Alessandra </w:t>
      </w:r>
      <w:proofErr w:type="spellStart"/>
      <w:r w:rsidRPr="002751C0">
        <w:rPr>
          <w:rFonts w:ascii="Times New Roman" w:eastAsia="Calibri" w:hAnsi="Times New Roman" w:cs="Times New Roman"/>
          <w:sz w:val="24"/>
          <w:szCs w:val="24"/>
        </w:rPr>
        <w:t>Goelzer</w:t>
      </w:r>
      <w:proofErr w:type="spellEnd"/>
      <w:r w:rsidRPr="002751C0">
        <w:rPr>
          <w:rFonts w:ascii="Times New Roman" w:eastAsia="Calibri" w:hAnsi="Times New Roman" w:cs="Times New Roman"/>
          <w:sz w:val="24"/>
          <w:szCs w:val="24"/>
        </w:rPr>
        <w:t xml:space="preserve"> Lopes</w:t>
      </w:r>
    </w:p>
    <w:p w14:paraId="33F121D5" w14:textId="0B12733A" w:rsidR="00C71D8C" w:rsidRDefault="00C71D8C" w:rsidP="007F07AC">
      <w:pPr>
        <w:spacing w:after="0" w:line="276" w:lineRule="auto"/>
        <w:jc w:val="center"/>
        <w:rPr>
          <w:rFonts w:ascii="Times New Roman" w:eastAsia="Calibri" w:hAnsi="Times New Roman" w:cs="Times New Roman"/>
          <w:b/>
          <w:bCs/>
          <w:sz w:val="24"/>
          <w:szCs w:val="24"/>
        </w:rPr>
      </w:pPr>
      <w:r w:rsidRPr="002751C0">
        <w:rPr>
          <w:rFonts w:ascii="Times New Roman" w:eastAsia="Calibri" w:hAnsi="Times New Roman" w:cs="Times New Roman"/>
          <w:b/>
          <w:bCs/>
          <w:sz w:val="24"/>
          <w:szCs w:val="24"/>
        </w:rPr>
        <w:t>Membro da Comissão de Licitações</w:t>
      </w:r>
    </w:p>
    <w:p w14:paraId="5DDB20FB" w14:textId="3A8D1DC4" w:rsidR="00817F52" w:rsidRDefault="00817F52" w:rsidP="007F07AC">
      <w:pPr>
        <w:spacing w:after="0" w:line="276" w:lineRule="auto"/>
        <w:jc w:val="center"/>
        <w:rPr>
          <w:rFonts w:ascii="Times New Roman" w:eastAsia="Calibri" w:hAnsi="Times New Roman" w:cs="Times New Roman"/>
          <w:b/>
          <w:bCs/>
          <w:sz w:val="24"/>
          <w:szCs w:val="24"/>
        </w:rPr>
      </w:pPr>
    </w:p>
    <w:p w14:paraId="52BBC736" w14:textId="77777777" w:rsidR="00817F52" w:rsidRDefault="00817F52" w:rsidP="007F07AC">
      <w:pPr>
        <w:spacing w:after="0" w:line="276" w:lineRule="auto"/>
        <w:jc w:val="center"/>
        <w:rPr>
          <w:rFonts w:ascii="Times New Roman" w:eastAsia="Calibri" w:hAnsi="Times New Roman" w:cs="Times New Roman"/>
          <w:b/>
          <w:bCs/>
          <w:sz w:val="24"/>
          <w:szCs w:val="24"/>
        </w:rPr>
      </w:pPr>
    </w:p>
    <w:p w14:paraId="16B39354" w14:textId="0227BA10" w:rsidR="00817F52" w:rsidRDefault="00817F52" w:rsidP="007F07AC">
      <w:pPr>
        <w:spacing w:after="0" w:line="276" w:lineRule="auto"/>
        <w:jc w:val="center"/>
        <w:rPr>
          <w:rFonts w:ascii="Times New Roman" w:eastAsia="Calibri" w:hAnsi="Times New Roman" w:cs="Times New Roman"/>
          <w:b/>
          <w:bCs/>
          <w:sz w:val="24"/>
          <w:szCs w:val="24"/>
        </w:rPr>
      </w:pPr>
    </w:p>
    <w:p w14:paraId="4919A24C" w14:textId="7A08E4DD" w:rsidR="00817F52" w:rsidRPr="00817F52" w:rsidRDefault="00817F52" w:rsidP="007F07AC">
      <w:pPr>
        <w:spacing w:after="0" w:line="276" w:lineRule="auto"/>
        <w:jc w:val="center"/>
        <w:rPr>
          <w:rFonts w:ascii="Times New Roman" w:eastAsia="Calibri" w:hAnsi="Times New Roman" w:cs="Times New Roman"/>
          <w:sz w:val="24"/>
          <w:szCs w:val="24"/>
        </w:rPr>
      </w:pPr>
      <w:r w:rsidRPr="00817F52">
        <w:rPr>
          <w:rFonts w:ascii="Times New Roman" w:eastAsia="Calibri" w:hAnsi="Times New Roman" w:cs="Times New Roman"/>
          <w:sz w:val="24"/>
          <w:szCs w:val="24"/>
        </w:rPr>
        <w:t>Eliseu Tavares de Matos</w:t>
      </w:r>
    </w:p>
    <w:p w14:paraId="4240E3BA" w14:textId="3AA946EB" w:rsidR="00817F52" w:rsidRPr="002751C0" w:rsidRDefault="00817F52" w:rsidP="007F07AC">
      <w:pPr>
        <w:spacing w:after="0" w:line="276" w:lineRule="auto"/>
        <w:jc w:val="center"/>
        <w:rPr>
          <w:rFonts w:ascii="Times New Roman" w:hAnsi="Times New Roman" w:cs="Times New Roman"/>
          <w:sz w:val="24"/>
          <w:szCs w:val="24"/>
        </w:rPr>
      </w:pPr>
      <w:r>
        <w:rPr>
          <w:rFonts w:ascii="Times New Roman" w:eastAsia="Calibri" w:hAnsi="Times New Roman" w:cs="Times New Roman"/>
          <w:b/>
          <w:bCs/>
          <w:sz w:val="24"/>
          <w:szCs w:val="24"/>
        </w:rPr>
        <w:t xml:space="preserve">Secretário Municipal de Obras, Viação e Serviços Urbanos </w:t>
      </w:r>
    </w:p>
    <w:sectPr w:rsidR="00817F52" w:rsidRPr="002751C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0E11" w14:textId="77777777" w:rsidR="001B0DEC" w:rsidRDefault="001B0DEC" w:rsidP="001B0DEC">
      <w:pPr>
        <w:spacing w:after="0" w:line="240" w:lineRule="auto"/>
      </w:pPr>
      <w:r>
        <w:separator/>
      </w:r>
    </w:p>
  </w:endnote>
  <w:endnote w:type="continuationSeparator" w:id="0">
    <w:p w14:paraId="45544BA4" w14:textId="77777777" w:rsidR="001B0DEC" w:rsidRDefault="001B0DEC" w:rsidP="001B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1750" w14:textId="77777777" w:rsidR="001B0DEC" w:rsidRDefault="001B0DEC" w:rsidP="001B0DEC">
      <w:pPr>
        <w:spacing w:after="0" w:line="240" w:lineRule="auto"/>
      </w:pPr>
      <w:r>
        <w:separator/>
      </w:r>
    </w:p>
  </w:footnote>
  <w:footnote w:type="continuationSeparator" w:id="0">
    <w:p w14:paraId="3FBD23DD" w14:textId="77777777" w:rsidR="001B0DEC" w:rsidRDefault="001B0DEC" w:rsidP="001B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BA94" w14:textId="0AC83030" w:rsidR="00854F5B" w:rsidRDefault="00854F5B">
    <w:pPr>
      <w:pStyle w:val="Cabealho"/>
    </w:pPr>
  </w:p>
  <w:p w14:paraId="3CED5C8E" w14:textId="7904997C" w:rsidR="00854F5B" w:rsidRDefault="00854F5B">
    <w:pPr>
      <w:pStyle w:val="Cabealho"/>
    </w:pPr>
  </w:p>
  <w:p w14:paraId="40812B73" w14:textId="366CA8EE" w:rsidR="00854F5B" w:rsidRDefault="00854F5B">
    <w:pPr>
      <w:pStyle w:val="Cabealho"/>
    </w:pPr>
  </w:p>
  <w:p w14:paraId="01997740" w14:textId="77807BFB" w:rsidR="00854F5B" w:rsidRDefault="00854F5B">
    <w:pPr>
      <w:pStyle w:val="Cabealho"/>
    </w:pPr>
  </w:p>
  <w:p w14:paraId="1721530F" w14:textId="77777777" w:rsidR="00854F5B" w:rsidRDefault="00854F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A164D"/>
    <w:multiLevelType w:val="hybridMultilevel"/>
    <w:tmpl w:val="69FE8D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7F5126B8"/>
    <w:multiLevelType w:val="hybridMultilevel"/>
    <w:tmpl w:val="85CEAF44"/>
    <w:lvl w:ilvl="0" w:tplc="AF1A018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3483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2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11"/>
    <w:rsid w:val="00003C12"/>
    <w:rsid w:val="000A4EA4"/>
    <w:rsid w:val="000E4079"/>
    <w:rsid w:val="0013612E"/>
    <w:rsid w:val="00192A2C"/>
    <w:rsid w:val="001B0DEC"/>
    <w:rsid w:val="001C4FC0"/>
    <w:rsid w:val="00252711"/>
    <w:rsid w:val="002751C0"/>
    <w:rsid w:val="0030618A"/>
    <w:rsid w:val="003B0946"/>
    <w:rsid w:val="00420D32"/>
    <w:rsid w:val="00481025"/>
    <w:rsid w:val="00571DC2"/>
    <w:rsid w:val="005F5A92"/>
    <w:rsid w:val="006551DE"/>
    <w:rsid w:val="00681F6B"/>
    <w:rsid w:val="00714B20"/>
    <w:rsid w:val="007F07AC"/>
    <w:rsid w:val="00817F52"/>
    <w:rsid w:val="00854F5B"/>
    <w:rsid w:val="008A2026"/>
    <w:rsid w:val="00931BAE"/>
    <w:rsid w:val="009F40FA"/>
    <w:rsid w:val="00A07391"/>
    <w:rsid w:val="00A4580F"/>
    <w:rsid w:val="00A94F30"/>
    <w:rsid w:val="00B074F7"/>
    <w:rsid w:val="00C71D8C"/>
    <w:rsid w:val="00D203C7"/>
    <w:rsid w:val="00E20290"/>
    <w:rsid w:val="00E6373C"/>
    <w:rsid w:val="00F56E71"/>
    <w:rsid w:val="00F81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2646"/>
  <w15:chartTrackingRefBased/>
  <w15:docId w15:val="{3207F83A-E024-42AB-90CF-48FCE30B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qFormat/>
    <w:rsid w:val="005F5A92"/>
    <w:pPr>
      <w:keepNext/>
      <w:widowControl w:val="0"/>
      <w:suppressAutoHyphens/>
      <w:spacing w:after="0" w:line="240" w:lineRule="auto"/>
      <w:jc w:val="center"/>
      <w:outlineLvl w:val="4"/>
    </w:pPr>
    <w:rPr>
      <w:rFonts w:ascii="Times New Roman" w:eastAsia="Lucida Sans Unicode"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0DEC"/>
    <w:pPr>
      <w:spacing w:line="256" w:lineRule="auto"/>
      <w:ind w:left="720"/>
      <w:contextualSpacing/>
    </w:pPr>
    <w:rPr>
      <w:rFonts w:ascii="Calibri" w:eastAsia="Calibri" w:hAnsi="Calibri" w:cs="Times New Roman"/>
    </w:rPr>
  </w:style>
  <w:style w:type="paragraph" w:styleId="Cabealho">
    <w:name w:val="header"/>
    <w:basedOn w:val="Normal"/>
    <w:link w:val="CabealhoChar"/>
    <w:uiPriority w:val="99"/>
    <w:unhideWhenUsed/>
    <w:rsid w:val="00854F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4F5B"/>
  </w:style>
  <w:style w:type="paragraph" w:styleId="Rodap">
    <w:name w:val="footer"/>
    <w:basedOn w:val="Normal"/>
    <w:link w:val="RodapChar"/>
    <w:uiPriority w:val="99"/>
    <w:unhideWhenUsed/>
    <w:rsid w:val="00854F5B"/>
    <w:pPr>
      <w:tabs>
        <w:tab w:val="center" w:pos="4252"/>
        <w:tab w:val="right" w:pos="8504"/>
      </w:tabs>
      <w:spacing w:after="0" w:line="240" w:lineRule="auto"/>
    </w:pPr>
  </w:style>
  <w:style w:type="character" w:customStyle="1" w:styleId="RodapChar">
    <w:name w:val="Rodapé Char"/>
    <w:basedOn w:val="Fontepargpadro"/>
    <w:link w:val="Rodap"/>
    <w:uiPriority w:val="99"/>
    <w:rsid w:val="00854F5B"/>
  </w:style>
  <w:style w:type="character" w:customStyle="1" w:styleId="Ttulo5Char">
    <w:name w:val="Título 5 Char"/>
    <w:basedOn w:val="Fontepargpadro"/>
    <w:link w:val="Ttulo5"/>
    <w:rsid w:val="005F5A92"/>
    <w:rPr>
      <w:rFonts w:ascii="Times New Roman" w:eastAsia="Lucida Sans Unicode" w:hAnsi="Times New Roman" w:cs="Times New Roman"/>
      <w:b/>
      <w:bCs/>
      <w:sz w:val="28"/>
      <w:szCs w:val="20"/>
      <w:lang w:eastAsia="pt-BR"/>
    </w:rPr>
  </w:style>
  <w:style w:type="table" w:styleId="Tabelacomgrade">
    <w:name w:val="Table Grid"/>
    <w:basedOn w:val="Tabelanormal"/>
    <w:uiPriority w:val="59"/>
    <w:rsid w:val="0081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3651">
      <w:bodyDiv w:val="1"/>
      <w:marLeft w:val="0"/>
      <w:marRight w:val="0"/>
      <w:marTop w:val="0"/>
      <w:marBottom w:val="0"/>
      <w:divBdr>
        <w:top w:val="none" w:sz="0" w:space="0" w:color="auto"/>
        <w:left w:val="none" w:sz="0" w:space="0" w:color="auto"/>
        <w:bottom w:val="none" w:sz="0" w:space="0" w:color="auto"/>
        <w:right w:val="none" w:sz="0" w:space="0" w:color="auto"/>
      </w:divBdr>
    </w:div>
    <w:div w:id="824206702">
      <w:bodyDiv w:val="1"/>
      <w:marLeft w:val="0"/>
      <w:marRight w:val="0"/>
      <w:marTop w:val="0"/>
      <w:marBottom w:val="0"/>
      <w:divBdr>
        <w:top w:val="none" w:sz="0" w:space="0" w:color="auto"/>
        <w:left w:val="none" w:sz="0" w:space="0" w:color="auto"/>
        <w:bottom w:val="none" w:sz="0" w:space="0" w:color="auto"/>
        <w:right w:val="none" w:sz="0" w:space="0" w:color="auto"/>
      </w:divBdr>
    </w:div>
    <w:div w:id="1258557397">
      <w:bodyDiv w:val="1"/>
      <w:marLeft w:val="0"/>
      <w:marRight w:val="0"/>
      <w:marTop w:val="0"/>
      <w:marBottom w:val="0"/>
      <w:divBdr>
        <w:top w:val="none" w:sz="0" w:space="0" w:color="auto"/>
        <w:left w:val="none" w:sz="0" w:space="0" w:color="auto"/>
        <w:bottom w:val="none" w:sz="0" w:space="0" w:color="auto"/>
        <w:right w:val="none" w:sz="0" w:space="0" w:color="auto"/>
      </w:divBdr>
    </w:div>
    <w:div w:id="1813212288">
      <w:bodyDiv w:val="1"/>
      <w:marLeft w:val="0"/>
      <w:marRight w:val="0"/>
      <w:marTop w:val="0"/>
      <w:marBottom w:val="0"/>
      <w:divBdr>
        <w:top w:val="none" w:sz="0" w:space="0" w:color="auto"/>
        <w:left w:val="none" w:sz="0" w:space="0" w:color="auto"/>
        <w:bottom w:val="none" w:sz="0" w:space="0" w:color="auto"/>
        <w:right w:val="none" w:sz="0" w:space="0" w:color="auto"/>
      </w:divBdr>
    </w:div>
    <w:div w:id="2009938306">
      <w:bodyDiv w:val="1"/>
      <w:marLeft w:val="0"/>
      <w:marRight w:val="0"/>
      <w:marTop w:val="0"/>
      <w:marBottom w:val="0"/>
      <w:divBdr>
        <w:top w:val="none" w:sz="0" w:space="0" w:color="auto"/>
        <w:left w:val="none" w:sz="0" w:space="0" w:color="auto"/>
        <w:bottom w:val="none" w:sz="0" w:space="0" w:color="auto"/>
        <w:right w:val="none" w:sz="0" w:space="0" w:color="auto"/>
      </w:divBdr>
    </w:div>
    <w:div w:id="21430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330</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PREFEITURA</cp:lastModifiedBy>
  <cp:revision>14</cp:revision>
  <cp:lastPrinted>2022-06-07T17:11:00Z</cp:lastPrinted>
  <dcterms:created xsi:type="dcterms:W3CDTF">2022-05-12T20:49:00Z</dcterms:created>
  <dcterms:modified xsi:type="dcterms:W3CDTF">2022-06-23T17:40:00Z</dcterms:modified>
</cp:coreProperties>
</file>