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71D7" w14:textId="77777777" w:rsidR="000742C1" w:rsidRPr="006F1878" w:rsidRDefault="000742C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46C835A3" w14:textId="77777777" w:rsidR="000742C1" w:rsidRPr="006F1878" w:rsidRDefault="000742C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62F1336C" w14:textId="2FA42264" w:rsidR="000F4971" w:rsidRPr="006F1878" w:rsidRDefault="000F497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6F1878">
        <w:rPr>
          <w:rFonts w:cs="Times New Roman"/>
          <w:b/>
          <w:bCs/>
        </w:rPr>
        <w:t>TERMO DE HOMOLOGAÇÃO E ADJUDICAÇÃO DE PROCESSO DE LICITAÇÃO</w:t>
      </w:r>
    </w:p>
    <w:p w14:paraId="5A4E90F9" w14:textId="77777777" w:rsidR="000F4971" w:rsidRPr="006F1878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31C7906" w14:textId="77777777" w:rsidR="000F4971" w:rsidRPr="006F1878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465BA97B" w14:textId="77777777" w:rsidR="007A091F" w:rsidRPr="006F1878" w:rsidRDefault="007A091F" w:rsidP="00591CC6">
      <w:pPr>
        <w:pStyle w:val="Standard"/>
        <w:spacing w:line="276" w:lineRule="auto"/>
        <w:jc w:val="both"/>
        <w:rPr>
          <w:rFonts w:cs="Times New Roman"/>
        </w:rPr>
      </w:pPr>
    </w:p>
    <w:p w14:paraId="7EF0DFCD" w14:textId="77777777" w:rsidR="0054063D" w:rsidRPr="006F1878" w:rsidRDefault="000F4971" w:rsidP="0054063D">
      <w:pPr>
        <w:pStyle w:val="Standard"/>
        <w:jc w:val="both"/>
        <w:rPr>
          <w:rFonts w:cs="Times New Roman"/>
        </w:rPr>
      </w:pPr>
      <w:r w:rsidRPr="006F1878">
        <w:rPr>
          <w:rFonts w:cs="Times New Roman"/>
        </w:rPr>
        <w:tab/>
      </w:r>
      <w:r w:rsidR="0054063D" w:rsidRPr="006F1878">
        <w:rPr>
          <w:rFonts w:cs="Times New Roman"/>
        </w:rPr>
        <w:t>O Prefeito Municipal no uso de suas atribuições que lhe são conferidas pela legislação em vigor, especialmente a Lei 14.133/2021, e suas alterações posteriores, resolve:</w:t>
      </w:r>
    </w:p>
    <w:p w14:paraId="79C6A6B1" w14:textId="77777777" w:rsidR="0054063D" w:rsidRPr="006F1878" w:rsidRDefault="0054063D" w:rsidP="0054063D">
      <w:pPr>
        <w:pStyle w:val="Standard"/>
        <w:spacing w:line="276" w:lineRule="auto"/>
        <w:rPr>
          <w:rFonts w:cs="Times New Roman"/>
        </w:rPr>
      </w:pPr>
    </w:p>
    <w:p w14:paraId="19D9ABA4" w14:textId="54F5D1CE" w:rsidR="000F4971" w:rsidRPr="006F1878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4E9A6D79" w14:textId="77777777" w:rsidR="000F4971" w:rsidRPr="006F1878" w:rsidRDefault="000F497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6F1878">
        <w:rPr>
          <w:rFonts w:cs="Times New Roman"/>
        </w:rPr>
        <w:tab/>
      </w:r>
      <w:r w:rsidRPr="006F1878">
        <w:rPr>
          <w:rFonts w:cs="Times New Roman"/>
          <w:b/>
          <w:bCs/>
        </w:rPr>
        <w:t>01 – Homologar e adjudicar a presente licitação nestes termos:</w:t>
      </w:r>
    </w:p>
    <w:p w14:paraId="15668BF5" w14:textId="77777777" w:rsidR="000F4971" w:rsidRPr="006F1878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A13F70B" w14:textId="58879BAB" w:rsidR="000F4971" w:rsidRPr="006F1878" w:rsidRDefault="000F4971" w:rsidP="00591CC6">
      <w:pPr>
        <w:pStyle w:val="Standard"/>
        <w:spacing w:line="276" w:lineRule="auto"/>
        <w:jc w:val="both"/>
        <w:rPr>
          <w:rFonts w:cs="Times New Roman"/>
        </w:rPr>
      </w:pPr>
      <w:r w:rsidRPr="006F1878">
        <w:rPr>
          <w:rFonts w:cs="Times New Roman"/>
        </w:rPr>
        <w:tab/>
      </w:r>
      <w:r w:rsidRPr="006F1878">
        <w:rPr>
          <w:rFonts w:cs="Times New Roman"/>
          <w:b/>
          <w:bCs/>
        </w:rPr>
        <w:t>a)</w:t>
      </w:r>
      <w:r w:rsidRPr="006F1878">
        <w:rPr>
          <w:rFonts w:cs="Times New Roman"/>
        </w:rPr>
        <w:t xml:space="preserve"> Modalidade: </w:t>
      </w:r>
      <w:r w:rsidR="000A235D" w:rsidRPr="006F1878">
        <w:rPr>
          <w:rFonts w:cs="Times New Roman"/>
        </w:rPr>
        <w:t xml:space="preserve">Inexigibilidade </w:t>
      </w:r>
    </w:p>
    <w:p w14:paraId="0AF92DF3" w14:textId="77777777" w:rsidR="000F4971" w:rsidRPr="006F1878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4648BA9" w14:textId="7040F762" w:rsidR="000F4971" w:rsidRPr="006F1878" w:rsidRDefault="000F4971" w:rsidP="00591CC6">
      <w:pPr>
        <w:pStyle w:val="Standard"/>
        <w:spacing w:line="276" w:lineRule="auto"/>
        <w:jc w:val="both"/>
        <w:rPr>
          <w:rFonts w:cs="Times New Roman"/>
        </w:rPr>
      </w:pPr>
      <w:r w:rsidRPr="006F1878">
        <w:rPr>
          <w:rFonts w:cs="Times New Roman"/>
        </w:rPr>
        <w:tab/>
      </w:r>
      <w:r w:rsidRPr="006F1878">
        <w:rPr>
          <w:rFonts w:cs="Times New Roman"/>
          <w:b/>
          <w:bCs/>
        </w:rPr>
        <w:t>b)</w:t>
      </w:r>
      <w:r w:rsidRPr="006F1878">
        <w:rPr>
          <w:rFonts w:cs="Times New Roman"/>
        </w:rPr>
        <w:t xml:space="preserve"> Número: </w:t>
      </w:r>
      <w:r w:rsidR="000A235D" w:rsidRPr="006F1878">
        <w:rPr>
          <w:rFonts w:cs="Times New Roman"/>
        </w:rPr>
        <w:t>00</w:t>
      </w:r>
      <w:r w:rsidR="00405909" w:rsidRPr="006F1878">
        <w:rPr>
          <w:rFonts w:cs="Times New Roman"/>
        </w:rPr>
        <w:t>8</w:t>
      </w:r>
      <w:r w:rsidR="000A235D" w:rsidRPr="006F1878">
        <w:rPr>
          <w:rFonts w:cs="Times New Roman"/>
        </w:rPr>
        <w:t>/2022</w:t>
      </w:r>
    </w:p>
    <w:p w14:paraId="704E97B3" w14:textId="77777777" w:rsidR="000F4971" w:rsidRPr="006F1878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0FEC45F5" w14:textId="403C2C6C" w:rsidR="000A235D" w:rsidRPr="006F1878" w:rsidRDefault="000F4971" w:rsidP="000A235D">
      <w:pPr>
        <w:jc w:val="both"/>
        <w:rPr>
          <w:rFonts w:ascii="Times New Roman" w:hAnsi="Times New Roman" w:cs="Times New Roman"/>
          <w:sz w:val="24"/>
          <w:szCs w:val="24"/>
        </w:rPr>
      </w:pPr>
      <w:r w:rsidRPr="006F1878">
        <w:rPr>
          <w:rFonts w:ascii="Times New Roman" w:hAnsi="Times New Roman" w:cs="Times New Roman"/>
          <w:sz w:val="24"/>
          <w:szCs w:val="24"/>
        </w:rPr>
        <w:tab/>
      </w:r>
      <w:r w:rsidRPr="006F1878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6F1878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FE35B9" w:rsidRPr="00784226">
        <w:rPr>
          <w:rFonts w:ascii="Times New Roman" w:hAnsi="Times New Roman" w:cs="Times New Roman"/>
          <w:sz w:val="24"/>
          <w:szCs w:val="24"/>
        </w:rPr>
        <w:t>Prestação de serviços especializados na esfera jurídica e administrativa, bem como nos atos constitutivos de gestão, com representação e atuação junto ao Tribunal de Contas do Estado do Rio Grande do Sul e Tribunal de Contas da União, relativamente às auditorias e prestações de contas da gestão, bem como inspeções regulares ou extraordinárias, atuando nas fases requisitadas pelo Município, e no assessoramento e consultoria à Administração local na formulação de atos administrativos e procedimentos gerenciais, como também na produção de peças e projetos de iniciativa do Executivo, sempre que requerido.</w:t>
      </w:r>
    </w:p>
    <w:p w14:paraId="7ADAD4A8" w14:textId="53FE931B" w:rsidR="00405909" w:rsidRPr="006F1878" w:rsidRDefault="00405909" w:rsidP="0040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878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6F1878">
        <w:rPr>
          <w:rFonts w:ascii="Times New Roman" w:hAnsi="Times New Roman" w:cs="Times New Roman"/>
          <w:sz w:val="24"/>
          <w:szCs w:val="24"/>
        </w:rPr>
        <w:t>: CHIELE E CHIELE ASSOCIADOS SC - EPP</w:t>
      </w:r>
    </w:p>
    <w:p w14:paraId="381D337B" w14:textId="77777777" w:rsidR="00405909" w:rsidRPr="006F1878" w:rsidRDefault="00405909" w:rsidP="004059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878">
        <w:rPr>
          <w:rFonts w:ascii="Times New Roman" w:hAnsi="Times New Roman" w:cs="Times New Roman"/>
          <w:sz w:val="24"/>
          <w:szCs w:val="24"/>
        </w:rPr>
        <w:tab/>
      </w:r>
      <w:r w:rsidRPr="006F1878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6F1878">
        <w:rPr>
          <w:rFonts w:ascii="Times New Roman" w:hAnsi="Times New Roman" w:cs="Times New Roman"/>
          <w:sz w:val="24"/>
          <w:szCs w:val="24"/>
        </w:rPr>
        <w:t xml:space="preserve">: </w:t>
      </w:r>
      <w:r w:rsidRPr="006F1878">
        <w:rPr>
          <w:rFonts w:ascii="Times New Roman" w:hAnsi="Times New Roman" w:cs="Times New Roman"/>
          <w:bCs/>
          <w:sz w:val="24"/>
          <w:szCs w:val="24"/>
        </w:rPr>
        <w:t>02.613.187/0001-24</w:t>
      </w:r>
    </w:p>
    <w:p w14:paraId="534CD8AA" w14:textId="77777777" w:rsidR="00405909" w:rsidRPr="006F1878" w:rsidRDefault="00405909" w:rsidP="0040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878">
        <w:rPr>
          <w:rFonts w:ascii="Times New Roman" w:hAnsi="Times New Roman" w:cs="Times New Roman"/>
          <w:sz w:val="24"/>
          <w:szCs w:val="24"/>
        </w:rPr>
        <w:tab/>
      </w:r>
      <w:r w:rsidRPr="006F1878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6F1878">
        <w:rPr>
          <w:rFonts w:ascii="Times New Roman" w:hAnsi="Times New Roman" w:cs="Times New Roman"/>
          <w:sz w:val="24"/>
          <w:szCs w:val="24"/>
        </w:rPr>
        <w:t>: RUA DOS ANDRADAS, Nº 1234, CONJ 206</w:t>
      </w:r>
    </w:p>
    <w:p w14:paraId="4620C993" w14:textId="77777777" w:rsidR="00405909" w:rsidRPr="006F1878" w:rsidRDefault="00405909" w:rsidP="0040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878">
        <w:rPr>
          <w:rFonts w:ascii="Times New Roman" w:hAnsi="Times New Roman" w:cs="Times New Roman"/>
          <w:sz w:val="24"/>
          <w:szCs w:val="24"/>
        </w:rPr>
        <w:tab/>
      </w:r>
      <w:r w:rsidRPr="006F1878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6F1878">
        <w:rPr>
          <w:rFonts w:ascii="Times New Roman" w:hAnsi="Times New Roman" w:cs="Times New Roman"/>
          <w:sz w:val="24"/>
          <w:szCs w:val="24"/>
        </w:rPr>
        <w:t>: PORTO ALEGRE - RS</w:t>
      </w:r>
    </w:p>
    <w:p w14:paraId="72E1E1BE" w14:textId="32F43910" w:rsidR="00405909" w:rsidRPr="006F1878" w:rsidRDefault="00405909" w:rsidP="0040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878">
        <w:rPr>
          <w:rFonts w:ascii="Times New Roman" w:hAnsi="Times New Roman" w:cs="Times New Roman"/>
          <w:sz w:val="24"/>
          <w:szCs w:val="24"/>
        </w:rPr>
        <w:tab/>
      </w:r>
      <w:r w:rsidRPr="006F1878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6F1878">
        <w:rPr>
          <w:rFonts w:ascii="Times New Roman" w:hAnsi="Times New Roman" w:cs="Times New Roman"/>
          <w:sz w:val="24"/>
          <w:szCs w:val="24"/>
        </w:rPr>
        <w:t xml:space="preserve">: </w:t>
      </w:r>
      <w:r w:rsidRPr="006F1878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3B2D2F" w:rsidRPr="006F1878">
        <w:rPr>
          <w:rFonts w:ascii="Times New Roman" w:hAnsi="Times New Roman" w:cs="Times New Roman"/>
          <w:b/>
          <w:bCs/>
          <w:sz w:val="24"/>
          <w:szCs w:val="24"/>
        </w:rPr>
        <w:t xml:space="preserve">21.600,00 (vinte e um mil e seiscentos reais). </w:t>
      </w:r>
    </w:p>
    <w:p w14:paraId="7211D176" w14:textId="5E9E31F4" w:rsidR="000F4971" w:rsidRPr="006F1878" w:rsidRDefault="000F4971" w:rsidP="00405909">
      <w:pPr>
        <w:pStyle w:val="Standard"/>
        <w:spacing w:line="276" w:lineRule="auto"/>
        <w:rPr>
          <w:rFonts w:cs="Times New Roman"/>
          <w:color w:val="FF0000"/>
        </w:rPr>
      </w:pPr>
    </w:p>
    <w:p w14:paraId="26C5B9E0" w14:textId="17BAD071" w:rsidR="00CF1744" w:rsidRPr="006F1878" w:rsidRDefault="000F4971" w:rsidP="0017665C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6F1878">
        <w:rPr>
          <w:rFonts w:cs="Times New Roman"/>
          <w:color w:val="FF0000"/>
        </w:rPr>
        <w:tab/>
      </w:r>
      <w:r w:rsidRPr="006F1878">
        <w:rPr>
          <w:rFonts w:cs="Times New Roman"/>
          <w:b/>
          <w:bCs/>
        </w:rPr>
        <w:t>02 - Autorizar o Empenho das despesas resultantes nas seguintes dotações orçamentárias:</w:t>
      </w:r>
    </w:p>
    <w:p w14:paraId="5AE82781" w14:textId="71EB7C80" w:rsidR="006F1878" w:rsidRPr="006F1878" w:rsidRDefault="006F1878" w:rsidP="006F187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039340"/>
      <w:r w:rsidRPr="006F1878">
        <w:rPr>
          <w:rFonts w:ascii="Times New Roman" w:hAnsi="Times New Roman" w:cs="Times New Roman"/>
          <w:sz w:val="24"/>
          <w:szCs w:val="24"/>
        </w:rPr>
        <w:t xml:space="preserve">03.01.04.122.0004.2.2.008.3.3.90.39.00.0000 – </w:t>
      </w:r>
      <w:proofErr w:type="spellStart"/>
      <w:r w:rsidRPr="006F1878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6F1878">
        <w:rPr>
          <w:rFonts w:ascii="Times New Roman" w:hAnsi="Times New Roman" w:cs="Times New Roman"/>
          <w:sz w:val="24"/>
          <w:szCs w:val="24"/>
        </w:rPr>
        <w:t xml:space="preserve"> Red. 24</w:t>
      </w:r>
    </w:p>
    <w:p w14:paraId="1D2EEC53" w14:textId="174053F0" w:rsidR="000A235D" w:rsidRPr="006F1878" w:rsidRDefault="000A235D" w:rsidP="000A23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14:paraId="0674CCF4" w14:textId="4840CBC1" w:rsidR="00471B6D" w:rsidRPr="006F1878" w:rsidRDefault="000F4971" w:rsidP="0054063D">
      <w:pPr>
        <w:pStyle w:val="Standard"/>
        <w:spacing w:line="276" w:lineRule="auto"/>
        <w:jc w:val="right"/>
        <w:rPr>
          <w:rFonts w:cs="Times New Roman"/>
        </w:rPr>
      </w:pPr>
      <w:r w:rsidRPr="006F1878">
        <w:rPr>
          <w:rFonts w:cs="Times New Roman"/>
        </w:rPr>
        <w:t xml:space="preserve">Gabinete do Prefeito Municipal, em </w:t>
      </w:r>
      <w:r w:rsidR="00801043">
        <w:rPr>
          <w:rFonts w:cs="Times New Roman"/>
        </w:rPr>
        <w:t>20</w:t>
      </w:r>
      <w:r w:rsidR="00405909" w:rsidRPr="006F1878">
        <w:rPr>
          <w:rFonts w:cs="Times New Roman"/>
        </w:rPr>
        <w:t xml:space="preserve"> de julho</w:t>
      </w:r>
      <w:r w:rsidR="0054063D" w:rsidRPr="006F1878">
        <w:rPr>
          <w:rFonts w:cs="Times New Roman"/>
        </w:rPr>
        <w:t xml:space="preserve"> </w:t>
      </w:r>
      <w:r w:rsidR="00353E64" w:rsidRPr="006F1878">
        <w:rPr>
          <w:rFonts w:cs="Times New Roman"/>
        </w:rPr>
        <w:t>de 2022</w:t>
      </w:r>
      <w:r w:rsidRPr="006F1878">
        <w:rPr>
          <w:rFonts w:cs="Times New Roman"/>
        </w:rPr>
        <w:t>.</w:t>
      </w:r>
    </w:p>
    <w:p w14:paraId="4DCE317F" w14:textId="78D5737E" w:rsidR="0017665C" w:rsidRDefault="0017665C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C9472" w14:textId="77777777" w:rsidR="00801043" w:rsidRPr="006F1878" w:rsidRDefault="00801043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A4D89" w14:textId="77777777" w:rsidR="0017665C" w:rsidRPr="006F1878" w:rsidRDefault="0017665C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2839A" w14:textId="77777777" w:rsidR="005868F0" w:rsidRPr="006F1878" w:rsidRDefault="007A091F" w:rsidP="005868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878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35C9C69" w14:textId="51A58029" w:rsidR="000F4971" w:rsidRPr="006F1878" w:rsidRDefault="00471B6D" w:rsidP="005868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878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0F4971" w:rsidRPr="006F1878" w:rsidSect="000F4971">
      <w:headerReference w:type="default" r:id="rId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AC48" w14:textId="77777777" w:rsidR="000742C1" w:rsidRDefault="000742C1" w:rsidP="000742C1">
      <w:pPr>
        <w:spacing w:after="0" w:line="240" w:lineRule="auto"/>
      </w:pPr>
      <w:r>
        <w:separator/>
      </w:r>
    </w:p>
  </w:endnote>
  <w:endnote w:type="continuationSeparator" w:id="0">
    <w:p w14:paraId="20E3C4D9" w14:textId="77777777" w:rsidR="000742C1" w:rsidRDefault="000742C1" w:rsidP="0007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EE2E" w14:textId="77777777" w:rsidR="000742C1" w:rsidRDefault="000742C1" w:rsidP="000742C1">
      <w:pPr>
        <w:spacing w:after="0" w:line="240" w:lineRule="auto"/>
      </w:pPr>
      <w:r>
        <w:separator/>
      </w:r>
    </w:p>
  </w:footnote>
  <w:footnote w:type="continuationSeparator" w:id="0">
    <w:p w14:paraId="2488092D" w14:textId="77777777" w:rsidR="000742C1" w:rsidRDefault="000742C1" w:rsidP="0007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0368" w14:textId="029859CB" w:rsidR="000742C1" w:rsidRDefault="000742C1">
    <w:pPr>
      <w:pStyle w:val="Cabealho"/>
    </w:pPr>
    <w:r w:rsidRPr="000742C1">
      <w:rPr>
        <w:noProof/>
      </w:rPr>
      <w:drawing>
        <wp:inline distT="0" distB="0" distL="0" distR="0" wp14:anchorId="45B53FF9" wp14:editId="3146C24A">
          <wp:extent cx="5400675" cy="1076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02941"/>
    <w:rsid w:val="000742C1"/>
    <w:rsid w:val="000A235D"/>
    <w:rsid w:val="000F4971"/>
    <w:rsid w:val="0017665C"/>
    <w:rsid w:val="001F488D"/>
    <w:rsid w:val="0027757B"/>
    <w:rsid w:val="003267A7"/>
    <w:rsid w:val="00353E64"/>
    <w:rsid w:val="003B2D2F"/>
    <w:rsid w:val="003C22BA"/>
    <w:rsid w:val="00405909"/>
    <w:rsid w:val="00441CA3"/>
    <w:rsid w:val="00452E9F"/>
    <w:rsid w:val="00471B6D"/>
    <w:rsid w:val="0052330B"/>
    <w:rsid w:val="005265B4"/>
    <w:rsid w:val="0054063D"/>
    <w:rsid w:val="005868F0"/>
    <w:rsid w:val="00591CC6"/>
    <w:rsid w:val="006F1878"/>
    <w:rsid w:val="007A091F"/>
    <w:rsid w:val="007B625C"/>
    <w:rsid w:val="007D5695"/>
    <w:rsid w:val="00801043"/>
    <w:rsid w:val="0094573C"/>
    <w:rsid w:val="00AD491B"/>
    <w:rsid w:val="00B51E56"/>
    <w:rsid w:val="00B63BC3"/>
    <w:rsid w:val="00B6471D"/>
    <w:rsid w:val="00CF1744"/>
    <w:rsid w:val="00DF39FF"/>
    <w:rsid w:val="00E219C1"/>
    <w:rsid w:val="00FC3C08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14B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7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33</cp:revision>
  <cp:lastPrinted>2022-06-28T14:22:00Z</cp:lastPrinted>
  <dcterms:created xsi:type="dcterms:W3CDTF">2021-03-04T12:39:00Z</dcterms:created>
  <dcterms:modified xsi:type="dcterms:W3CDTF">2022-07-20T18:28:00Z</dcterms:modified>
</cp:coreProperties>
</file>