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1192F968" w:rsidR="00A478FA" w:rsidRPr="001D4A61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B230B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A478FA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A478FA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A69CD" w14:textId="77777777" w:rsidR="00B230B1" w:rsidRPr="00B230B1" w:rsidRDefault="00B230B1" w:rsidP="00B230B1">
      <w:pPr>
        <w:spacing w:after="0" w:line="240" w:lineRule="auto"/>
        <w:ind w:left="2268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B1">
        <w:rPr>
          <w:rFonts w:ascii="Times New Roman" w:hAnsi="Times New Roman" w:cs="Times New Roman"/>
          <w:b/>
          <w:bCs/>
          <w:sz w:val="24"/>
          <w:szCs w:val="24"/>
        </w:rPr>
        <w:t>CONTRATAÇÃO DE EMPRESA PARA COMPRA DE KIT DE REPARO DE BOMBA DE POÇO HIDRÁULICA ACOPLADA AO CARDAN DO TRATOR</w:t>
      </w:r>
    </w:p>
    <w:p w14:paraId="1A0D592E" w14:textId="7DD4DECA" w:rsidR="00A478FA" w:rsidRDefault="00A478FA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73F9E5" w14:textId="77777777" w:rsidR="00F2283E" w:rsidRPr="00A478FA" w:rsidRDefault="00F2283E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67086DC7" w:rsidR="00A478FA" w:rsidRPr="00A478FA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C94B1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230B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94B1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416A4CED" w:rsidR="00A478FA" w:rsidRPr="00A31CE6" w:rsidRDefault="00A478FA" w:rsidP="00A31CE6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C94B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B230B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297ECF" w14:textId="019CB032" w:rsidR="00A478FA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4E4F49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0DCA0D79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2F5E30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B230B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</w:t>
      </w:r>
      <w:r w:rsidR="003727F8">
        <w:rPr>
          <w:rFonts w:ascii="Times New Roman" w:hAnsi="Times New Roman" w:cs="Times New Roman"/>
          <w:sz w:val="24"/>
          <w:szCs w:val="24"/>
        </w:rPr>
        <w:t>e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3727F8">
        <w:rPr>
          <w:rFonts w:ascii="Times New Roman" w:hAnsi="Times New Roman" w:cs="Times New Roman"/>
          <w:sz w:val="24"/>
          <w:szCs w:val="24"/>
        </w:rPr>
        <w:t xml:space="preserve"> </w:t>
      </w:r>
      <w:r w:rsidR="009574A7">
        <w:rPr>
          <w:rFonts w:ascii="Times New Roman" w:hAnsi="Times New Roman" w:cs="Times New Roman"/>
          <w:b/>
          <w:bCs/>
          <w:sz w:val="24"/>
          <w:szCs w:val="24"/>
        </w:rPr>
        <w:t>ANDRÉ LUIS ORSOLIN - ME</w:t>
      </w:r>
      <w:r w:rsidR="009574A7" w:rsidRPr="004E4F4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empresa inscrita no CNPJ nº</w:t>
      </w:r>
      <w:r w:rsidR="00B230B1">
        <w:rPr>
          <w:rFonts w:ascii="Times New Roman" w:hAnsi="Times New Roman" w:cs="Times New Roman"/>
          <w:sz w:val="24"/>
          <w:szCs w:val="24"/>
        </w:rPr>
        <w:t xml:space="preserve"> 12.351.530/0001-63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3727F8">
        <w:rPr>
          <w:rFonts w:ascii="Times New Roman" w:hAnsi="Times New Roman" w:cs="Times New Roman"/>
          <w:sz w:val="24"/>
          <w:szCs w:val="24"/>
        </w:rPr>
        <w:t xml:space="preserve">Rua </w:t>
      </w:r>
      <w:r w:rsidR="00B230B1">
        <w:rPr>
          <w:rFonts w:ascii="Times New Roman" w:hAnsi="Times New Roman" w:cs="Times New Roman"/>
          <w:sz w:val="24"/>
          <w:szCs w:val="24"/>
        </w:rPr>
        <w:t>Pedro Alvares Cabral, nº1570, sala01, bairro Tarumã, Espumoso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4E4F4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53AE5D6D" w:rsidR="00A478FA" w:rsidRPr="007A6584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art. 75, inciso </w:t>
      </w:r>
      <w:r w:rsidR="00B230B1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bem como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C94B1B">
        <w:rPr>
          <w:rFonts w:ascii="Times New Roman" w:hAnsi="Times New Roman" w:cs="Times New Roman"/>
          <w:b/>
          <w:sz w:val="24"/>
          <w:szCs w:val="24"/>
        </w:rPr>
        <w:t>1</w:t>
      </w:r>
      <w:r w:rsidR="00B230B1">
        <w:rPr>
          <w:rFonts w:ascii="Times New Roman" w:hAnsi="Times New Roman" w:cs="Times New Roman"/>
          <w:b/>
          <w:sz w:val="24"/>
          <w:szCs w:val="24"/>
        </w:rPr>
        <w:t>1</w:t>
      </w:r>
      <w:r w:rsidR="00C94B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/2022, Dispensa de Licitação nº 0</w:t>
      </w:r>
      <w:r w:rsidR="00C94B1B">
        <w:rPr>
          <w:rFonts w:ascii="Times New Roman" w:hAnsi="Times New Roman" w:cs="Times New Roman"/>
          <w:b/>
          <w:sz w:val="24"/>
          <w:szCs w:val="24"/>
        </w:rPr>
        <w:t>7</w:t>
      </w:r>
      <w:r w:rsidR="00B230B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936E31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936E31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4E4F4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0456533C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5054F4DB" w14:textId="77777777" w:rsidR="00B230B1" w:rsidRPr="0021785B" w:rsidRDefault="00B230B1" w:rsidP="00B230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"/>
        <w:gridCol w:w="2628"/>
        <w:gridCol w:w="1418"/>
        <w:gridCol w:w="1417"/>
        <w:gridCol w:w="1701"/>
        <w:gridCol w:w="1808"/>
      </w:tblGrid>
      <w:tr w:rsidR="00B230B1" w:rsidRPr="0021785B" w14:paraId="42352FB2" w14:textId="77777777" w:rsidTr="00780788">
        <w:tc>
          <w:tcPr>
            <w:tcW w:w="882" w:type="dxa"/>
          </w:tcPr>
          <w:p w14:paraId="6642528B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628" w:type="dxa"/>
          </w:tcPr>
          <w:p w14:paraId="1965884C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Descrição </w:t>
            </w:r>
          </w:p>
        </w:tc>
        <w:tc>
          <w:tcPr>
            <w:tcW w:w="1418" w:type="dxa"/>
          </w:tcPr>
          <w:p w14:paraId="672A915E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417" w:type="dxa"/>
          </w:tcPr>
          <w:p w14:paraId="6717A11B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  <w:tc>
          <w:tcPr>
            <w:tcW w:w="1701" w:type="dxa"/>
          </w:tcPr>
          <w:p w14:paraId="108C807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808" w:type="dxa"/>
          </w:tcPr>
          <w:p w14:paraId="79295880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Valor Total </w:t>
            </w:r>
          </w:p>
        </w:tc>
      </w:tr>
      <w:tr w:rsidR="00B230B1" w:rsidRPr="0021785B" w14:paraId="07ABB51A" w14:textId="77777777" w:rsidTr="00780788">
        <w:tc>
          <w:tcPr>
            <w:tcW w:w="882" w:type="dxa"/>
          </w:tcPr>
          <w:p w14:paraId="0D73899F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8" w:type="dxa"/>
          </w:tcPr>
          <w:p w14:paraId="247356F4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Lóbulo A4</w:t>
            </w:r>
          </w:p>
        </w:tc>
        <w:tc>
          <w:tcPr>
            <w:tcW w:w="1418" w:type="dxa"/>
          </w:tcPr>
          <w:p w14:paraId="77DB9F56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3F7C9822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29E52DCA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R$610,00</w:t>
            </w:r>
          </w:p>
        </w:tc>
        <w:tc>
          <w:tcPr>
            <w:tcW w:w="1808" w:type="dxa"/>
          </w:tcPr>
          <w:p w14:paraId="581A6544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R$2.440,00</w:t>
            </w:r>
          </w:p>
        </w:tc>
      </w:tr>
      <w:tr w:rsidR="00B230B1" w:rsidRPr="0021785B" w14:paraId="4B2268EB" w14:textId="77777777" w:rsidTr="00780788">
        <w:tc>
          <w:tcPr>
            <w:tcW w:w="882" w:type="dxa"/>
          </w:tcPr>
          <w:p w14:paraId="614F604A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8" w:type="dxa"/>
          </w:tcPr>
          <w:p w14:paraId="3D2DD96A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Anel </w:t>
            </w:r>
            <w:proofErr w:type="spellStart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2220</w:t>
            </w:r>
          </w:p>
        </w:tc>
        <w:tc>
          <w:tcPr>
            <w:tcW w:w="1418" w:type="dxa"/>
          </w:tcPr>
          <w:p w14:paraId="22FA8BE1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00D4FE73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06322EBD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R$2,00</w:t>
            </w:r>
          </w:p>
        </w:tc>
        <w:tc>
          <w:tcPr>
            <w:tcW w:w="1808" w:type="dxa"/>
          </w:tcPr>
          <w:p w14:paraId="4E37BB8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R$12,00</w:t>
            </w:r>
          </w:p>
        </w:tc>
      </w:tr>
      <w:tr w:rsidR="00B230B1" w:rsidRPr="0021785B" w14:paraId="48494F50" w14:textId="77777777" w:rsidTr="00780788">
        <w:tc>
          <w:tcPr>
            <w:tcW w:w="882" w:type="dxa"/>
          </w:tcPr>
          <w:p w14:paraId="021FDA6A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8" w:type="dxa"/>
          </w:tcPr>
          <w:p w14:paraId="1B0ABC3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Anel </w:t>
            </w:r>
            <w:proofErr w:type="spellStart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2214</w:t>
            </w:r>
          </w:p>
        </w:tc>
        <w:tc>
          <w:tcPr>
            <w:tcW w:w="1418" w:type="dxa"/>
          </w:tcPr>
          <w:p w14:paraId="05E39487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06C5C3E8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6BF94BFB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R$1,50</w:t>
            </w:r>
          </w:p>
        </w:tc>
        <w:tc>
          <w:tcPr>
            <w:tcW w:w="1808" w:type="dxa"/>
          </w:tcPr>
          <w:p w14:paraId="55E4DEEF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R$9,00</w:t>
            </w:r>
          </w:p>
        </w:tc>
      </w:tr>
      <w:tr w:rsidR="00B230B1" w:rsidRPr="0021785B" w14:paraId="3656B924" w14:textId="77777777" w:rsidTr="00780788">
        <w:tc>
          <w:tcPr>
            <w:tcW w:w="882" w:type="dxa"/>
          </w:tcPr>
          <w:p w14:paraId="3F749DC2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8" w:type="dxa"/>
          </w:tcPr>
          <w:p w14:paraId="77D4F251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Anel </w:t>
            </w:r>
            <w:proofErr w:type="spellStart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2228</w:t>
            </w:r>
          </w:p>
        </w:tc>
        <w:tc>
          <w:tcPr>
            <w:tcW w:w="1418" w:type="dxa"/>
          </w:tcPr>
          <w:p w14:paraId="3F60FB45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06946B00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06D985D1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R$3,00</w:t>
            </w:r>
          </w:p>
        </w:tc>
        <w:tc>
          <w:tcPr>
            <w:tcW w:w="1808" w:type="dxa"/>
          </w:tcPr>
          <w:p w14:paraId="61EF59D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R$12,00</w:t>
            </w:r>
          </w:p>
        </w:tc>
      </w:tr>
      <w:tr w:rsidR="00B230B1" w:rsidRPr="0021785B" w14:paraId="59F74DE7" w14:textId="77777777" w:rsidTr="00780788">
        <w:tc>
          <w:tcPr>
            <w:tcW w:w="882" w:type="dxa"/>
          </w:tcPr>
          <w:p w14:paraId="380975B7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8" w:type="dxa"/>
          </w:tcPr>
          <w:p w14:paraId="5DF5CCF0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Anel </w:t>
            </w:r>
            <w:proofErr w:type="spellStart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2230</w:t>
            </w:r>
          </w:p>
        </w:tc>
        <w:tc>
          <w:tcPr>
            <w:tcW w:w="1418" w:type="dxa"/>
          </w:tcPr>
          <w:p w14:paraId="39C3FCC3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2EC49C0F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47A3AF6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R$4,00</w:t>
            </w:r>
          </w:p>
        </w:tc>
        <w:tc>
          <w:tcPr>
            <w:tcW w:w="1808" w:type="dxa"/>
          </w:tcPr>
          <w:p w14:paraId="6D8D1F51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R$16,00</w:t>
            </w:r>
          </w:p>
        </w:tc>
      </w:tr>
      <w:tr w:rsidR="00B230B1" w:rsidRPr="0021785B" w14:paraId="66471F24" w14:textId="77777777" w:rsidTr="00780788">
        <w:tc>
          <w:tcPr>
            <w:tcW w:w="882" w:type="dxa"/>
          </w:tcPr>
          <w:p w14:paraId="7F746AE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8" w:type="dxa"/>
          </w:tcPr>
          <w:p w14:paraId="30365E3D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Fio </w:t>
            </w:r>
            <w:proofErr w:type="spellStart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Oring</w:t>
            </w:r>
            <w:proofErr w:type="spellEnd"/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6mm</w:t>
            </w:r>
          </w:p>
        </w:tc>
        <w:tc>
          <w:tcPr>
            <w:tcW w:w="1418" w:type="dxa"/>
          </w:tcPr>
          <w:p w14:paraId="30CA0BB9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52308F93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2C00CC4D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R$10,00</w:t>
            </w:r>
          </w:p>
        </w:tc>
        <w:tc>
          <w:tcPr>
            <w:tcW w:w="1808" w:type="dxa"/>
          </w:tcPr>
          <w:p w14:paraId="35AA6DE8" w14:textId="77777777" w:rsidR="00B230B1" w:rsidRPr="0021785B" w:rsidRDefault="00B230B1" w:rsidP="00780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R$10,00</w:t>
            </w:r>
          </w:p>
        </w:tc>
      </w:tr>
      <w:tr w:rsidR="00B230B1" w:rsidRPr="0021785B" w14:paraId="1A8D5A34" w14:textId="77777777" w:rsidTr="00780788">
        <w:tc>
          <w:tcPr>
            <w:tcW w:w="9854" w:type="dxa"/>
            <w:gridSpan w:val="6"/>
          </w:tcPr>
          <w:p w14:paraId="51829B51" w14:textId="77777777" w:rsidR="00B230B1" w:rsidRPr="0021785B" w:rsidRDefault="00B230B1" w:rsidP="007807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Valor Total: 2.499,00 (dois mil quatrocentos e noventa e nove reais)</w:t>
            </w:r>
          </w:p>
        </w:tc>
      </w:tr>
    </w:tbl>
    <w:p w14:paraId="3BCA4652" w14:textId="77777777" w:rsidR="00B230B1" w:rsidRPr="0021785B" w:rsidRDefault="00B230B1" w:rsidP="00B23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3C696" w14:textId="0A0BB467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497AD" w14:textId="770BB3E4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12F56" w14:textId="77777777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1978D" w14:textId="77777777" w:rsidR="002F5E30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2055AB9" w14:textId="77777777" w:rsidR="00D606F9" w:rsidRPr="00801E0E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SEGUNDA – DAS CONDIÇÕES DE ENTREGA </w:t>
            </w:r>
          </w:p>
        </w:tc>
      </w:tr>
    </w:tbl>
    <w:p w14:paraId="5DA87603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a)</w:t>
      </w:r>
      <w:r w:rsidRPr="00801E0E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801E0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01E0E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b)</w:t>
      </w:r>
      <w:r w:rsidRPr="00801E0E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801E0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01E0E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0A54FE15" w14:textId="4417BAFB" w:rsidR="00D606F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c)</w:t>
      </w:r>
      <w:r w:rsidRPr="00801E0E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705C66F4" w:rsidR="009422C4" w:rsidRPr="009422C4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3342641"/>
      <w:r w:rsidRPr="009422C4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0"/>
      <w:r w:rsidRPr="009422C4">
        <w:rPr>
          <w:rFonts w:ascii="Times New Roman" w:hAnsi="Times New Roman" w:cs="Times New Roman"/>
          <w:sz w:val="24"/>
          <w:szCs w:val="24"/>
        </w:rPr>
        <w:t xml:space="preserve"> Entrega após assinatura do contrato, prazo máximo de 03 (três) dias úteis.</w:t>
      </w:r>
    </w:p>
    <w:p w14:paraId="2641D7E4" w14:textId="07E40D53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9422C4" w:rsidRPr="009422C4">
        <w:rPr>
          <w:rFonts w:ascii="Times New Roman" w:hAnsi="Times New Roman" w:cs="Times New Roman"/>
          <w:sz w:val="24"/>
          <w:szCs w:val="24"/>
        </w:rPr>
        <w:t xml:space="preserve"> </w:t>
      </w:r>
      <w:r w:rsidR="009422C4">
        <w:rPr>
          <w:rFonts w:ascii="Times New Roman" w:hAnsi="Times New Roman" w:cs="Times New Roman"/>
          <w:sz w:val="24"/>
          <w:szCs w:val="24"/>
        </w:rPr>
        <w:t>F</w:t>
      </w:r>
      <w:r w:rsidR="009422C4" w:rsidRPr="00801E0E">
        <w:rPr>
          <w:rFonts w:ascii="Times New Roman" w:hAnsi="Times New Roman" w:cs="Times New Roman"/>
          <w:sz w:val="24"/>
          <w:szCs w:val="24"/>
        </w:rPr>
        <w:t>ornece</w:t>
      </w:r>
      <w:r w:rsidR="009422C4">
        <w:rPr>
          <w:rFonts w:ascii="Times New Roman" w:hAnsi="Times New Roman" w:cs="Times New Roman"/>
          <w:sz w:val="24"/>
          <w:szCs w:val="24"/>
        </w:rPr>
        <w:t>r</w:t>
      </w:r>
      <w:r w:rsidR="009422C4" w:rsidRPr="00801E0E">
        <w:rPr>
          <w:rFonts w:ascii="Times New Roman" w:hAnsi="Times New Roman" w:cs="Times New Roman"/>
          <w:sz w:val="24"/>
          <w:szCs w:val="24"/>
        </w:rPr>
        <w:t xml:space="preserve"> garantia de </w:t>
      </w:r>
      <w:r w:rsidR="009422C4">
        <w:rPr>
          <w:rFonts w:ascii="Times New Roman" w:hAnsi="Times New Roman" w:cs="Times New Roman"/>
          <w:sz w:val="24"/>
          <w:szCs w:val="24"/>
        </w:rPr>
        <w:t>03</w:t>
      </w:r>
      <w:r w:rsidR="009422C4" w:rsidRPr="00801E0E">
        <w:rPr>
          <w:rFonts w:ascii="Times New Roman" w:hAnsi="Times New Roman" w:cs="Times New Roman"/>
          <w:sz w:val="24"/>
          <w:szCs w:val="24"/>
        </w:rPr>
        <w:t xml:space="preserve"> (</w:t>
      </w:r>
      <w:r w:rsidR="009422C4">
        <w:rPr>
          <w:rFonts w:ascii="Times New Roman" w:hAnsi="Times New Roman" w:cs="Times New Roman"/>
          <w:sz w:val="24"/>
          <w:szCs w:val="24"/>
        </w:rPr>
        <w:t>três</w:t>
      </w:r>
      <w:r w:rsidR="009422C4" w:rsidRPr="00801E0E">
        <w:rPr>
          <w:rFonts w:ascii="Times New Roman" w:hAnsi="Times New Roman" w:cs="Times New Roman"/>
          <w:sz w:val="24"/>
          <w:szCs w:val="24"/>
        </w:rPr>
        <w:t>) meses</w:t>
      </w:r>
      <w:r w:rsidRPr="00801E0E">
        <w:rPr>
          <w:rFonts w:ascii="Times New Roman" w:hAnsi="Times New Roman" w:cs="Times New Roman"/>
          <w:sz w:val="24"/>
          <w:szCs w:val="24"/>
        </w:rPr>
        <w:t>.</w:t>
      </w:r>
    </w:p>
    <w:p w14:paraId="00FE1A4D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28A4BA2" w14:textId="6BE49525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801E0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1E0E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B230B1">
        <w:rPr>
          <w:rFonts w:ascii="Times New Roman" w:hAnsi="Times New Roman" w:cs="Times New Roman"/>
          <w:sz w:val="24"/>
          <w:szCs w:val="24"/>
        </w:rPr>
        <w:t>R$</w:t>
      </w:r>
      <w:r w:rsidR="00B230B1" w:rsidRPr="0021785B">
        <w:rPr>
          <w:rFonts w:ascii="Times New Roman" w:hAnsi="Times New Roman" w:cs="Times New Roman"/>
          <w:sz w:val="24"/>
          <w:szCs w:val="24"/>
        </w:rPr>
        <w:t>2.499,00 (dois mil quatrocentos e noventa e nove reais)</w:t>
      </w:r>
    </w:p>
    <w:p w14:paraId="5E84514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Parágrafo Único -</w:t>
      </w:r>
      <w:r w:rsidR="009422C4">
        <w:rPr>
          <w:rFonts w:ascii="Times New Roman" w:hAnsi="Times New Roman" w:cs="Times New Roman"/>
          <w:sz w:val="24"/>
          <w:szCs w:val="24"/>
        </w:rPr>
        <w:t xml:space="preserve"> </w:t>
      </w:r>
      <w:r w:rsidRPr="00801E0E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>
        <w:rPr>
          <w:rFonts w:ascii="Times New Roman" w:hAnsi="Times New Roman" w:cs="Times New Roman"/>
          <w:sz w:val="24"/>
          <w:szCs w:val="24"/>
        </w:rPr>
        <w:t xml:space="preserve">15 </w:t>
      </w:r>
      <w:r w:rsidRPr="00801E0E">
        <w:rPr>
          <w:rFonts w:ascii="Times New Roman" w:hAnsi="Times New Roman" w:cs="Times New Roman"/>
          <w:sz w:val="24"/>
          <w:szCs w:val="24"/>
        </w:rPr>
        <w:t>(</w:t>
      </w:r>
      <w:r w:rsidR="00C94B1B">
        <w:rPr>
          <w:rFonts w:ascii="Times New Roman" w:hAnsi="Times New Roman" w:cs="Times New Roman"/>
          <w:sz w:val="24"/>
          <w:szCs w:val="24"/>
        </w:rPr>
        <w:t>quinze</w:t>
      </w:r>
      <w:r w:rsidRPr="00801E0E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801E0E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3"/>
          </w:p>
        </w:tc>
      </w:tr>
    </w:tbl>
    <w:p w14:paraId="42CA59D5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BEDA747" w14:textId="77777777" w:rsidR="00A31CE6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 orçamentária(s):</w:t>
      </w:r>
    </w:p>
    <w:p w14:paraId="202E2E67" w14:textId="77777777" w:rsidR="00B230B1" w:rsidRPr="0021785B" w:rsidRDefault="00B230B1" w:rsidP="00B2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490"/>
      <w:r w:rsidRPr="0021785B">
        <w:rPr>
          <w:rFonts w:ascii="Times New Roman" w:hAnsi="Times New Roman" w:cs="Times New Roman"/>
          <w:sz w:val="24"/>
          <w:szCs w:val="24"/>
        </w:rPr>
        <w:t xml:space="preserve">08.02.26.782.0101.2.051.3.3.90.30.00.0000 – </w:t>
      </w:r>
      <w:proofErr w:type="spellStart"/>
      <w:r w:rsidRPr="0021785B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21785B">
        <w:rPr>
          <w:rFonts w:ascii="Times New Roman" w:hAnsi="Times New Roman" w:cs="Times New Roman"/>
          <w:sz w:val="24"/>
          <w:szCs w:val="24"/>
        </w:rPr>
        <w:t xml:space="preserve"> Red.201</w:t>
      </w:r>
    </w:p>
    <w:p w14:paraId="5A17B46E" w14:textId="32F18CA4" w:rsidR="00D606F9" w:rsidRPr="00C94B1B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801E0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F6D43D5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577CDEAE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801E0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01E0E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Constituem obrigações do</w:t>
      </w:r>
      <w:r w:rsidRPr="00801E0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801E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Constituem obrigações da</w:t>
      </w:r>
      <w:r w:rsidRPr="00801E0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lastRenderedPageBreak/>
        <w:t xml:space="preserve">c) assumir inteira responsabilidade pelas obrigações fiscais decorrentes da execução do presente Contrato. </w:t>
      </w:r>
    </w:p>
    <w:p w14:paraId="4362A42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801E0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638"/>
      <w:r w:rsidRPr="00801E0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801E0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801E0E">
        <w:t>determinada por ato unilateral e escrito da Administração, exceto no caso de descumprimento decorrente de sua própria conduta;</w:t>
      </w:r>
    </w:p>
    <w:p w14:paraId="18491136" w14:textId="77777777" w:rsidR="00D606F9" w:rsidRPr="00801E0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7" w:name="art138ii"/>
      <w:bookmarkEnd w:id="7"/>
      <w:r w:rsidRPr="00801E0E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801E0E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8" w:name="art138iii"/>
      <w:bookmarkEnd w:id="8"/>
      <w:r w:rsidRPr="00801E0E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30E8387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ED896C0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714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9"/>
    </w:tbl>
    <w:p w14:paraId="37E6CDD6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7777777" w:rsidR="00D606F9" w:rsidRPr="00801E0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01E0E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01E0E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0"/>
    </w:tbl>
    <w:p w14:paraId="0D1E4739" w14:textId="77777777" w:rsidR="00D606F9" w:rsidRPr="00801E0E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2007A63C" w:rsidR="00D606F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231F6"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801E0E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608113A7" w14:textId="52DBCEED" w:rsidR="00B230B1" w:rsidRDefault="00B230B1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E2B18" w14:textId="77777777" w:rsidR="00B230B1" w:rsidRPr="00801E0E" w:rsidRDefault="00B230B1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1E7C1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864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DÉCIMA SEGUNDA – DO FORO </w:t>
            </w:r>
          </w:p>
        </w:tc>
      </w:tr>
      <w:bookmarkEnd w:id="11"/>
    </w:tbl>
    <w:p w14:paraId="6585D03C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801E0E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801E0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8E5B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6B37E3EA" w14:textId="77777777" w:rsidR="002A303C" w:rsidRDefault="002A303C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F8450" w14:textId="153F003F" w:rsidR="00A478FA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>, RS,</w:t>
      </w:r>
      <w:r w:rsidR="00F2283E">
        <w:rPr>
          <w:rFonts w:ascii="Times New Roman" w:hAnsi="Times New Roman" w:cs="Times New Roman"/>
          <w:sz w:val="24"/>
          <w:szCs w:val="24"/>
        </w:rPr>
        <w:t xml:space="preserve"> </w:t>
      </w:r>
      <w:r w:rsidR="00B230B1">
        <w:rPr>
          <w:rFonts w:ascii="Times New Roman" w:hAnsi="Times New Roman" w:cs="Times New Roman"/>
          <w:sz w:val="24"/>
          <w:szCs w:val="24"/>
        </w:rPr>
        <w:t>23</w:t>
      </w:r>
      <w:r w:rsidR="00F2283E">
        <w:rPr>
          <w:rFonts w:ascii="Times New Roman" w:hAnsi="Times New Roman" w:cs="Times New Roman"/>
          <w:sz w:val="24"/>
          <w:szCs w:val="24"/>
        </w:rPr>
        <w:t xml:space="preserve"> de junho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5BAD5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D3427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E975FD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0EA083A3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E975FD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26383A53" w:rsidR="007F06A1" w:rsidRPr="007F06A1" w:rsidRDefault="00B230B1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ANDRÉ LUIS ORSOLIN -ME</w:t>
      </w:r>
    </w:p>
    <w:p w14:paraId="78D73D25" w14:textId="3DE5B281" w:rsidR="007F06A1" w:rsidRPr="00A31CE6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6A1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5542CF18" w:rsidR="003727F8" w:rsidRDefault="00B230B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 DE MATOS</w:t>
      </w:r>
    </w:p>
    <w:p w14:paraId="52476C5B" w14:textId="44CFF8E8" w:rsidR="00A478FA" w:rsidRPr="00366795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A250CF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>
        <w:rPr>
          <w:rFonts w:ascii="Times New Roman" w:hAnsi="Times New Roman" w:cs="Times New Roman"/>
          <w:sz w:val="24"/>
          <w:szCs w:val="24"/>
        </w:rPr>
        <w:t xml:space="preserve"> </w:t>
      </w:r>
      <w:r w:rsidR="00B230B1">
        <w:rPr>
          <w:rFonts w:ascii="Times New Roman" w:hAnsi="Times New Roman" w:cs="Times New Roman"/>
          <w:sz w:val="24"/>
          <w:szCs w:val="24"/>
        </w:rPr>
        <w:t>Obras, Viação e Serviços Urbanos</w:t>
      </w:r>
    </w:p>
    <w:p w14:paraId="4C5C31D6" w14:textId="231A2AB9" w:rsidR="002A303C" w:rsidRPr="00E975FD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</w:t>
      </w:r>
      <w:r w:rsidR="00A31CE6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2A303C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2A303C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14ED2706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Autorizado pelo Processo Licitatório nº 0</w:t>
    </w:r>
    <w:r w:rsidR="00C94B1B">
      <w:rPr>
        <w:sz w:val="18"/>
        <w:szCs w:val="18"/>
      </w:rPr>
      <w:t>1</w:t>
    </w:r>
    <w:r w:rsidR="00B230B1">
      <w:rPr>
        <w:sz w:val="18"/>
        <w:szCs w:val="18"/>
      </w:rPr>
      <w:t>1</w:t>
    </w:r>
    <w:r w:rsidR="00C94B1B">
      <w:rPr>
        <w:sz w:val="18"/>
        <w:szCs w:val="18"/>
      </w:rPr>
      <w:t>6</w:t>
    </w:r>
    <w:r w:rsidRPr="007F06A1">
      <w:rPr>
        <w:sz w:val="18"/>
        <w:szCs w:val="18"/>
      </w:rPr>
      <w:t>/2022.</w:t>
    </w:r>
  </w:p>
  <w:p w14:paraId="7EB968E6" w14:textId="08A31078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Na Modalidade de Dispensa de Licitação nº 0</w:t>
    </w:r>
    <w:r w:rsidR="00C94B1B">
      <w:rPr>
        <w:sz w:val="18"/>
        <w:szCs w:val="18"/>
      </w:rPr>
      <w:t>7</w:t>
    </w:r>
    <w:r w:rsidR="00B230B1">
      <w:rPr>
        <w:sz w:val="18"/>
        <w:szCs w:val="18"/>
      </w:rPr>
      <w:t>6</w:t>
    </w:r>
    <w:r w:rsidRPr="007F06A1">
      <w:rPr>
        <w:sz w:val="18"/>
        <w:szCs w:val="18"/>
      </w:rPr>
      <w:t>/2022</w:t>
    </w:r>
  </w:p>
  <w:p w14:paraId="29FA4B73" w14:textId="7124CCCD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Contrato nº</w:t>
    </w:r>
    <w:r w:rsidR="00B230B1">
      <w:rPr>
        <w:sz w:val="18"/>
        <w:szCs w:val="18"/>
      </w:rPr>
      <w:t>111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4D89"/>
    <w:rsid w:val="000E17F5"/>
    <w:rsid w:val="001306AD"/>
    <w:rsid w:val="00176509"/>
    <w:rsid w:val="001D4A61"/>
    <w:rsid w:val="001E60DB"/>
    <w:rsid w:val="002A303C"/>
    <w:rsid w:val="002F5E30"/>
    <w:rsid w:val="00304DE8"/>
    <w:rsid w:val="00366795"/>
    <w:rsid w:val="003727F8"/>
    <w:rsid w:val="003A51CF"/>
    <w:rsid w:val="004D7BD9"/>
    <w:rsid w:val="005E036B"/>
    <w:rsid w:val="0065185E"/>
    <w:rsid w:val="00754028"/>
    <w:rsid w:val="007E13A8"/>
    <w:rsid w:val="007F06A1"/>
    <w:rsid w:val="00832108"/>
    <w:rsid w:val="008B2E7C"/>
    <w:rsid w:val="009231F6"/>
    <w:rsid w:val="00936E31"/>
    <w:rsid w:val="009422C4"/>
    <w:rsid w:val="009574A7"/>
    <w:rsid w:val="00A250CF"/>
    <w:rsid w:val="00A31CE6"/>
    <w:rsid w:val="00A478FA"/>
    <w:rsid w:val="00A97119"/>
    <w:rsid w:val="00AC6AF5"/>
    <w:rsid w:val="00B230B1"/>
    <w:rsid w:val="00B402A1"/>
    <w:rsid w:val="00B67694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25</cp:revision>
  <cp:lastPrinted>2022-06-23T17:24:00Z</cp:lastPrinted>
  <dcterms:created xsi:type="dcterms:W3CDTF">2021-03-04T20:14:00Z</dcterms:created>
  <dcterms:modified xsi:type="dcterms:W3CDTF">2022-06-23T17:24:00Z</dcterms:modified>
</cp:coreProperties>
</file>