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1530B103" w:rsidR="00A478FA" w:rsidRPr="001E1830" w:rsidRDefault="00A478FA" w:rsidP="001E1830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bookmarkStart w:id="0" w:name="_GoBack"/>
      <w:bookmarkEnd w:id="0"/>
      <w:r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661DD1"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15</w:t>
      </w:r>
      <w:r w:rsidR="008F364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</w:t>
      </w:r>
      <w:r w:rsidR="005D47EC" w:rsidRPr="001E183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1E1830" w:rsidRDefault="00A478FA" w:rsidP="001E1830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91F6D06" w14:textId="5E3F0770" w:rsidR="00661DD1" w:rsidRPr="008F3643" w:rsidRDefault="008F3643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643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INSTRUMENTOS MUSICAIS PARA BANDA MUNICIPAL</w:t>
      </w:r>
    </w:p>
    <w:p w14:paraId="330D2ECD" w14:textId="77777777" w:rsidR="008F3643" w:rsidRPr="001E1830" w:rsidRDefault="008F3643" w:rsidP="001E1830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72D890E3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8F364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788299AC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8F3643">
        <w:rPr>
          <w:rFonts w:ascii="Times New Roman" w:eastAsia="Times New Roman" w:hAnsi="Times New Roman" w:cs="Times New Roman"/>
          <w:sz w:val="24"/>
          <w:szCs w:val="24"/>
          <w:lang w:eastAsia="pt-BR"/>
        </w:rPr>
        <w:t>101</w:t>
      </w:r>
      <w:r w:rsidR="005D47EC" w:rsidRPr="001E1830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5F14D4F3" w:rsidR="00A478FA" w:rsidRPr="001E1830" w:rsidRDefault="00A478FA" w:rsidP="001E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1E1830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1E1830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1E1830">
        <w:rPr>
          <w:rFonts w:ascii="Times New Roman" w:hAnsi="Times New Roman" w:cs="Times New Roman"/>
          <w:sz w:val="24"/>
          <w:szCs w:val="24"/>
        </w:rPr>
        <w:t>, e,</w:t>
      </w:r>
      <w:r w:rsidR="00D41E73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8F3643">
        <w:rPr>
          <w:rFonts w:ascii="Times New Roman" w:hAnsi="Times New Roman" w:cs="Times New Roman"/>
          <w:b/>
          <w:bCs/>
          <w:sz w:val="24"/>
          <w:szCs w:val="24"/>
        </w:rPr>
        <w:t>KALBRINK – MATERIAIS E QUIPAMENTOS EDUCACIONAIS LTDA</w:t>
      </w:r>
      <w:r w:rsidR="00B016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2D8F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empresa inscrita no CNPJ</w:t>
      </w:r>
      <w:r w:rsidR="00B016B5">
        <w:rPr>
          <w:rFonts w:ascii="Times New Roman" w:hAnsi="Times New Roman" w:cs="Times New Roman"/>
          <w:sz w:val="24"/>
          <w:szCs w:val="24"/>
        </w:rPr>
        <w:t xml:space="preserve"> 05.760.614/0001-95</w:t>
      </w:r>
      <w:r w:rsidRPr="001E1830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775DA" w:rsidRPr="001E1830">
        <w:rPr>
          <w:rFonts w:ascii="Times New Roman" w:hAnsi="Times New Roman" w:cs="Times New Roman"/>
          <w:sz w:val="24"/>
          <w:szCs w:val="24"/>
        </w:rPr>
        <w:t>na Rua</w:t>
      </w:r>
      <w:r w:rsidR="008B4269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B016B5">
        <w:rPr>
          <w:rFonts w:ascii="Times New Roman" w:hAnsi="Times New Roman" w:cs="Times New Roman"/>
          <w:sz w:val="24"/>
          <w:szCs w:val="24"/>
        </w:rPr>
        <w:t>Alemanha, 769, sala 03, Erechim/R</w:t>
      </w:r>
      <w:r w:rsidR="00880234" w:rsidRPr="001E1830">
        <w:rPr>
          <w:rFonts w:ascii="Times New Roman" w:hAnsi="Times New Roman" w:cs="Times New Roman"/>
          <w:sz w:val="24"/>
          <w:szCs w:val="24"/>
        </w:rPr>
        <w:t>S</w:t>
      </w:r>
      <w:r w:rsidR="00F87D2F" w:rsidRPr="001E1830">
        <w:rPr>
          <w:rFonts w:ascii="Times New Roman" w:hAnsi="Times New Roman" w:cs="Times New Roman"/>
          <w:sz w:val="24"/>
          <w:szCs w:val="24"/>
        </w:rPr>
        <w:t>,</w:t>
      </w:r>
      <w:r w:rsidRPr="001E1830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1E1830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1E1830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678913EA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1E1830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1E1830">
        <w:rPr>
          <w:rFonts w:ascii="Times New Roman" w:hAnsi="Times New Roman" w:cs="Times New Roman"/>
          <w:sz w:val="24"/>
          <w:szCs w:val="24"/>
        </w:rPr>
        <w:t>75</w:t>
      </w:r>
      <w:r w:rsidR="003A2D8F" w:rsidRPr="001E1830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1E1830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1E1830">
        <w:rPr>
          <w:rFonts w:ascii="Times New Roman" w:hAnsi="Times New Roman" w:cs="Times New Roman"/>
          <w:sz w:val="24"/>
          <w:szCs w:val="24"/>
        </w:rPr>
        <w:t>14.133/2021</w:t>
      </w:r>
      <w:r w:rsidRPr="001E1830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15</w:t>
      </w:r>
      <w:r w:rsidR="00B016B5">
        <w:rPr>
          <w:rFonts w:ascii="Times New Roman" w:hAnsi="Times New Roman" w:cs="Times New Roman"/>
          <w:b/>
          <w:sz w:val="24"/>
          <w:szCs w:val="24"/>
        </w:rPr>
        <w:t>8</w:t>
      </w:r>
      <w:r w:rsidR="00113273" w:rsidRPr="001E1830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2022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1E1830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16B5">
        <w:rPr>
          <w:rFonts w:ascii="Times New Roman" w:hAnsi="Times New Roman" w:cs="Times New Roman"/>
          <w:b/>
          <w:sz w:val="24"/>
          <w:szCs w:val="24"/>
        </w:rPr>
        <w:t>101</w:t>
      </w:r>
      <w:r w:rsidR="00661DD1" w:rsidRPr="001E1830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1E1830">
        <w:rPr>
          <w:rFonts w:ascii="Times New Roman" w:hAnsi="Times New Roman" w:cs="Times New Roman"/>
          <w:b/>
          <w:sz w:val="24"/>
          <w:szCs w:val="24"/>
        </w:rPr>
        <w:t>2022</w:t>
      </w:r>
      <w:r w:rsidRPr="001E1830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71EB8A09" w:rsidR="00F7244C" w:rsidRPr="001E1830" w:rsidRDefault="00F7244C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B016B5" w:rsidRPr="00B016B5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INSTRUMENTOS MUSICAIS PARA BANDA MUNICIPAL</w:t>
      </w:r>
      <w:r w:rsidR="00B01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E1830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1E1830" w:rsidRDefault="008B4269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B016B5" w:rsidRPr="00494876" w14:paraId="18D49DB3" w14:textId="77777777" w:rsidTr="001A71E7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0747300C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510AFF32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2DECFBE7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7788A57B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50415459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754DAD20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3FF799D0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B016B5" w:rsidRPr="00494876" w14:paraId="18385979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FB2AD67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74B305EE" w14:textId="77777777" w:rsidR="00B016B5" w:rsidRPr="00494876" w:rsidRDefault="00B016B5" w:rsidP="001A7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ESCALETAS DE 37 TECLAS </w:t>
            </w:r>
          </w:p>
        </w:tc>
        <w:tc>
          <w:tcPr>
            <w:tcW w:w="1418" w:type="dxa"/>
          </w:tcPr>
          <w:p w14:paraId="12F78089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C0AD206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06280A3F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R$269,00</w:t>
            </w:r>
          </w:p>
        </w:tc>
        <w:tc>
          <w:tcPr>
            <w:tcW w:w="1415" w:type="dxa"/>
          </w:tcPr>
          <w:p w14:paraId="491DD31A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R$1.076,00</w:t>
            </w:r>
          </w:p>
        </w:tc>
      </w:tr>
      <w:tr w:rsidR="00B016B5" w:rsidRPr="00494876" w14:paraId="702B7669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44CD464E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shd w:val="clear" w:color="auto" w:fill="FFFFFF"/>
          </w:tcPr>
          <w:p w14:paraId="120F05E4" w14:textId="77777777" w:rsidR="00B016B5" w:rsidRPr="00494876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BUMBO DE 22”, PELE HIDRÁULICA DOUBLE CLEA AÇO ESCOVADO</w:t>
            </w:r>
          </w:p>
        </w:tc>
        <w:tc>
          <w:tcPr>
            <w:tcW w:w="1418" w:type="dxa"/>
          </w:tcPr>
          <w:p w14:paraId="6561B05A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FB75332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66FF9195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R$1.397,00</w:t>
            </w:r>
          </w:p>
        </w:tc>
        <w:tc>
          <w:tcPr>
            <w:tcW w:w="1415" w:type="dxa"/>
          </w:tcPr>
          <w:p w14:paraId="7580FB09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R$1.397,00</w:t>
            </w:r>
          </w:p>
        </w:tc>
      </w:tr>
      <w:tr w:rsidR="00B016B5" w:rsidRPr="00494876" w14:paraId="23CCB961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4E6A9AF2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48" w:type="dxa"/>
            <w:shd w:val="clear" w:color="auto" w:fill="FFFFFF"/>
          </w:tcPr>
          <w:p w14:paraId="6AC7190B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TAROL DE 14”, PELE HIDRÁULICA</w:t>
            </w:r>
          </w:p>
        </w:tc>
        <w:tc>
          <w:tcPr>
            <w:tcW w:w="1418" w:type="dxa"/>
          </w:tcPr>
          <w:p w14:paraId="7318A0BF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12DBB301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116EEB55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R$455,00</w:t>
            </w:r>
          </w:p>
        </w:tc>
        <w:tc>
          <w:tcPr>
            <w:tcW w:w="1415" w:type="dxa"/>
          </w:tcPr>
          <w:p w14:paraId="6746D7AB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R$455,00</w:t>
            </w:r>
          </w:p>
        </w:tc>
      </w:tr>
      <w:tr w:rsidR="00B016B5" w:rsidRPr="00494876" w14:paraId="2FA0435E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7FF0742F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8" w:type="dxa"/>
            <w:shd w:val="clear" w:color="auto" w:fill="FFFFFF"/>
          </w:tcPr>
          <w:p w14:paraId="46A626E2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SURDOS DE 14”, PELE LEITOSA</w:t>
            </w:r>
          </w:p>
        </w:tc>
        <w:tc>
          <w:tcPr>
            <w:tcW w:w="1418" w:type="dxa"/>
          </w:tcPr>
          <w:p w14:paraId="6F2E9706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964A2BC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54C3F351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R$420,00</w:t>
            </w:r>
          </w:p>
        </w:tc>
        <w:tc>
          <w:tcPr>
            <w:tcW w:w="1415" w:type="dxa"/>
          </w:tcPr>
          <w:p w14:paraId="7C5A4F47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R$1.680,00</w:t>
            </w:r>
          </w:p>
        </w:tc>
      </w:tr>
      <w:tr w:rsidR="00B016B5" w:rsidRPr="00494876" w14:paraId="3C79C7A1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32452845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8" w:type="dxa"/>
            <w:shd w:val="clear" w:color="auto" w:fill="FFFFFF"/>
          </w:tcPr>
          <w:p w14:paraId="22269E9C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TAMBORINS DE COR AZUL</w:t>
            </w:r>
          </w:p>
        </w:tc>
        <w:tc>
          <w:tcPr>
            <w:tcW w:w="1418" w:type="dxa"/>
          </w:tcPr>
          <w:p w14:paraId="3E9F7B59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74BD369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02FA20F7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R$75,00</w:t>
            </w:r>
          </w:p>
        </w:tc>
        <w:tc>
          <w:tcPr>
            <w:tcW w:w="1415" w:type="dxa"/>
          </w:tcPr>
          <w:p w14:paraId="50CF5196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</w:tr>
      <w:tr w:rsidR="00B016B5" w:rsidRPr="00494876" w14:paraId="65205148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6EC37B1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48" w:type="dxa"/>
            <w:shd w:val="clear" w:color="auto" w:fill="FFFFFF"/>
          </w:tcPr>
          <w:p w14:paraId="4F2150B9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PAMDEIROS COM PELE EM COURO - CONTEMPORÂNEO</w:t>
            </w:r>
          </w:p>
        </w:tc>
        <w:tc>
          <w:tcPr>
            <w:tcW w:w="1418" w:type="dxa"/>
          </w:tcPr>
          <w:p w14:paraId="4C22B7BA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6AEF3156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7544971E" w14:textId="77777777" w:rsidR="00B016B5" w:rsidRPr="00494876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R$125,00</w:t>
            </w:r>
          </w:p>
        </w:tc>
        <w:tc>
          <w:tcPr>
            <w:tcW w:w="1415" w:type="dxa"/>
          </w:tcPr>
          <w:p w14:paraId="636642DF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</w:tr>
      <w:tr w:rsidR="00B016B5" w:rsidRPr="00494876" w14:paraId="110AC660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23DB230E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8" w:type="dxa"/>
            <w:shd w:val="clear" w:color="auto" w:fill="FFFFFF"/>
          </w:tcPr>
          <w:p w14:paraId="28DC9925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PELE PRETA DE COURO, PARA SURDO 22”</w:t>
            </w:r>
          </w:p>
        </w:tc>
        <w:tc>
          <w:tcPr>
            <w:tcW w:w="1418" w:type="dxa"/>
          </w:tcPr>
          <w:p w14:paraId="31EBD7BD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FC04973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</w:tcPr>
          <w:p w14:paraId="4ECE87CF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R$308,00</w:t>
            </w:r>
          </w:p>
        </w:tc>
        <w:tc>
          <w:tcPr>
            <w:tcW w:w="1415" w:type="dxa"/>
          </w:tcPr>
          <w:p w14:paraId="643CF187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R$1.848,00</w:t>
            </w:r>
          </w:p>
        </w:tc>
      </w:tr>
      <w:tr w:rsidR="00B016B5" w:rsidRPr="00494876" w14:paraId="7596287E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5690DCA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48" w:type="dxa"/>
            <w:shd w:val="clear" w:color="auto" w:fill="FFFFFF"/>
          </w:tcPr>
          <w:p w14:paraId="0A42F213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BAQUETAS EM MADEIRA PARA SURDO</w:t>
            </w:r>
          </w:p>
        </w:tc>
        <w:tc>
          <w:tcPr>
            <w:tcW w:w="1418" w:type="dxa"/>
          </w:tcPr>
          <w:p w14:paraId="454D87C3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4A5E1AE8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173B12AC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R$45,00</w:t>
            </w:r>
          </w:p>
        </w:tc>
        <w:tc>
          <w:tcPr>
            <w:tcW w:w="1415" w:type="dxa"/>
          </w:tcPr>
          <w:p w14:paraId="50480289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R$180,00</w:t>
            </w:r>
          </w:p>
        </w:tc>
      </w:tr>
      <w:tr w:rsidR="00B016B5" w:rsidRPr="00494876" w14:paraId="1B1A49CB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1C9C6B1A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8" w:type="dxa"/>
            <w:shd w:val="clear" w:color="auto" w:fill="FFFFFF"/>
          </w:tcPr>
          <w:p w14:paraId="37C58BB4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TALABARTES BRANCOS DE UM GANHO</w:t>
            </w:r>
          </w:p>
        </w:tc>
        <w:tc>
          <w:tcPr>
            <w:tcW w:w="1418" w:type="dxa"/>
          </w:tcPr>
          <w:p w14:paraId="308D4844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371A244F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</w:tcPr>
          <w:p w14:paraId="00EFA8BE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R$30,00</w:t>
            </w:r>
          </w:p>
        </w:tc>
        <w:tc>
          <w:tcPr>
            <w:tcW w:w="1415" w:type="dxa"/>
          </w:tcPr>
          <w:p w14:paraId="052943CA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R$90,00</w:t>
            </w:r>
          </w:p>
        </w:tc>
      </w:tr>
      <w:tr w:rsidR="00B016B5" w:rsidRPr="00494876" w14:paraId="40243B27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A8DB291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shd w:val="clear" w:color="auto" w:fill="FFFFFF"/>
          </w:tcPr>
          <w:p w14:paraId="0908399C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TALABARTES BRANCOS DE DOIS GANCHOS</w:t>
            </w:r>
          </w:p>
        </w:tc>
        <w:tc>
          <w:tcPr>
            <w:tcW w:w="1418" w:type="dxa"/>
          </w:tcPr>
          <w:p w14:paraId="1B96D810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4EB8EBF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</w:tcPr>
          <w:p w14:paraId="5BCFD9F3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R$35,00</w:t>
            </w:r>
          </w:p>
        </w:tc>
        <w:tc>
          <w:tcPr>
            <w:tcW w:w="1415" w:type="dxa"/>
          </w:tcPr>
          <w:p w14:paraId="4FE931B1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R$210,00</w:t>
            </w:r>
          </w:p>
        </w:tc>
      </w:tr>
      <w:tr w:rsidR="00B016B5" w:rsidRPr="00494876" w14:paraId="714C2DD9" w14:textId="77777777" w:rsidTr="001A71E7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48FE1791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shd w:val="clear" w:color="auto" w:fill="FFFFFF"/>
          </w:tcPr>
          <w:p w14:paraId="56DAEBB1" w14:textId="77777777" w:rsidR="00B016B5" w:rsidRDefault="00B016B5" w:rsidP="001A71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DE BAQUETA TAROL/CAIXA</w:t>
            </w:r>
          </w:p>
        </w:tc>
        <w:tc>
          <w:tcPr>
            <w:tcW w:w="1418" w:type="dxa"/>
          </w:tcPr>
          <w:p w14:paraId="2790D339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7A03F716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</w:tcPr>
          <w:p w14:paraId="052B0ED7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R$14,00</w:t>
            </w:r>
          </w:p>
        </w:tc>
        <w:tc>
          <w:tcPr>
            <w:tcW w:w="1415" w:type="dxa"/>
          </w:tcPr>
          <w:p w14:paraId="5FE50DB8" w14:textId="77777777" w:rsidR="00B016B5" w:rsidRDefault="00B016B5" w:rsidP="001A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R$14,00</w:t>
            </w:r>
          </w:p>
        </w:tc>
      </w:tr>
      <w:bookmarkEnd w:id="1"/>
      <w:tr w:rsidR="00B016B5" w:rsidRPr="00494876" w14:paraId="7EFC6C6E" w14:textId="77777777" w:rsidTr="001A71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1287CE27" w14:textId="77777777" w:rsidR="00B016B5" w:rsidRPr="00494876" w:rsidRDefault="00B016B5" w:rsidP="001A7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$ 7.350,00 (sete mil trezentos e cinquenta reais)</w:t>
            </w:r>
          </w:p>
        </w:tc>
      </w:tr>
      <w:bookmarkEnd w:id="2"/>
    </w:tbl>
    <w:p w14:paraId="68C3C3FA" w14:textId="77777777" w:rsidR="00661DD1" w:rsidRPr="001E1830" w:rsidRDefault="00661DD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1E1830" w:rsidRDefault="00F87D2F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1E1830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1E1830" w:rsidRDefault="001775D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1E1830">
        <w:rPr>
          <w:rFonts w:ascii="Times New Roman" w:hAnsi="Times New Roman" w:cs="Times New Roman"/>
          <w:sz w:val="24"/>
          <w:szCs w:val="24"/>
        </w:rPr>
        <w:t>produtos</w:t>
      </w:r>
      <w:r w:rsidR="00A478FA" w:rsidRPr="001E1830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1E1830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1E1830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1E1830">
        <w:rPr>
          <w:rFonts w:ascii="Times New Roman" w:hAnsi="Times New Roman" w:cs="Times New Roman"/>
          <w:sz w:val="24"/>
          <w:szCs w:val="24"/>
        </w:rPr>
        <w:t>produto</w:t>
      </w:r>
      <w:r w:rsidRPr="001E1830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1E1830">
        <w:rPr>
          <w:rFonts w:ascii="Times New Roman" w:hAnsi="Times New Roman" w:cs="Times New Roman"/>
          <w:sz w:val="24"/>
          <w:szCs w:val="24"/>
        </w:rPr>
        <w:t>produto</w:t>
      </w:r>
      <w:r w:rsidRPr="001E1830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278E0C8B" w:rsidR="000B23DB" w:rsidRPr="001E1830" w:rsidRDefault="00535FBE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imediata</w:t>
      </w:r>
      <w:r w:rsidR="00661DD1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na sede da Prefeitura Municipal de Jacuizinho. </w:t>
      </w:r>
    </w:p>
    <w:p w14:paraId="31B2EC96" w14:textId="48C5F821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1E1830" w:rsidRDefault="00E032B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1E1830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48DCC73B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1E1830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8B4269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Total R$ </w:t>
      </w:r>
      <w:r w:rsidR="00D35F43">
        <w:rPr>
          <w:rFonts w:ascii="Times New Roman" w:hAnsi="Times New Roman" w:cs="Times New Roman"/>
          <w:b/>
          <w:bCs/>
          <w:sz w:val="24"/>
          <w:szCs w:val="24"/>
        </w:rPr>
        <w:t xml:space="preserve">7.350,00 (sete mil trezentos e cinquenta reais). </w:t>
      </w:r>
      <w:r w:rsidR="00DC2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DD1" w:rsidRPr="001E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49353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1E1830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1E1830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1E1830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1E1830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7E023A44" w14:textId="77777777" w:rsidR="00B016B5" w:rsidRDefault="00535FBE" w:rsidP="00B0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016B5">
        <w:rPr>
          <w:rFonts w:ascii="Times New Roman" w:hAnsi="Times New Roman" w:cs="Times New Roman"/>
          <w:sz w:val="24"/>
          <w:szCs w:val="24"/>
        </w:rPr>
        <w:t xml:space="preserve">05.04.13.392.0054.1.013.4.4.90.52.00.0000 – </w:t>
      </w:r>
      <w:proofErr w:type="spellStart"/>
      <w:r w:rsidR="00B016B5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B016B5">
        <w:rPr>
          <w:rFonts w:ascii="Times New Roman" w:hAnsi="Times New Roman" w:cs="Times New Roman"/>
          <w:sz w:val="24"/>
          <w:szCs w:val="24"/>
        </w:rPr>
        <w:t xml:space="preserve"> Red. 107</w:t>
      </w:r>
    </w:p>
    <w:p w14:paraId="368245D4" w14:textId="77777777" w:rsidR="00B016B5" w:rsidRPr="00F35304" w:rsidRDefault="00B016B5" w:rsidP="00B0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05.04.13.392.0054.2.069.3.3.90.30.00.0000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4044</w:t>
      </w:r>
    </w:p>
    <w:p w14:paraId="631971F9" w14:textId="3EBDAB0F" w:rsidR="008B4269" w:rsidRPr="001E1830" w:rsidRDefault="008B4269" w:rsidP="001E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9D926" w14:textId="62363E0A" w:rsidR="000A4D89" w:rsidRPr="001E1830" w:rsidRDefault="000A4D89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67CD7B76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>
        <w:rPr>
          <w:rFonts w:ascii="Times New Roman" w:hAnsi="Times New Roman" w:cs="Times New Roman"/>
          <w:sz w:val="24"/>
          <w:szCs w:val="24"/>
        </w:rPr>
        <w:t xml:space="preserve"> 60 (sessenta)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5AE832D2" w14:textId="58D40916" w:rsidR="00661DD1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1E1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em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acordo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com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o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art.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107,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da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Lei</w:t>
      </w:r>
      <w:r w:rsidRPr="001E1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nº</w:t>
      </w:r>
      <w:r w:rsidRPr="001E1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>14.133/2021.</w:t>
      </w:r>
    </w:p>
    <w:p w14:paraId="596D64FC" w14:textId="54C80923" w:rsidR="00D35F43" w:rsidRDefault="00D35F43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36BA5" w14:textId="77777777" w:rsidR="00D35F43" w:rsidRPr="001E1830" w:rsidRDefault="00D35F43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4B821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1E183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E1830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Constituem obrigações do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1E18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Constituem obrigações da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Pr="001E1830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780C7B7B" w14:textId="226CF5A8" w:rsidR="00D35F43" w:rsidRPr="001E1830" w:rsidRDefault="00D35F43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prestar garantia dos instrumentos musicais, pelo período de 3 (três) meses. </w:t>
      </w:r>
    </w:p>
    <w:p w14:paraId="6643C49B" w14:textId="5FFDA6C8" w:rsidR="00385921" w:rsidRPr="001E1830" w:rsidRDefault="00385921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F44330" w14:textId="55C25DEE" w:rsidR="008B4269" w:rsidRPr="001E1830" w:rsidRDefault="008B4269" w:rsidP="001E183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1E1830">
        <w:rPr>
          <w:rFonts w:ascii="Times New Roman" w:hAnsi="Times New Roman" w:cs="Times New Roman"/>
          <w:b/>
          <w:sz w:val="24"/>
          <w:szCs w:val="24"/>
        </w:rPr>
        <w:t>EXTINÇÃO</w:t>
      </w:r>
      <w:r w:rsidRPr="001E1830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1E1830" w:rsidRDefault="001E1830" w:rsidP="001E183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1E1830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1E1830">
        <w:t>determinada por ato unilateral e escrito da Administração, exceto no caso de descumprimento decorrente de sua própria conduta;</w:t>
      </w:r>
    </w:p>
    <w:p w14:paraId="0FD75B17" w14:textId="77777777" w:rsidR="001E1830" w:rsidRPr="001E1830" w:rsidRDefault="001E1830" w:rsidP="001E1830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3" w:name="art138ii"/>
      <w:bookmarkEnd w:id="3"/>
      <w:r w:rsidRPr="001E1830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1E1830" w:rsidRDefault="001E1830" w:rsidP="001E1830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138iii"/>
      <w:bookmarkEnd w:id="4"/>
      <w:r w:rsidRPr="001E1830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1E1830" w:rsidRDefault="00661DD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08BF87" w14:textId="77777777" w:rsidR="00661DD1" w:rsidRPr="001E1830" w:rsidRDefault="00661DD1" w:rsidP="001E1830">
      <w:pPr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lastRenderedPageBreak/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72A0F171" w14:textId="4918F60A" w:rsidR="00A478FA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DA3A676" w14:textId="77777777" w:rsidR="00D35F43" w:rsidRPr="001E1830" w:rsidRDefault="00D35F43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1E1830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1E1830" w:rsidRDefault="001E1830" w:rsidP="001E183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E1830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</w:t>
      </w:r>
      <w:r w:rsidRPr="001E1830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271F7819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1E1830">
        <w:rPr>
          <w:rFonts w:ascii="Times New Roman" w:hAnsi="Times New Roman" w:cs="Times New Roman"/>
          <w:sz w:val="24"/>
          <w:szCs w:val="24"/>
        </w:rPr>
        <w:t xml:space="preserve">e </w:t>
      </w:r>
      <w:r w:rsidR="00385921" w:rsidRPr="001E1830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1E1830">
        <w:rPr>
          <w:rFonts w:ascii="Times New Roman" w:hAnsi="Times New Roman" w:cs="Times New Roman"/>
          <w:sz w:val="24"/>
          <w:szCs w:val="24"/>
        </w:rPr>
        <w:t xml:space="preserve">, </w:t>
      </w:r>
      <w:r w:rsidRPr="001E1830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1E1830">
        <w:rPr>
          <w:rFonts w:ascii="Times New Roman" w:hAnsi="Times New Roman" w:cs="Times New Roman"/>
          <w:sz w:val="24"/>
          <w:szCs w:val="24"/>
        </w:rPr>
        <w:t>l</w:t>
      </w:r>
      <w:r w:rsidRPr="001E1830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1E1830" w:rsidRDefault="00E032B2" w:rsidP="001E1830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1E1830" w:rsidRDefault="00A478FA" w:rsidP="001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1E1830" w:rsidRDefault="00A478FA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1E1830">
        <w:rPr>
          <w:rFonts w:ascii="Times New Roman" w:hAnsi="Times New Roman" w:cs="Times New Roman"/>
          <w:sz w:val="24"/>
          <w:szCs w:val="24"/>
        </w:rPr>
        <w:t>3</w:t>
      </w:r>
      <w:r w:rsidRPr="001E1830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1E1830">
        <w:rPr>
          <w:rFonts w:ascii="Times New Roman" w:hAnsi="Times New Roman" w:cs="Times New Roman"/>
          <w:sz w:val="24"/>
          <w:szCs w:val="24"/>
        </w:rPr>
        <w:t>três</w:t>
      </w:r>
      <w:r w:rsidRPr="001E1830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1E1830" w:rsidRDefault="00BF57B1" w:rsidP="001E18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229C202A" w:rsidR="00A478FA" w:rsidRPr="001E1830" w:rsidRDefault="00A478FA" w:rsidP="00D35F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1E1830">
        <w:rPr>
          <w:rFonts w:ascii="Times New Roman" w:hAnsi="Times New Roman" w:cs="Times New Roman"/>
          <w:sz w:val="24"/>
          <w:szCs w:val="24"/>
        </w:rPr>
        <w:t>de</w:t>
      </w:r>
      <w:r w:rsidR="002F1394" w:rsidRPr="001E1830">
        <w:rPr>
          <w:rFonts w:ascii="Times New Roman" w:hAnsi="Times New Roman" w:cs="Times New Roman"/>
          <w:sz w:val="24"/>
          <w:szCs w:val="24"/>
        </w:rPr>
        <w:t xml:space="preserve"> </w:t>
      </w:r>
      <w:r w:rsidR="001E1830" w:rsidRPr="001E1830">
        <w:rPr>
          <w:rFonts w:ascii="Times New Roman" w:hAnsi="Times New Roman" w:cs="Times New Roman"/>
          <w:sz w:val="24"/>
          <w:szCs w:val="24"/>
        </w:rPr>
        <w:t>04 de agosto</w:t>
      </w:r>
      <w:r w:rsidR="00F87D2F" w:rsidRPr="001E1830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1E18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1E1830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1E1830" w:rsidRDefault="008D753B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1E1830" w:rsidRDefault="00F5605A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1E1830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0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1E1830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1E1830" w:rsidRDefault="00394D8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1E1830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1E1830" w:rsidRDefault="00C47045" w:rsidP="001E18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1E1830" w:rsidRDefault="006A0FD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1E1830" w:rsidRDefault="008B4269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F1F39" w14:textId="65CD17E3" w:rsidR="008B4269" w:rsidRPr="001E1830" w:rsidRDefault="00D35F43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KALBRINK – MATERIAIS E EQUIPAMENTOS EDUCATIVOS LTDA</w:t>
      </w:r>
    </w:p>
    <w:p w14:paraId="7A539457" w14:textId="13790CAB" w:rsidR="00394D85" w:rsidRPr="001E1830" w:rsidRDefault="00394D85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0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1E1830" w:rsidRDefault="00394D85" w:rsidP="001E18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1E1830" w:rsidRDefault="00394D85" w:rsidP="001E1830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Cs/>
          <w:sz w:val="24"/>
          <w:szCs w:val="24"/>
        </w:rPr>
        <w:lastRenderedPageBreak/>
        <w:br w:type="textWrapping" w:clear="all"/>
      </w:r>
    </w:p>
    <w:p w14:paraId="77675CB5" w14:textId="3035D2AD" w:rsidR="006A0FDA" w:rsidRPr="001E1830" w:rsidRDefault="000414C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830">
        <w:rPr>
          <w:rFonts w:ascii="Times New Roman" w:hAnsi="Times New Roman" w:cs="Times New Roman"/>
          <w:b/>
          <w:bCs/>
          <w:sz w:val="24"/>
          <w:szCs w:val="24"/>
        </w:rPr>
        <w:t>ALENCAR FIUZA BOROWSKI</w:t>
      </w:r>
    </w:p>
    <w:p w14:paraId="5283F8CA" w14:textId="142884BE" w:rsidR="00A478FA" w:rsidRPr="001E1830" w:rsidRDefault="00330A5E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Secretári</w:t>
      </w:r>
      <w:r w:rsidR="000414C2" w:rsidRPr="001E1830">
        <w:rPr>
          <w:rFonts w:ascii="Times New Roman" w:hAnsi="Times New Roman" w:cs="Times New Roman"/>
          <w:sz w:val="24"/>
          <w:szCs w:val="24"/>
        </w:rPr>
        <w:t>o Municipal de Educação</w:t>
      </w:r>
    </w:p>
    <w:p w14:paraId="71793181" w14:textId="252A7E10" w:rsidR="000414C2" w:rsidRPr="001E1830" w:rsidRDefault="000414C2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 xml:space="preserve">Cultura Desposto e Turismo </w:t>
      </w:r>
    </w:p>
    <w:p w14:paraId="2BEC33C7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1E1830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1E1830" w:rsidRDefault="00A478FA" w:rsidP="001E18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1E1830" w:rsidRDefault="005D47EC" w:rsidP="001E1830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1830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1E1830" w:rsidSect="00C63F90">
      <w:headerReference w:type="default" r:id="rId7"/>
      <w:footerReference w:type="default" r:id="rId8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234076"/>
      <w:docPartObj>
        <w:docPartGallery w:val="Page Numbers (Bottom of Page)"/>
        <w:docPartUnique/>
      </w:docPartObj>
    </w:sdtPr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559B0244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Processo Licitatório 158/2022</w:t>
    </w:r>
  </w:p>
  <w:p w14:paraId="36B2C405" w14:textId="05460550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Dispensa de Licitação 101/2022</w:t>
    </w:r>
  </w:p>
  <w:p w14:paraId="6A46849C" w14:textId="52DE7075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Contrato Administrativo 158/2022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F92E" w14:textId="4A9C601D" w:rsidR="00E91D95" w:rsidRDefault="00E91D95">
    <w:pPr>
      <w:pStyle w:val="Cabealho"/>
    </w:pPr>
    <w:r w:rsidRPr="00533EE9">
      <w:rPr>
        <w:noProof/>
      </w:rPr>
      <w:drawing>
        <wp:inline distT="0" distB="0" distL="0" distR="0" wp14:anchorId="269CB044" wp14:editId="6422E1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405D2" w14:textId="77777777" w:rsidR="00E91D95" w:rsidRDefault="00E91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A0FDA"/>
    <w:rsid w:val="006B51D1"/>
    <w:rsid w:val="00785D95"/>
    <w:rsid w:val="007E374E"/>
    <w:rsid w:val="0085553B"/>
    <w:rsid w:val="008763C1"/>
    <w:rsid w:val="00880234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61642"/>
    <w:rsid w:val="00BB49BD"/>
    <w:rsid w:val="00BF57B1"/>
    <w:rsid w:val="00C47045"/>
    <w:rsid w:val="00C63F90"/>
    <w:rsid w:val="00C8742B"/>
    <w:rsid w:val="00C9430F"/>
    <w:rsid w:val="00D35F43"/>
    <w:rsid w:val="00D41E73"/>
    <w:rsid w:val="00DC23C0"/>
    <w:rsid w:val="00DD03EB"/>
    <w:rsid w:val="00E032B2"/>
    <w:rsid w:val="00E91D95"/>
    <w:rsid w:val="00ED5AA0"/>
    <w:rsid w:val="00F5605A"/>
    <w:rsid w:val="00F7244C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48</cp:revision>
  <cp:lastPrinted>2022-08-05T13:41:00Z</cp:lastPrinted>
  <dcterms:created xsi:type="dcterms:W3CDTF">2021-03-04T20:14:00Z</dcterms:created>
  <dcterms:modified xsi:type="dcterms:W3CDTF">2022-08-10T14:05:00Z</dcterms:modified>
</cp:coreProperties>
</file>