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94B1" w14:textId="2CA375A8" w:rsidR="00A478FA" w:rsidRPr="008A08E9" w:rsidRDefault="00A478FA" w:rsidP="00B94F70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bookmarkStart w:id="0" w:name="_GoBack"/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202FE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</w:t>
      </w:r>
      <w:r w:rsidR="00382FD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</w:t>
      </w: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Pr="008A08E9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8A08E9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8A08E9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9A3BE" w14:textId="25775E79" w:rsidR="00202FE3" w:rsidRDefault="00382FDC" w:rsidP="00C8111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3B14">
        <w:rPr>
          <w:rFonts w:ascii="Times New Roman" w:hAnsi="Times New Roman" w:cs="Times New Roman"/>
          <w:bCs/>
          <w:sz w:val="24"/>
          <w:szCs w:val="24"/>
        </w:rPr>
        <w:t>CONTRATAÇÃO DE EMPRESA PARA SERVIÇO DE DES</w:t>
      </w:r>
      <w:r>
        <w:rPr>
          <w:rFonts w:ascii="Times New Roman" w:hAnsi="Times New Roman" w:cs="Times New Roman"/>
          <w:bCs/>
          <w:sz w:val="24"/>
          <w:szCs w:val="24"/>
        </w:rPr>
        <w:t>INSE</w:t>
      </w:r>
      <w:r w:rsidRPr="00BB3B14">
        <w:rPr>
          <w:rFonts w:ascii="Times New Roman" w:hAnsi="Times New Roman" w:cs="Times New Roman"/>
          <w:bCs/>
          <w:sz w:val="24"/>
          <w:szCs w:val="24"/>
        </w:rPr>
        <w:t>TIZAÇÃO DAS ESCOLAS MUNICIPAIS E UNIDADE BÁSICA DE SAÚDE</w:t>
      </w:r>
      <w:r w:rsidR="00C8111D">
        <w:rPr>
          <w:rFonts w:ascii="Times New Roman" w:hAnsi="Times New Roman" w:cs="Times New Roman"/>
          <w:bCs/>
          <w:sz w:val="24"/>
          <w:szCs w:val="24"/>
        </w:rPr>
        <w:t xml:space="preserve"> TEREZINHA DE JESUS FERNANDES</w:t>
      </w:r>
    </w:p>
    <w:p w14:paraId="52CEDC9F" w14:textId="77777777" w:rsidR="00202FE3" w:rsidRPr="008A08E9" w:rsidRDefault="00202FE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31B7A7C7" w:rsidR="00A478FA" w:rsidRPr="008A08E9" w:rsidRDefault="00A478FA" w:rsidP="00202F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D703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C8111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086C3B75" w:rsidR="00A478FA" w:rsidRPr="008A08E9" w:rsidRDefault="00A478FA" w:rsidP="00202FE3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C8111D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41297ECF" w14:textId="019CB032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8A08E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05C8EB86" w:rsidR="00A478FA" w:rsidRDefault="00A478FA" w:rsidP="00C811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8A08E9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8A08E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</w:t>
      </w:r>
      <w:r w:rsidR="003727F8" w:rsidRPr="008A08E9">
        <w:rPr>
          <w:rFonts w:ascii="Times New Roman" w:hAnsi="Times New Roman" w:cs="Times New Roman"/>
          <w:sz w:val="24"/>
          <w:szCs w:val="24"/>
        </w:rPr>
        <w:t>e</w:t>
      </w:r>
      <w:r w:rsidRPr="008A08E9">
        <w:rPr>
          <w:rFonts w:ascii="Times New Roman" w:hAnsi="Times New Roman" w:cs="Times New Roman"/>
          <w:sz w:val="24"/>
          <w:szCs w:val="24"/>
        </w:rPr>
        <w:t>,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382FDC">
        <w:rPr>
          <w:rFonts w:ascii="Times New Roman" w:hAnsi="Times New Roman" w:cs="Times New Roman"/>
          <w:b/>
          <w:bCs/>
          <w:sz w:val="24"/>
          <w:szCs w:val="24"/>
        </w:rPr>
        <w:t>MR DESINSETIZAÇÃO – MARCOS ANDRE REICHERT</w:t>
      </w:r>
      <w:r w:rsidR="00202FE3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nº </w:t>
      </w:r>
      <w:r w:rsidR="00382FDC">
        <w:rPr>
          <w:rFonts w:ascii="Times New Roman" w:hAnsi="Times New Roman" w:cs="Times New Roman"/>
          <w:bCs/>
          <w:sz w:val="24"/>
          <w:szCs w:val="24"/>
        </w:rPr>
        <w:t>06.941.912/0001-44</w:t>
      </w:r>
      <w:r w:rsidR="00202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08E9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382FDC">
        <w:rPr>
          <w:rFonts w:ascii="Times New Roman" w:hAnsi="Times New Roman" w:cs="Times New Roman"/>
          <w:sz w:val="24"/>
          <w:szCs w:val="24"/>
        </w:rPr>
        <w:t>Av. Independência</w:t>
      </w:r>
      <w:r w:rsidR="00202FE3">
        <w:rPr>
          <w:rFonts w:ascii="Times New Roman" w:hAnsi="Times New Roman" w:cs="Times New Roman"/>
          <w:sz w:val="24"/>
          <w:szCs w:val="24"/>
        </w:rPr>
        <w:t>,</w:t>
      </w:r>
      <w:r w:rsidR="00382FDC">
        <w:rPr>
          <w:rFonts w:ascii="Times New Roman" w:hAnsi="Times New Roman" w:cs="Times New Roman"/>
          <w:sz w:val="24"/>
          <w:szCs w:val="24"/>
        </w:rPr>
        <w:t xml:space="preserve"> 787</w:t>
      </w:r>
      <w:r w:rsidR="00202FE3">
        <w:rPr>
          <w:rFonts w:ascii="Times New Roman" w:hAnsi="Times New Roman" w:cs="Times New Roman"/>
          <w:sz w:val="24"/>
          <w:szCs w:val="24"/>
        </w:rPr>
        <w:t>,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382FDC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382FDC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="00B94F70" w:rsidRPr="008A08E9">
        <w:rPr>
          <w:rFonts w:ascii="Times New Roman" w:hAnsi="Times New Roman" w:cs="Times New Roman"/>
          <w:sz w:val="24"/>
          <w:szCs w:val="24"/>
        </w:rPr>
        <w:t>/</w:t>
      </w:r>
      <w:r w:rsidR="007E13A8" w:rsidRPr="008A08E9">
        <w:rPr>
          <w:rFonts w:ascii="Times New Roman" w:hAnsi="Times New Roman" w:cs="Times New Roman"/>
          <w:sz w:val="24"/>
          <w:szCs w:val="24"/>
        </w:rPr>
        <w:t>RS</w:t>
      </w:r>
      <w:r w:rsidRPr="008A08E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8A08E9" w:rsidRDefault="00A478FA" w:rsidP="00C81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C7D5" w14:textId="6E83B5A7" w:rsidR="00382FDC" w:rsidRPr="00EB7421" w:rsidRDefault="00382FDC" w:rsidP="00C8111D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21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EB7421"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 w:rsidRPr="00EB7421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EB7421">
        <w:rPr>
          <w:rFonts w:ascii="Times New Roman" w:hAnsi="Times New Roman" w:cs="Times New Roman"/>
          <w:b/>
          <w:sz w:val="24"/>
          <w:szCs w:val="24"/>
        </w:rPr>
        <w:t>Processo Licitatório nº</w:t>
      </w:r>
      <w:r>
        <w:rPr>
          <w:rFonts w:ascii="Times New Roman" w:hAnsi="Times New Roman" w:cs="Times New Roman"/>
          <w:b/>
          <w:sz w:val="24"/>
          <w:szCs w:val="24"/>
        </w:rPr>
        <w:t>141/2022</w:t>
      </w:r>
      <w:r w:rsidRPr="00EB7421">
        <w:rPr>
          <w:rFonts w:ascii="Times New Roman" w:hAnsi="Times New Roman" w:cs="Times New Roman"/>
          <w:b/>
          <w:sz w:val="24"/>
          <w:szCs w:val="24"/>
        </w:rPr>
        <w:t xml:space="preserve">, Dispensa de Licitação nº </w:t>
      </w:r>
      <w:r>
        <w:rPr>
          <w:rFonts w:ascii="Times New Roman" w:hAnsi="Times New Roman" w:cs="Times New Roman"/>
          <w:b/>
          <w:sz w:val="24"/>
          <w:szCs w:val="24"/>
        </w:rPr>
        <w:t>087/2022</w:t>
      </w:r>
      <w:r w:rsidRPr="00EB7421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07A3E30C" w14:textId="77777777" w:rsidR="00F2283E" w:rsidRPr="008A08E9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8A08E9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8A08E9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458E3FD0" w:rsidR="00A478FA" w:rsidRPr="00382FDC" w:rsidRDefault="00A478FA" w:rsidP="00382F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382FDC" w:rsidRPr="0038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FDC" w:rsidRPr="00BB3B14">
        <w:rPr>
          <w:rFonts w:ascii="Times New Roman" w:hAnsi="Times New Roman" w:cs="Times New Roman"/>
          <w:bCs/>
          <w:sz w:val="24"/>
          <w:szCs w:val="24"/>
        </w:rPr>
        <w:t>CONTRATAÇÃO DE EMPRESA PARA SERVIÇO DE DES</w:t>
      </w:r>
      <w:r w:rsidR="00382FDC">
        <w:rPr>
          <w:rFonts w:ascii="Times New Roman" w:hAnsi="Times New Roman" w:cs="Times New Roman"/>
          <w:bCs/>
          <w:sz w:val="24"/>
          <w:szCs w:val="24"/>
        </w:rPr>
        <w:t>INSE</w:t>
      </w:r>
      <w:r w:rsidR="00382FDC" w:rsidRPr="00BB3B14">
        <w:rPr>
          <w:rFonts w:ascii="Times New Roman" w:hAnsi="Times New Roman" w:cs="Times New Roman"/>
          <w:bCs/>
          <w:sz w:val="24"/>
          <w:szCs w:val="24"/>
        </w:rPr>
        <w:t>TIZAÇÃO E LIMPEZA DE RESERVATÓRIOS DE ÁGUA DAS ESCOLAS MUNICIPAIS E UNIDADE BÁSICA DE SAÚDE</w:t>
      </w:r>
      <w:r w:rsidR="00B94F70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A08E9">
        <w:rPr>
          <w:rFonts w:ascii="Times New Roman" w:hAnsi="Times New Roman" w:cs="Times New Roman"/>
          <w:sz w:val="24"/>
          <w:szCs w:val="24"/>
        </w:rPr>
        <w:t xml:space="preserve"> fornecimento do(s) seguinte(s) item(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311978D" w14:textId="77777777" w:rsidR="002F5E30" w:rsidRPr="008A08E9" w:rsidRDefault="002F5E30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09"/>
        <w:gridCol w:w="1337"/>
        <w:gridCol w:w="1857"/>
        <w:gridCol w:w="1443"/>
        <w:gridCol w:w="1636"/>
      </w:tblGrid>
      <w:tr w:rsidR="00382FDC" w:rsidRPr="00BB3B14" w14:paraId="3F682F7F" w14:textId="77777777" w:rsidTr="00A66D24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B36F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7068229"/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7C45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FD5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7CE8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8C4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40A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382FDC" w:rsidRPr="00BB3B14" w14:paraId="46B7D9B6" w14:textId="77777777" w:rsidTr="00A66D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E924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02B8" w14:textId="77777777" w:rsidR="00C8111D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C0EC" w14:textId="1640FFB8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DESINSETIZAÇÃO DA UNIDADE BÁSICA DE SAÚDE TEREZINHA DE JESUS FERNANDES</w:t>
            </w:r>
          </w:p>
          <w:p w14:paraId="278B41BC" w14:textId="39AB395B" w:rsidR="00C8111D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PRODUTO: DEMAND 10 CS </w:t>
            </w:r>
          </w:p>
          <w:p w14:paraId="78C41AD1" w14:textId="1645BE10" w:rsidR="00C8111D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4B9A" w14:textId="7B873027" w:rsidR="00C8111D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46E0" w14:textId="77777777" w:rsidR="00C8111D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1C6F" w14:textId="481175C7" w:rsidR="00C8111D" w:rsidRPr="00BB3B14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D485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D871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6FE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65A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382FDC" w:rsidRPr="00BB3B14" w14:paraId="2911B12D" w14:textId="77777777" w:rsidTr="00A66D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BBE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C96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PARA DESINSETIZAÇÃO DA UNIDADE BÁSICA DE SAÚDE TEREZINHA DE JESUS FERNANDES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1AF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372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355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255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382FDC" w:rsidRPr="00BB3B14" w14:paraId="5DB97F3E" w14:textId="77777777" w:rsidTr="00C8111D">
        <w:trPr>
          <w:trHeight w:val="482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AF7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160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DESINTETIZAÇÃO NAS ESCOLAS MUNICIPAIS LEONEL DE MOURA BRIZOLA, ESCOLA ROBERTO TEXTOR, ESCOLA VOVO NOELY, ESCOLA FREI HENRIQUE DE COIMBRA, ESCOLA NOSSA SENHORA DO ROSARIO E ESCOLA TOMAS ANTONIO GONZAGA</w:t>
            </w:r>
          </w:p>
          <w:p w14:paraId="4B643C34" w14:textId="77777777" w:rsidR="00C8111D" w:rsidRDefault="00C8111D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2EB9" w14:textId="649BE31A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PRODUTO: DEMAND CS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B60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3E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98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89E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382FDC" w:rsidRPr="00BB3B14" w14:paraId="02A8A240" w14:textId="77777777" w:rsidTr="00A66D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00E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D76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DESINTETIZAÇÃO NAS ESCOLAS MUNICIPAIS LEONEL DE MOURA BRIZOLA, ESCOLA ROBERTO TEXTOR, ESCOLA VOVO NOELY, ESCOLA FREI HENRIQUE DE COIMBRA, ESCOLA NOSSA SENHORA DO ROSARIO E ESCOLA TOMAS ANTONIO GONZAGA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936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FF1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36D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340" w14:textId="77777777" w:rsidR="00382FDC" w:rsidRPr="00BB3B14" w:rsidRDefault="00382FDC" w:rsidP="00A66D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R$900,00</w:t>
            </w:r>
          </w:p>
        </w:tc>
      </w:tr>
      <w:tr w:rsidR="00382FDC" w:rsidRPr="00BB3B14" w14:paraId="4B555419" w14:textId="77777777" w:rsidTr="00A66D2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1BF" w14:textId="3BF20CBE" w:rsidR="00382FDC" w:rsidRPr="00BB3B14" w:rsidRDefault="00382FDC" w:rsidP="00A66D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  <w:r w:rsidR="00C81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00,00 (</w:t>
            </w:r>
            <w:r w:rsidR="00C8111D">
              <w:rPr>
                <w:rFonts w:ascii="Times New Roman" w:hAnsi="Times New Roman" w:cs="Times New Roman"/>
                <w:sz w:val="24"/>
                <w:szCs w:val="24"/>
              </w:rPr>
              <w:t>dois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mil e </w:t>
            </w:r>
            <w:r w:rsidR="00C8111D">
              <w:rPr>
                <w:rFonts w:ascii="Times New Roman" w:hAnsi="Times New Roman" w:cs="Times New Roman"/>
                <w:sz w:val="24"/>
                <w:szCs w:val="24"/>
              </w:rPr>
              <w:t>quatrocentos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reais)</w:t>
            </w:r>
          </w:p>
        </w:tc>
      </w:tr>
    </w:tbl>
    <w:p w14:paraId="1DBB35A2" w14:textId="4E380CAC" w:rsidR="00936E31" w:rsidRPr="008A08E9" w:rsidRDefault="00936E3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B0936" w14:textId="77777777" w:rsidR="00B94F70" w:rsidRPr="008A08E9" w:rsidRDefault="00B94F70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1"/>
          <w:p w14:paraId="32055AB9" w14:textId="77777777" w:rsidR="00D606F9" w:rsidRPr="008A08E9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5DA87603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2C9B0BA2" w:rsidR="00D606F9" w:rsidRPr="00A66665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6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C8111D" w:rsidRPr="00A66665">
        <w:rPr>
          <w:rFonts w:ascii="Times New Roman" w:hAnsi="Times New Roman" w:cs="Times New Roman"/>
          <w:sz w:val="24"/>
          <w:szCs w:val="24"/>
        </w:rPr>
        <w:t xml:space="preserve">prestação dos serviços </w:t>
      </w:r>
      <w:r w:rsidRPr="00A66665">
        <w:rPr>
          <w:rFonts w:ascii="Times New Roman" w:hAnsi="Times New Roman" w:cs="Times New Roman"/>
          <w:sz w:val="24"/>
          <w:szCs w:val="24"/>
        </w:rPr>
        <w:t xml:space="preserve">será feita dentro das seguintes condições: </w:t>
      </w:r>
    </w:p>
    <w:p w14:paraId="5F3909E2" w14:textId="77777777" w:rsidR="00D606F9" w:rsidRPr="00A66665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16764B25" w:rsidR="00D606F9" w:rsidRPr="00A66665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65">
        <w:rPr>
          <w:rFonts w:ascii="Times New Roman" w:hAnsi="Times New Roman" w:cs="Times New Roman"/>
          <w:b/>
          <w:sz w:val="24"/>
          <w:szCs w:val="24"/>
        </w:rPr>
        <w:t>a)</w:t>
      </w:r>
      <w:r w:rsidRPr="00A66665">
        <w:rPr>
          <w:rFonts w:ascii="Times New Roman" w:hAnsi="Times New Roman" w:cs="Times New Roman"/>
          <w:sz w:val="24"/>
          <w:szCs w:val="24"/>
        </w:rPr>
        <w:t xml:space="preserve"> O(s) </w:t>
      </w:r>
      <w:r w:rsidR="00C8111D" w:rsidRPr="00A66665">
        <w:rPr>
          <w:rFonts w:ascii="Times New Roman" w:hAnsi="Times New Roman" w:cs="Times New Roman"/>
          <w:sz w:val="24"/>
          <w:szCs w:val="24"/>
        </w:rPr>
        <w:t>serviços e produtos ofertados</w:t>
      </w:r>
      <w:r w:rsidRPr="00A66665">
        <w:rPr>
          <w:rFonts w:ascii="Times New Roman" w:hAnsi="Times New Roman" w:cs="Times New Roman"/>
          <w:sz w:val="24"/>
          <w:szCs w:val="24"/>
        </w:rPr>
        <w:t>(s) deverá(</w:t>
      </w:r>
      <w:proofErr w:type="spellStart"/>
      <w:r w:rsidRPr="00A6666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A66665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0424942C" w14:textId="591F95DD" w:rsidR="00D606F9" w:rsidRPr="00A66665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65">
        <w:rPr>
          <w:rFonts w:ascii="Times New Roman" w:hAnsi="Times New Roman" w:cs="Times New Roman"/>
          <w:b/>
          <w:sz w:val="24"/>
          <w:szCs w:val="24"/>
        </w:rPr>
        <w:t>b)</w:t>
      </w:r>
      <w:r w:rsidRPr="00A66665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A6666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A66665">
        <w:rPr>
          <w:rFonts w:ascii="Times New Roman" w:hAnsi="Times New Roman" w:cs="Times New Roman"/>
          <w:sz w:val="24"/>
          <w:szCs w:val="24"/>
        </w:rPr>
        <w:t>) aceito(s) produto(</w:t>
      </w:r>
      <w:r w:rsidR="00C8111D" w:rsidRPr="00A66665">
        <w:rPr>
          <w:rFonts w:ascii="Times New Roman" w:hAnsi="Times New Roman" w:cs="Times New Roman"/>
          <w:sz w:val="24"/>
          <w:szCs w:val="24"/>
        </w:rPr>
        <w:t>s) e</w:t>
      </w:r>
      <w:r w:rsidR="000A27DE" w:rsidRPr="00A66665">
        <w:rPr>
          <w:rFonts w:ascii="Times New Roman" w:hAnsi="Times New Roman" w:cs="Times New Roman"/>
          <w:sz w:val="24"/>
          <w:szCs w:val="24"/>
        </w:rPr>
        <w:t xml:space="preserve"> serviços(s) </w:t>
      </w:r>
      <w:r w:rsidRPr="00A66665">
        <w:rPr>
          <w:rFonts w:ascii="Times New Roman" w:hAnsi="Times New Roman" w:cs="Times New Roman"/>
          <w:sz w:val="24"/>
          <w:szCs w:val="24"/>
        </w:rPr>
        <w:t xml:space="preserve">diferente(s) do(s) ofertado(s); </w:t>
      </w:r>
    </w:p>
    <w:p w14:paraId="0A54FE15" w14:textId="509E7377" w:rsidR="00D606F9" w:rsidRPr="00A66665" w:rsidRDefault="00D606F9" w:rsidP="000749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65">
        <w:rPr>
          <w:rFonts w:ascii="Times New Roman" w:hAnsi="Times New Roman" w:cs="Times New Roman"/>
          <w:b/>
          <w:sz w:val="24"/>
          <w:szCs w:val="24"/>
        </w:rPr>
        <w:t>c)</w:t>
      </w:r>
      <w:r w:rsidRPr="00A66665">
        <w:rPr>
          <w:rFonts w:ascii="Times New Roman" w:hAnsi="Times New Roman" w:cs="Times New Roman"/>
          <w:sz w:val="24"/>
          <w:szCs w:val="24"/>
        </w:rPr>
        <w:t xml:space="preserve"> A nota fiscal deverá ser entregue </w:t>
      </w:r>
      <w:r w:rsidR="0007497C" w:rsidRPr="00A66665">
        <w:rPr>
          <w:rFonts w:ascii="Times New Roman" w:hAnsi="Times New Roman" w:cs="Times New Roman"/>
          <w:sz w:val="24"/>
          <w:szCs w:val="24"/>
        </w:rPr>
        <w:t xml:space="preserve">na Tesouraria e deverá conter a indicação do número do processo, da licitação e número do contrato de prestação de serviço. </w:t>
      </w:r>
    </w:p>
    <w:p w14:paraId="115B0D45" w14:textId="5AEC7A2A" w:rsidR="0007497C" w:rsidRPr="00A66665" w:rsidRDefault="009422C4" w:rsidP="000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342641"/>
      <w:r w:rsidRPr="00A66665"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2"/>
      <w:r w:rsidRPr="00A66665">
        <w:rPr>
          <w:rFonts w:ascii="Times New Roman" w:hAnsi="Times New Roman" w:cs="Times New Roman"/>
          <w:sz w:val="24"/>
          <w:szCs w:val="24"/>
        </w:rPr>
        <w:t xml:space="preserve"> </w:t>
      </w:r>
      <w:r w:rsidR="0007497C" w:rsidRPr="00A66665">
        <w:rPr>
          <w:rFonts w:ascii="Times New Roman" w:hAnsi="Times New Roman" w:cs="Times New Roman"/>
          <w:sz w:val="24"/>
          <w:szCs w:val="24"/>
        </w:rPr>
        <w:t>A realização dos serviços deste contrato deverá dar-se dentro do prazo de até 10 (dez) dias após a data de assinatura deste instrumento contratual.</w:t>
      </w:r>
    </w:p>
    <w:p w14:paraId="2F920C93" w14:textId="051A6FBB" w:rsidR="0007497C" w:rsidRPr="00A66665" w:rsidRDefault="0007497C" w:rsidP="000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65">
        <w:rPr>
          <w:rFonts w:ascii="Times New Roman" w:hAnsi="Times New Roman" w:cs="Times New Roman"/>
          <w:sz w:val="24"/>
          <w:szCs w:val="24"/>
        </w:rPr>
        <w:t xml:space="preserve"> </w:t>
      </w:r>
      <w:r w:rsidRPr="00A66665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A66665">
        <w:rPr>
          <w:rFonts w:ascii="Times New Roman" w:hAnsi="Times New Roman" w:cs="Times New Roman"/>
          <w:sz w:val="24"/>
          <w:szCs w:val="24"/>
        </w:rPr>
        <w:t xml:space="preserve"> A realização dos serviços deverá ser programada entre as partes com no mínimo 24 horas de antecedência.</w:t>
      </w:r>
    </w:p>
    <w:p w14:paraId="00FE1A4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28A4BA2" w14:textId="4BE02824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07497C" w:rsidRPr="00BB3B14">
        <w:rPr>
          <w:rFonts w:ascii="Times New Roman" w:hAnsi="Times New Roman" w:cs="Times New Roman"/>
          <w:sz w:val="24"/>
          <w:szCs w:val="24"/>
        </w:rPr>
        <w:t>R$</w:t>
      </w:r>
      <w:r w:rsidR="0007497C">
        <w:rPr>
          <w:rFonts w:ascii="Times New Roman" w:hAnsi="Times New Roman" w:cs="Times New Roman"/>
          <w:sz w:val="24"/>
          <w:szCs w:val="24"/>
        </w:rPr>
        <w:t>2</w:t>
      </w:r>
      <w:r w:rsidR="0007497C" w:rsidRPr="00BB3B14">
        <w:rPr>
          <w:rFonts w:ascii="Times New Roman" w:hAnsi="Times New Roman" w:cs="Times New Roman"/>
          <w:sz w:val="24"/>
          <w:szCs w:val="24"/>
        </w:rPr>
        <w:t>.</w:t>
      </w:r>
      <w:r w:rsidR="0007497C">
        <w:rPr>
          <w:rFonts w:ascii="Times New Roman" w:hAnsi="Times New Roman" w:cs="Times New Roman"/>
          <w:sz w:val="24"/>
          <w:szCs w:val="24"/>
        </w:rPr>
        <w:t>4</w:t>
      </w:r>
      <w:r w:rsidR="0007497C" w:rsidRPr="00BB3B14">
        <w:rPr>
          <w:rFonts w:ascii="Times New Roman" w:hAnsi="Times New Roman" w:cs="Times New Roman"/>
          <w:sz w:val="24"/>
          <w:szCs w:val="24"/>
        </w:rPr>
        <w:t>00,00 (</w:t>
      </w:r>
      <w:r w:rsidR="0007497C">
        <w:rPr>
          <w:rFonts w:ascii="Times New Roman" w:hAnsi="Times New Roman" w:cs="Times New Roman"/>
          <w:sz w:val="24"/>
          <w:szCs w:val="24"/>
        </w:rPr>
        <w:t>dois</w:t>
      </w:r>
      <w:r w:rsidR="0007497C" w:rsidRPr="00BB3B14">
        <w:rPr>
          <w:rFonts w:ascii="Times New Roman" w:hAnsi="Times New Roman" w:cs="Times New Roman"/>
          <w:sz w:val="24"/>
          <w:szCs w:val="24"/>
        </w:rPr>
        <w:t xml:space="preserve"> mil e </w:t>
      </w:r>
      <w:r w:rsidR="0007497C">
        <w:rPr>
          <w:rFonts w:ascii="Times New Roman" w:hAnsi="Times New Roman" w:cs="Times New Roman"/>
          <w:sz w:val="24"/>
          <w:szCs w:val="24"/>
        </w:rPr>
        <w:t>quatrocentos</w:t>
      </w:r>
      <w:r w:rsidR="0007497C" w:rsidRPr="00BB3B14">
        <w:rPr>
          <w:rFonts w:ascii="Times New Roman" w:hAnsi="Times New Roman" w:cs="Times New Roman"/>
          <w:sz w:val="24"/>
          <w:szCs w:val="24"/>
        </w:rPr>
        <w:t xml:space="preserve"> reais)</w:t>
      </w:r>
      <w:r w:rsidR="0007497C">
        <w:rPr>
          <w:rFonts w:ascii="Times New Roman" w:hAnsi="Times New Roman" w:cs="Times New Roman"/>
          <w:sz w:val="24"/>
          <w:szCs w:val="24"/>
        </w:rPr>
        <w:t>.</w:t>
      </w:r>
    </w:p>
    <w:p w14:paraId="5E84514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1E17" w14:textId="3192331D" w:rsidR="0007497C" w:rsidRPr="002E3D04" w:rsidRDefault="00D606F9" w:rsidP="0007497C">
      <w:pPr>
        <w:spacing w:after="0" w:line="276" w:lineRule="auto"/>
        <w:ind w:firstLine="708"/>
        <w:jc w:val="both"/>
        <w:rPr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Parágrafo Único -</w:t>
      </w:r>
      <w:r w:rsidR="009422C4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O pagamento de que trata esta Cláusula </w:t>
      </w:r>
      <w:r w:rsidR="0007497C" w:rsidRPr="002E3D04">
        <w:rPr>
          <w:sz w:val="24"/>
          <w:szCs w:val="24"/>
        </w:rPr>
        <w:t xml:space="preserve">será efetuado em uma única parcela junto a tesouraria do município da seguinte forma: </w:t>
      </w:r>
    </w:p>
    <w:p w14:paraId="6BA8F0D6" w14:textId="76D2FF5F" w:rsidR="00D606F9" w:rsidRDefault="0007497C" w:rsidP="0007497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2E3D04">
        <w:rPr>
          <w:sz w:val="24"/>
          <w:szCs w:val="24"/>
        </w:rPr>
        <w:t>Os pagamentos serão efetuados em até 15 dias após execução completa dos serviços junto a tesouraria do município mediante apresentação de Nota Fiscal, que deverá conter a indicação do número do processo, da licitação e número do contrato de prestação de serviço</w:t>
      </w:r>
      <w:r>
        <w:rPr>
          <w:sz w:val="24"/>
          <w:szCs w:val="24"/>
        </w:rPr>
        <w:t>.</w:t>
      </w:r>
      <w:bookmarkStart w:id="4" w:name="_Hlk67068350"/>
    </w:p>
    <w:p w14:paraId="179BC591" w14:textId="77777777" w:rsidR="0007497C" w:rsidRPr="0007497C" w:rsidRDefault="0007497C" w:rsidP="0007497C">
      <w:pPr>
        <w:pStyle w:val="PargrafodaLista"/>
        <w:spacing w:after="0" w:line="276" w:lineRule="auto"/>
        <w:ind w:left="10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A08E9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5"/>
          </w:p>
        </w:tc>
      </w:tr>
    </w:tbl>
    <w:p w14:paraId="42CA59D5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BEDA747" w14:textId="77777777" w:rsidR="00A31CE6" w:rsidRPr="008A08E9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orçamentária(s):</w:t>
      </w:r>
    </w:p>
    <w:p w14:paraId="1A79757C" w14:textId="77777777" w:rsidR="0007497C" w:rsidRPr="00BB3B14" w:rsidRDefault="0007497C" w:rsidP="000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490"/>
      <w:r w:rsidRPr="00BB3B14">
        <w:rPr>
          <w:rFonts w:ascii="Times New Roman" w:hAnsi="Times New Roman" w:cs="Times New Roman"/>
          <w:sz w:val="24"/>
          <w:szCs w:val="24"/>
        </w:rPr>
        <w:t xml:space="preserve">05.06.12.361.0025.2.072.3.3.90.39.00.0000 </w:t>
      </w:r>
      <w:proofErr w:type="spellStart"/>
      <w:r w:rsidRPr="00BB3B1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B3B14">
        <w:rPr>
          <w:rFonts w:ascii="Times New Roman" w:hAnsi="Times New Roman" w:cs="Times New Roman"/>
          <w:sz w:val="24"/>
          <w:szCs w:val="24"/>
        </w:rPr>
        <w:t xml:space="preserve"> Red. 4085 e 4102</w:t>
      </w:r>
    </w:p>
    <w:p w14:paraId="409CDB35" w14:textId="77777777" w:rsidR="0007497C" w:rsidRPr="00BB3B14" w:rsidRDefault="0007497C" w:rsidP="000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 xml:space="preserve">06.04.10.301.0026.2.035.3.3.90.39.00.0000 </w:t>
      </w:r>
      <w:proofErr w:type="spellStart"/>
      <w:r w:rsidRPr="00BB3B1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B3B14">
        <w:rPr>
          <w:rFonts w:ascii="Times New Roman" w:hAnsi="Times New Roman" w:cs="Times New Roman"/>
          <w:sz w:val="24"/>
          <w:szCs w:val="24"/>
        </w:rPr>
        <w:t xml:space="preserve"> Red. 4234 e 4232</w:t>
      </w:r>
    </w:p>
    <w:p w14:paraId="5C924CD4" w14:textId="77777777" w:rsidR="0007497C" w:rsidRPr="00BB3B14" w:rsidRDefault="0007497C" w:rsidP="0007497C">
      <w:pPr>
        <w:pStyle w:val="Textbody"/>
        <w:spacing w:after="0"/>
        <w:jc w:val="both"/>
        <w:rPr>
          <w:rFonts w:cs="Times New Roman"/>
        </w:rPr>
      </w:pPr>
    </w:p>
    <w:p w14:paraId="5A17B46E" w14:textId="32F18CA4" w:rsidR="00D606F9" w:rsidRPr="008A08E9" w:rsidRDefault="00D606F9" w:rsidP="00074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2F6D43D5" w14:textId="6CCD4914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07497C">
        <w:rPr>
          <w:rFonts w:ascii="Times New Roman" w:hAnsi="Times New Roman" w:cs="Times New Roman"/>
          <w:sz w:val="24"/>
          <w:szCs w:val="24"/>
        </w:rPr>
        <w:t>120</w:t>
      </w:r>
      <w:r w:rsidRPr="008A08E9">
        <w:rPr>
          <w:rFonts w:ascii="Times New Roman" w:hAnsi="Times New Roman" w:cs="Times New Roman"/>
          <w:sz w:val="24"/>
          <w:szCs w:val="24"/>
        </w:rPr>
        <w:t xml:space="preserve"> (</w:t>
      </w:r>
      <w:r w:rsidR="0007497C">
        <w:rPr>
          <w:rFonts w:ascii="Times New Roman" w:hAnsi="Times New Roman" w:cs="Times New Roman"/>
          <w:sz w:val="24"/>
          <w:szCs w:val="24"/>
        </w:rPr>
        <w:t>cento e vinte</w:t>
      </w:r>
      <w:r w:rsidRPr="008A08E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77CDEAE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A08E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A08E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do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A08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lastRenderedPageBreak/>
        <w:t xml:space="preserve">a) efetuar o pagamento ajustado; </w:t>
      </w:r>
    </w:p>
    <w:p w14:paraId="777F460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da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A08E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638"/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A08E9">
        <w:t>determinada por ato unilateral e escrito da Administração, exceto no caso de descumprimento decorrente de sua própria conduta;</w:t>
      </w:r>
    </w:p>
    <w:p w14:paraId="18491136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9" w:name="art138ii"/>
      <w:bookmarkEnd w:id="9"/>
      <w:r w:rsidRPr="008A08E9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A08E9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rt138iii"/>
      <w:bookmarkEnd w:id="10"/>
      <w:r w:rsidRPr="008A08E9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230E8387" w14:textId="7E7954F2" w:rsidR="00D606F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6D95C25" w14:textId="77777777" w:rsidR="008A08E9" w:rsidRPr="008A08E9" w:rsidRDefault="008A08E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896C0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71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1"/>
    </w:tbl>
    <w:p w14:paraId="37E6CD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47173DB" w:rsidR="00D606F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F7696BD" w14:textId="77777777" w:rsidR="000A27DE" w:rsidRPr="008A08E9" w:rsidRDefault="000A27DE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2"/>
    </w:tbl>
    <w:p w14:paraId="0D1E4739" w14:textId="77777777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5675A3AD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lastRenderedPageBreak/>
        <w:t>É Gestor do contrato o titular da pasta da Secretaria Municipal de</w:t>
      </w:r>
      <w:r w:rsidR="00F27C96">
        <w:rPr>
          <w:rFonts w:ascii="Times New Roman" w:hAnsi="Times New Roman" w:cs="Times New Roman"/>
          <w:sz w:val="24"/>
          <w:szCs w:val="24"/>
        </w:rPr>
        <w:t xml:space="preserve"> Educação, Cultura, Desporto e Turismo</w:t>
      </w:r>
      <w:r w:rsidRPr="008A08E9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6706886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3"/>
    </w:tbl>
    <w:p w14:paraId="6585D03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A08E9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E3EA" w14:textId="1511F4E4" w:rsidR="002A303C" w:rsidRPr="008A08E9" w:rsidRDefault="00D606F9" w:rsidP="002C2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15601791" w14:textId="77777777" w:rsidR="00F27C96" w:rsidRDefault="00F27C96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F8450" w14:textId="124534DE" w:rsidR="00A478FA" w:rsidRPr="008A08E9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Jacuizinho, RS,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F27C96">
        <w:rPr>
          <w:rFonts w:ascii="Times New Roman" w:hAnsi="Times New Roman" w:cs="Times New Roman"/>
          <w:sz w:val="24"/>
          <w:szCs w:val="24"/>
        </w:rPr>
        <w:t>19</w:t>
      </w:r>
      <w:r w:rsidR="000A27DE">
        <w:rPr>
          <w:rFonts w:ascii="Times New Roman" w:hAnsi="Times New Roman" w:cs="Times New Roman"/>
          <w:sz w:val="24"/>
          <w:szCs w:val="24"/>
        </w:rPr>
        <w:t xml:space="preserve"> de julho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8A08E9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Pr="008A08E9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8A08E9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8A08E9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8E38D8" w14:textId="77777777" w:rsidR="00A478FA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0EA083A3" w14:textId="757A2FF1" w:rsidR="002C2ED3" w:rsidRPr="008A08E9" w:rsidRDefault="002C2ED3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8A08E9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401071DB" w:rsidR="007F06A1" w:rsidRDefault="00F27C96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 DESINSETIZAÇÃO</w:t>
      </w:r>
    </w:p>
    <w:p w14:paraId="51ECA8A9" w14:textId="12688799" w:rsidR="00F27C96" w:rsidRPr="008A08E9" w:rsidRDefault="00F27C96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Marcos André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Reichert</w:t>
      </w:r>
      <w:proofErr w:type="spellEnd"/>
    </w:p>
    <w:p w14:paraId="78D73D25" w14:textId="3DE5B281" w:rsidR="007F06A1" w:rsidRPr="008A08E9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8E9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40EAF7DB" w:rsidR="003727F8" w:rsidRPr="008A08E9" w:rsidRDefault="00A66665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52476C5B" w14:textId="720AD0AC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Secretári</w:t>
      </w:r>
      <w:r w:rsidR="00A250CF" w:rsidRPr="008A08E9">
        <w:rPr>
          <w:rFonts w:ascii="Times New Roman" w:hAnsi="Times New Roman" w:cs="Times New Roman"/>
          <w:sz w:val="24"/>
          <w:szCs w:val="24"/>
        </w:rPr>
        <w:t>o</w:t>
      </w:r>
      <w:r w:rsidRPr="008A08E9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F27C96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4C5C31D6" w14:textId="231A2AB9" w:rsidR="002A303C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C/ GESTOR DO CONTRAT</w:t>
      </w:r>
      <w:r w:rsidR="00A31CE6" w:rsidRPr="008A08E9">
        <w:rPr>
          <w:rFonts w:ascii="Times New Roman" w:hAnsi="Times New Roman" w:cs="Times New Roman"/>
          <w:sz w:val="24"/>
          <w:szCs w:val="24"/>
        </w:rPr>
        <w:t>O</w:t>
      </w:r>
    </w:p>
    <w:p w14:paraId="6DF0FABB" w14:textId="77777777" w:rsidR="00F27C96" w:rsidRDefault="00F27C96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C074" w14:textId="23F44B14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Registre-se.</w:t>
      </w:r>
      <w:bookmarkEnd w:id="0"/>
    </w:p>
    <w:sectPr w:rsidR="00A478FA" w:rsidRPr="008A08E9" w:rsidSect="007F0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A4F1" w14:textId="77777777" w:rsidR="00F27C96" w:rsidRDefault="00F27C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3320C723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4846D7">
      <w:rPr>
        <w:sz w:val="18"/>
        <w:szCs w:val="18"/>
      </w:rPr>
      <w:t>1</w:t>
    </w:r>
    <w:r w:rsidR="005D703F">
      <w:rPr>
        <w:sz w:val="18"/>
        <w:szCs w:val="18"/>
      </w:rPr>
      <w:t>4</w:t>
    </w:r>
    <w:r w:rsidR="00F27C96">
      <w:rPr>
        <w:sz w:val="18"/>
        <w:szCs w:val="18"/>
      </w:rPr>
      <w:t>1</w:t>
    </w:r>
    <w:r w:rsidRPr="007F06A1">
      <w:rPr>
        <w:sz w:val="18"/>
        <w:szCs w:val="18"/>
      </w:rPr>
      <w:t>/2022.</w:t>
    </w:r>
  </w:p>
  <w:p w14:paraId="7EB968E6" w14:textId="3AC7132B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Na Modalidade de Dispensa de Licitação nº 0</w:t>
    </w:r>
    <w:r w:rsidR="00202FE3">
      <w:rPr>
        <w:sz w:val="18"/>
        <w:szCs w:val="18"/>
      </w:rPr>
      <w:t>8</w:t>
    </w:r>
    <w:r w:rsidR="00F27C96">
      <w:rPr>
        <w:sz w:val="18"/>
        <w:szCs w:val="18"/>
      </w:rPr>
      <w:t>7</w:t>
    </w:r>
    <w:r w:rsidRPr="007F06A1">
      <w:rPr>
        <w:sz w:val="18"/>
        <w:szCs w:val="18"/>
      </w:rPr>
      <w:t>/2022</w:t>
    </w:r>
  </w:p>
  <w:p w14:paraId="29FA4B73" w14:textId="38174A85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202FE3">
      <w:rPr>
        <w:sz w:val="18"/>
        <w:szCs w:val="18"/>
      </w:rPr>
      <w:t>13</w:t>
    </w:r>
    <w:r w:rsidR="00F27C96">
      <w:rPr>
        <w:sz w:val="18"/>
        <w:szCs w:val="18"/>
      </w:rPr>
      <w:t>4</w:t>
    </w:r>
    <w:r w:rsidRPr="007F06A1">
      <w:rPr>
        <w:sz w:val="18"/>
        <w:szCs w:val="18"/>
      </w:rPr>
      <w:t>/2022.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FCE5" w14:textId="77777777" w:rsidR="00F27C96" w:rsidRDefault="00F27C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4415" w14:textId="77777777" w:rsidR="00F27C96" w:rsidRDefault="00F27C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E4E1" w14:textId="77777777" w:rsidR="00F27C96" w:rsidRDefault="00F27C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A53E" w14:textId="77777777" w:rsidR="00F27C96" w:rsidRDefault="00F27C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7497C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82FDC"/>
    <w:rsid w:val="003A51CF"/>
    <w:rsid w:val="004846D7"/>
    <w:rsid w:val="004D7BD9"/>
    <w:rsid w:val="005D703F"/>
    <w:rsid w:val="005E036B"/>
    <w:rsid w:val="0065185E"/>
    <w:rsid w:val="00754028"/>
    <w:rsid w:val="007E13A8"/>
    <w:rsid w:val="007F06A1"/>
    <w:rsid w:val="00832108"/>
    <w:rsid w:val="008A08E9"/>
    <w:rsid w:val="008B2E7C"/>
    <w:rsid w:val="009231F6"/>
    <w:rsid w:val="00936E31"/>
    <w:rsid w:val="009422C4"/>
    <w:rsid w:val="00A250CF"/>
    <w:rsid w:val="00A31CE6"/>
    <w:rsid w:val="00A478FA"/>
    <w:rsid w:val="00A66665"/>
    <w:rsid w:val="00A97119"/>
    <w:rsid w:val="00AC6AF5"/>
    <w:rsid w:val="00B402A1"/>
    <w:rsid w:val="00B67694"/>
    <w:rsid w:val="00B94F70"/>
    <w:rsid w:val="00C14AB4"/>
    <w:rsid w:val="00C8111D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27C96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0749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32</cp:revision>
  <cp:lastPrinted>2022-07-15T15:03:00Z</cp:lastPrinted>
  <dcterms:created xsi:type="dcterms:W3CDTF">2021-03-04T20:14:00Z</dcterms:created>
  <dcterms:modified xsi:type="dcterms:W3CDTF">2022-07-19T17:44:00Z</dcterms:modified>
</cp:coreProperties>
</file>