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C182" w14:textId="62700F01" w:rsidR="006574CB" w:rsidRDefault="006574CB" w:rsidP="00DA1BF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7FFC8AE0" w14:textId="77777777" w:rsidR="006574CB" w:rsidRDefault="006574CB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621FF0" w14:textId="77777777" w:rsidR="00E30DA4" w:rsidRDefault="00E30DA4" w:rsidP="00DA1BF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085574EA" w14:textId="77777777" w:rsidR="00E30DA4" w:rsidRDefault="00E30DA4" w:rsidP="00DA1BF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3F61F953" w14:textId="77777777" w:rsidR="00E30DA4" w:rsidRDefault="00E30DA4" w:rsidP="00DA1BF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12CEF566" w14:textId="77777777" w:rsidR="00E30DA4" w:rsidRDefault="00E30DA4" w:rsidP="00DA1BF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386BA7EF" w14:textId="2CA6B733" w:rsidR="00E30DA4" w:rsidRPr="0080206F" w:rsidRDefault="00E30DA4" w:rsidP="00DA1BF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EXTINÇÃO DO CONTRATO </w:t>
      </w:r>
      <w:r w:rsidRPr="0080206F">
        <w:rPr>
          <w:b/>
          <w:bCs/>
          <w:sz w:val="24"/>
          <w:szCs w:val="24"/>
        </w:rPr>
        <w:t>ADMINISTRATIVO Nº 1</w:t>
      </w:r>
      <w:r>
        <w:rPr>
          <w:b/>
          <w:bCs/>
          <w:sz w:val="24"/>
          <w:szCs w:val="24"/>
        </w:rPr>
        <w:t>3</w:t>
      </w:r>
      <w:r w:rsidRPr="0080206F">
        <w:rPr>
          <w:b/>
          <w:bCs/>
          <w:sz w:val="24"/>
          <w:szCs w:val="24"/>
        </w:rPr>
        <w:t>8/2022</w:t>
      </w:r>
    </w:p>
    <w:p w14:paraId="151645C8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</w:p>
    <w:p w14:paraId="127FC7DA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</w:p>
    <w:p w14:paraId="4B22A088" w14:textId="77777777" w:rsidR="00E30DA4" w:rsidRPr="0080206F" w:rsidRDefault="00E30DA4" w:rsidP="00DA1BFA">
      <w:pPr>
        <w:spacing w:line="360" w:lineRule="auto"/>
        <w:ind w:left="3261"/>
        <w:jc w:val="both"/>
        <w:rPr>
          <w:b/>
          <w:bCs/>
          <w:sz w:val="24"/>
          <w:szCs w:val="24"/>
        </w:rPr>
      </w:pPr>
      <w:r w:rsidRPr="0080206F">
        <w:rPr>
          <w:b/>
          <w:bCs/>
          <w:sz w:val="24"/>
          <w:szCs w:val="24"/>
        </w:rPr>
        <w:t>CONTRATAÇÃO DE EMPRESA PARA CONSULTORIA E ASSESSORIA EM DIREITO PÚBLICO E GESTÃO ADMINISTRATIVA</w:t>
      </w:r>
    </w:p>
    <w:p w14:paraId="0A754CF0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</w:p>
    <w:p w14:paraId="51154A42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Autorizado pelo Processo Licitatório nº 127/2022.</w:t>
      </w:r>
    </w:p>
    <w:p w14:paraId="38CEB339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Na Modalidade de Inexigibilidade de Licitação nº 008/2022.</w:t>
      </w:r>
    </w:p>
    <w:p w14:paraId="6CBE651A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</w:p>
    <w:p w14:paraId="5F3976A7" w14:textId="560857B5" w:rsidR="00E30DA4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Contrato firmado entre o </w:t>
      </w:r>
      <w:r w:rsidRPr="0080206F">
        <w:rPr>
          <w:b/>
          <w:bCs/>
          <w:sz w:val="24"/>
          <w:szCs w:val="24"/>
        </w:rPr>
        <w:t>MUNICÍPIO DE JACUIZINHO</w:t>
      </w:r>
      <w:r w:rsidRPr="0080206F">
        <w:rPr>
          <w:sz w:val="24"/>
          <w:szCs w:val="24"/>
        </w:rPr>
        <w:t xml:space="preserve">, Estado do Rio Grande do Sul, pessoa jurídica de direito público interno, inscrito no CNPJ sob o nº 04.217.901/0001-90, com sede Administrativa na Rua Eloí Tatim da Silva, nº 407, nesta cidade, neste ato representado pelo seu Prefeito Municipal Senhor </w:t>
      </w:r>
      <w:r w:rsidRPr="0080206F">
        <w:rPr>
          <w:b/>
          <w:bCs/>
          <w:sz w:val="24"/>
          <w:szCs w:val="24"/>
        </w:rPr>
        <w:t>DINIZ JOSÉ FERNANDES</w:t>
      </w:r>
      <w:r w:rsidRPr="0080206F">
        <w:rPr>
          <w:sz w:val="24"/>
          <w:szCs w:val="24"/>
        </w:rPr>
        <w:t xml:space="preserve">, ora denominado </w:t>
      </w:r>
      <w:r w:rsidRPr="0080206F">
        <w:rPr>
          <w:b/>
          <w:bCs/>
          <w:sz w:val="24"/>
          <w:szCs w:val="24"/>
        </w:rPr>
        <w:t>CONTRATANTE</w:t>
      </w:r>
      <w:r w:rsidRPr="0080206F">
        <w:rPr>
          <w:sz w:val="24"/>
          <w:szCs w:val="24"/>
        </w:rPr>
        <w:t xml:space="preserve">, </w:t>
      </w:r>
      <w:r w:rsidRPr="0080206F">
        <w:rPr>
          <w:b/>
          <w:bCs/>
          <w:sz w:val="24"/>
          <w:szCs w:val="24"/>
        </w:rPr>
        <w:t>e CHIELE E CHIELE ASSOCIADOS SC - EPP</w:t>
      </w:r>
      <w:r w:rsidRPr="0080206F">
        <w:rPr>
          <w:sz w:val="24"/>
          <w:szCs w:val="24"/>
        </w:rPr>
        <w:t xml:space="preserve">, situada na Rua dos Andradas, Nº 1234, CONJ 206, Porto Alegre/RS, inscrita no CNPJ sob nº 02.613.187/0001-24, doravante denominado simplesmente </w:t>
      </w:r>
      <w:r w:rsidRPr="0080206F"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.</w:t>
      </w:r>
    </w:p>
    <w:p w14:paraId="1919A2E8" w14:textId="4F937CEA" w:rsidR="00E30DA4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dispõe a cláusula sétima, alínea ‘b’ do contrato originário, poderá haver a extinção do contrato consensual, por interesse das partes e da adminstração pública. </w:t>
      </w:r>
    </w:p>
    <w:p w14:paraId="7391628E" w14:textId="77777777" w:rsidR="00E30DA4" w:rsidRPr="00E30DA4" w:rsidRDefault="00E30DA4" w:rsidP="00DA1BFA">
      <w:pPr>
        <w:spacing w:line="360" w:lineRule="auto"/>
        <w:ind w:left="2268"/>
        <w:jc w:val="both"/>
        <w:rPr>
          <w:sz w:val="20"/>
          <w:szCs w:val="20"/>
        </w:rPr>
      </w:pPr>
    </w:p>
    <w:p w14:paraId="763CC4AF" w14:textId="77777777" w:rsidR="00E30DA4" w:rsidRPr="00E30DA4" w:rsidRDefault="00E30DA4" w:rsidP="00DA1BFA">
      <w:pPr>
        <w:spacing w:line="360" w:lineRule="auto"/>
        <w:ind w:left="2268"/>
        <w:jc w:val="both"/>
        <w:rPr>
          <w:b/>
          <w:bCs/>
          <w:sz w:val="20"/>
          <w:szCs w:val="20"/>
        </w:rPr>
      </w:pPr>
      <w:r w:rsidRPr="00E30DA4">
        <w:rPr>
          <w:b/>
          <w:bCs/>
          <w:sz w:val="20"/>
          <w:szCs w:val="20"/>
        </w:rPr>
        <w:t>CLÁUSULA SÉTIMA</w:t>
      </w:r>
    </w:p>
    <w:p w14:paraId="145265B0" w14:textId="77777777" w:rsidR="00E30DA4" w:rsidRPr="00E30DA4" w:rsidRDefault="00E30DA4" w:rsidP="00DA1BFA">
      <w:pPr>
        <w:spacing w:line="360" w:lineRule="auto"/>
        <w:ind w:left="2268"/>
        <w:jc w:val="both"/>
        <w:rPr>
          <w:b/>
          <w:bCs/>
          <w:sz w:val="20"/>
          <w:szCs w:val="20"/>
        </w:rPr>
      </w:pPr>
      <w:r w:rsidRPr="00E30DA4">
        <w:rPr>
          <w:b/>
          <w:bCs/>
          <w:sz w:val="20"/>
          <w:szCs w:val="20"/>
        </w:rPr>
        <w:t>DA EXTINÇÃO DO CONTRATO</w:t>
      </w:r>
    </w:p>
    <w:p w14:paraId="3813CB02" w14:textId="77777777" w:rsidR="00E30DA4" w:rsidRPr="00E30DA4" w:rsidRDefault="00E30DA4" w:rsidP="00DA1BFA">
      <w:pPr>
        <w:spacing w:line="360" w:lineRule="auto"/>
        <w:ind w:left="2268"/>
        <w:jc w:val="both"/>
        <w:rPr>
          <w:sz w:val="20"/>
          <w:szCs w:val="20"/>
        </w:rPr>
      </w:pPr>
      <w:r w:rsidRPr="00E30DA4">
        <w:rPr>
          <w:sz w:val="20"/>
          <w:szCs w:val="20"/>
        </w:rPr>
        <w:t xml:space="preserve">7. Este Contrato poderá ser extinto, conforme preceitua o Capitulo VIII (DAS HIPÓTESES DE EXTINÇÃO DOS CONTRATOS) da Lei Federal 14.133/2021, especificamente conforme preceitua seu art. 138 e incisos: </w:t>
      </w:r>
    </w:p>
    <w:p w14:paraId="6A5FDCCC" w14:textId="77777777" w:rsidR="00E30DA4" w:rsidRPr="00E30DA4" w:rsidRDefault="00E30DA4" w:rsidP="00DA1BFA">
      <w:pPr>
        <w:spacing w:line="360" w:lineRule="auto"/>
        <w:ind w:left="2268"/>
        <w:jc w:val="both"/>
        <w:rPr>
          <w:sz w:val="20"/>
          <w:szCs w:val="20"/>
        </w:rPr>
      </w:pPr>
      <w:r w:rsidRPr="00E30DA4">
        <w:rPr>
          <w:sz w:val="20"/>
          <w:szCs w:val="20"/>
        </w:rPr>
        <w:t>a) determinada por ato unilateral e escrito da Administração, exceto no caso de descumprimento decorrente de sua própria conduta;</w:t>
      </w:r>
    </w:p>
    <w:p w14:paraId="7AA66C7A" w14:textId="77777777" w:rsidR="00E30DA4" w:rsidRPr="00B60D16" w:rsidRDefault="00E30DA4" w:rsidP="00DA1BFA">
      <w:pPr>
        <w:spacing w:line="360" w:lineRule="auto"/>
        <w:ind w:left="2268"/>
        <w:jc w:val="both"/>
        <w:rPr>
          <w:b/>
          <w:bCs/>
          <w:sz w:val="20"/>
          <w:szCs w:val="20"/>
          <w:u w:val="single"/>
        </w:rPr>
      </w:pPr>
      <w:bookmarkStart w:id="0" w:name="art138ii"/>
      <w:bookmarkEnd w:id="0"/>
      <w:r w:rsidRPr="00B60D16">
        <w:rPr>
          <w:b/>
          <w:bCs/>
          <w:sz w:val="20"/>
          <w:szCs w:val="20"/>
          <w:u w:val="single"/>
        </w:rPr>
        <w:t xml:space="preserve">b) consensual, por acordo entre as partes, por conciliação, por mediação </w:t>
      </w:r>
      <w:r w:rsidRPr="00B60D16">
        <w:rPr>
          <w:b/>
          <w:bCs/>
          <w:sz w:val="20"/>
          <w:szCs w:val="20"/>
          <w:u w:val="single"/>
        </w:rPr>
        <w:lastRenderedPageBreak/>
        <w:t>ou por comitê de resolução de disputas, desde que haja interesse da Administração;</w:t>
      </w:r>
    </w:p>
    <w:p w14:paraId="5D9C7383" w14:textId="77777777" w:rsidR="00E30DA4" w:rsidRPr="00E30DA4" w:rsidRDefault="00E30DA4" w:rsidP="00DA1BFA">
      <w:pPr>
        <w:spacing w:line="360" w:lineRule="auto"/>
        <w:ind w:left="2268"/>
        <w:jc w:val="both"/>
        <w:rPr>
          <w:sz w:val="20"/>
          <w:szCs w:val="20"/>
        </w:rPr>
      </w:pPr>
      <w:bookmarkStart w:id="1" w:name="art138iii"/>
      <w:bookmarkEnd w:id="1"/>
      <w:r w:rsidRPr="00E30DA4">
        <w:rPr>
          <w:sz w:val="20"/>
          <w:szCs w:val="20"/>
        </w:rPr>
        <w:t>c) determinada por decisão arbitral, em decorrência de cláusula compromissória ou compromisso arbitral, ou por decisão judicial;</w:t>
      </w:r>
    </w:p>
    <w:p w14:paraId="097C079D" w14:textId="77777777" w:rsidR="00E30DA4" w:rsidRPr="0080206F" w:rsidRDefault="00E30DA4" w:rsidP="00DA1BFA">
      <w:pPr>
        <w:spacing w:line="360" w:lineRule="auto"/>
        <w:ind w:firstLine="720"/>
        <w:jc w:val="both"/>
        <w:rPr>
          <w:sz w:val="24"/>
          <w:szCs w:val="24"/>
        </w:rPr>
      </w:pPr>
    </w:p>
    <w:p w14:paraId="276EE2AD" w14:textId="25B0D4C2" w:rsidR="00B60D16" w:rsidRPr="00B60D16" w:rsidRDefault="00E30DA4" w:rsidP="00DA1BFA">
      <w:pPr>
        <w:spacing w:line="360" w:lineRule="auto"/>
        <w:jc w:val="both"/>
        <w:rPr>
          <w:sz w:val="24"/>
          <w:szCs w:val="24"/>
        </w:rPr>
      </w:pPr>
      <w:r>
        <w:tab/>
      </w:r>
      <w:r w:rsidRPr="00B60D16">
        <w:rPr>
          <w:sz w:val="24"/>
          <w:szCs w:val="24"/>
        </w:rPr>
        <w:t xml:space="preserve">A presente extinção </w:t>
      </w:r>
      <w:r w:rsidR="00B60D16" w:rsidRPr="00B60D16">
        <w:rPr>
          <w:sz w:val="24"/>
          <w:szCs w:val="24"/>
        </w:rPr>
        <w:t>é consensual de acordo entre as partes</w:t>
      </w:r>
      <w:r w:rsidR="00DA1BFA">
        <w:rPr>
          <w:sz w:val="24"/>
          <w:szCs w:val="24"/>
        </w:rPr>
        <w:t xml:space="preserve">, considerando que a empresa Chiele e Chiele Associados SC -EPP, continuará prestando serviços ao municipio através da AMC-SERRA – Associoação dos Municípios do Centro Serra. </w:t>
      </w:r>
    </w:p>
    <w:p w14:paraId="66D6CDFB" w14:textId="77777777" w:rsidR="00B60D16" w:rsidRDefault="00B60D16" w:rsidP="00DA1BFA">
      <w:pPr>
        <w:spacing w:line="360" w:lineRule="auto"/>
        <w:jc w:val="both"/>
        <w:rPr>
          <w:sz w:val="24"/>
          <w:szCs w:val="24"/>
        </w:rPr>
      </w:pPr>
      <w:r w:rsidRPr="00B60D16">
        <w:rPr>
          <w:sz w:val="24"/>
          <w:szCs w:val="24"/>
        </w:rPr>
        <w:tab/>
      </w:r>
    </w:p>
    <w:p w14:paraId="5635A244" w14:textId="235C4BAC" w:rsidR="00B60D16" w:rsidRDefault="00B60D16" w:rsidP="00DA1BFA">
      <w:pPr>
        <w:spacing w:line="360" w:lineRule="auto"/>
        <w:ind w:firstLine="708"/>
        <w:jc w:val="both"/>
        <w:rPr>
          <w:sz w:val="24"/>
          <w:szCs w:val="24"/>
        </w:rPr>
      </w:pPr>
      <w:r w:rsidRPr="00B60D16">
        <w:rPr>
          <w:sz w:val="24"/>
          <w:szCs w:val="24"/>
        </w:rPr>
        <w:t>Jacuizinho, 30 de agosto de 2022.</w:t>
      </w:r>
    </w:p>
    <w:p w14:paraId="26CFDBE1" w14:textId="77777777" w:rsidR="00B60D16" w:rsidRDefault="00B60D16" w:rsidP="00DA1BFA">
      <w:pPr>
        <w:spacing w:line="360" w:lineRule="auto"/>
        <w:ind w:firstLine="708"/>
        <w:jc w:val="both"/>
        <w:rPr>
          <w:sz w:val="24"/>
          <w:szCs w:val="24"/>
        </w:rPr>
      </w:pPr>
    </w:p>
    <w:p w14:paraId="25EFB521" w14:textId="7804712D" w:rsidR="00B60D16" w:rsidRDefault="00B60D16" w:rsidP="00DA1BFA">
      <w:pPr>
        <w:spacing w:line="360" w:lineRule="auto"/>
        <w:jc w:val="both"/>
        <w:rPr>
          <w:sz w:val="24"/>
          <w:szCs w:val="24"/>
        </w:rPr>
      </w:pPr>
    </w:p>
    <w:p w14:paraId="038D475D" w14:textId="77777777" w:rsidR="00B60D16" w:rsidRDefault="00B60D16" w:rsidP="00DA1BFA">
      <w:pPr>
        <w:spacing w:line="360" w:lineRule="auto"/>
        <w:jc w:val="both"/>
      </w:pPr>
    </w:p>
    <w:p w14:paraId="080E661A" w14:textId="0AB5DA38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  <w:r w:rsidRPr="00B60D16">
        <w:rPr>
          <w:b/>
          <w:bCs/>
          <w:sz w:val="24"/>
          <w:szCs w:val="24"/>
        </w:rPr>
        <w:t>DINIZ JOSÉ FERNANES</w:t>
      </w:r>
    </w:p>
    <w:p w14:paraId="27E05182" w14:textId="53464474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  <w:r w:rsidRPr="00B60D16">
        <w:rPr>
          <w:b/>
          <w:bCs/>
          <w:sz w:val="24"/>
          <w:szCs w:val="24"/>
        </w:rPr>
        <w:t>Prefeito Municipal</w:t>
      </w:r>
    </w:p>
    <w:p w14:paraId="49BD0077" w14:textId="5D3B520A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  <w:r w:rsidRPr="00B60D16">
        <w:rPr>
          <w:b/>
          <w:bCs/>
          <w:sz w:val="24"/>
          <w:szCs w:val="24"/>
        </w:rPr>
        <w:t>Contratante</w:t>
      </w:r>
    </w:p>
    <w:p w14:paraId="7E08E0CA" w14:textId="35A48E82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</w:p>
    <w:p w14:paraId="04FBE513" w14:textId="4E8FC731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</w:p>
    <w:p w14:paraId="7CD992F7" w14:textId="41E80AB6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</w:p>
    <w:p w14:paraId="7DEFC10E" w14:textId="71CE273A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</w:p>
    <w:p w14:paraId="0CC3C0B4" w14:textId="0AF47384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  <w:r w:rsidRPr="00B60D16">
        <w:rPr>
          <w:b/>
          <w:bCs/>
          <w:sz w:val="24"/>
          <w:szCs w:val="24"/>
        </w:rPr>
        <w:t xml:space="preserve">CHIELE E CHIELE ASSOCIADOS SC </w:t>
      </w:r>
      <w:r w:rsidRPr="00B60D16">
        <w:rPr>
          <w:b/>
          <w:bCs/>
          <w:sz w:val="24"/>
          <w:szCs w:val="24"/>
        </w:rPr>
        <w:t>–</w:t>
      </w:r>
      <w:r w:rsidRPr="00B60D16">
        <w:rPr>
          <w:b/>
          <w:bCs/>
          <w:sz w:val="24"/>
          <w:szCs w:val="24"/>
        </w:rPr>
        <w:t xml:space="preserve"> EPP</w:t>
      </w:r>
    </w:p>
    <w:p w14:paraId="20DC7526" w14:textId="2BE03461" w:rsidR="00B60D16" w:rsidRPr="00B60D16" w:rsidRDefault="00B60D16" w:rsidP="00DA1BFA">
      <w:pPr>
        <w:spacing w:line="360" w:lineRule="auto"/>
        <w:jc w:val="center"/>
        <w:rPr>
          <w:b/>
          <w:bCs/>
          <w:sz w:val="24"/>
          <w:szCs w:val="24"/>
        </w:rPr>
      </w:pPr>
      <w:r w:rsidRPr="00B60D16">
        <w:rPr>
          <w:b/>
          <w:bCs/>
          <w:sz w:val="24"/>
          <w:szCs w:val="24"/>
        </w:rPr>
        <w:t>Contratada</w:t>
      </w:r>
    </w:p>
    <w:p w14:paraId="2640D5F1" w14:textId="77777777" w:rsidR="00B60D16" w:rsidRDefault="00B60D16" w:rsidP="00DA1BFA">
      <w:pPr>
        <w:spacing w:line="360" w:lineRule="auto"/>
        <w:jc w:val="center"/>
      </w:pPr>
    </w:p>
    <w:p w14:paraId="1A1CD196" w14:textId="77777777" w:rsidR="00B60D16" w:rsidRDefault="00B60D16" w:rsidP="00DA1BFA">
      <w:pPr>
        <w:spacing w:line="360" w:lineRule="auto"/>
        <w:jc w:val="center"/>
      </w:pPr>
    </w:p>
    <w:p w14:paraId="67ADF594" w14:textId="77777777" w:rsidR="00B60D16" w:rsidRDefault="00B60D16" w:rsidP="00DA1BFA">
      <w:pPr>
        <w:spacing w:line="360" w:lineRule="auto"/>
        <w:jc w:val="center"/>
      </w:pPr>
    </w:p>
    <w:p w14:paraId="4F8B185C" w14:textId="77777777" w:rsidR="00B60D16" w:rsidRDefault="00B60D16" w:rsidP="00DA1BFA">
      <w:pPr>
        <w:spacing w:line="360" w:lineRule="auto"/>
        <w:jc w:val="both"/>
      </w:pPr>
    </w:p>
    <w:p w14:paraId="092FFC6B" w14:textId="17B32B26" w:rsidR="00E30DA4" w:rsidRDefault="00E30DA4" w:rsidP="00DA1BFA">
      <w:pPr>
        <w:spacing w:line="360" w:lineRule="auto"/>
        <w:jc w:val="both"/>
      </w:pPr>
      <w:r>
        <w:t xml:space="preserve"> </w:t>
      </w:r>
    </w:p>
    <w:sectPr w:rsidR="00E30DA4" w:rsidSect="006574CB"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A8E3" w14:textId="77777777" w:rsidR="00B60D16" w:rsidRDefault="00B60D16" w:rsidP="00B60D16">
      <w:r>
        <w:separator/>
      </w:r>
    </w:p>
  </w:endnote>
  <w:endnote w:type="continuationSeparator" w:id="0">
    <w:p w14:paraId="42BD85DA" w14:textId="77777777" w:rsidR="00B60D16" w:rsidRDefault="00B60D16" w:rsidP="00B6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7782" w14:textId="77777777" w:rsidR="00B60D16" w:rsidRDefault="00B60D16" w:rsidP="00B60D16">
      <w:r>
        <w:separator/>
      </w:r>
    </w:p>
  </w:footnote>
  <w:footnote w:type="continuationSeparator" w:id="0">
    <w:p w14:paraId="2874FAE7" w14:textId="77777777" w:rsidR="00B60D16" w:rsidRDefault="00B60D16" w:rsidP="00B6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4"/>
    <w:rsid w:val="00461170"/>
    <w:rsid w:val="006574CB"/>
    <w:rsid w:val="00AC0385"/>
    <w:rsid w:val="00B60D16"/>
    <w:rsid w:val="00DA1BFA"/>
    <w:rsid w:val="00E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652470"/>
  <w15:chartTrackingRefBased/>
  <w15:docId w15:val="{139CFE17-0D21-45CC-A937-3F410D1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2022-09-29T13:52:00Z</cp:lastPrinted>
  <dcterms:created xsi:type="dcterms:W3CDTF">2022-09-29T12:09:00Z</dcterms:created>
  <dcterms:modified xsi:type="dcterms:W3CDTF">2022-09-29T13:52:00Z</dcterms:modified>
</cp:coreProperties>
</file>