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D3C34" w14:textId="77777777" w:rsidR="00EA7797" w:rsidRPr="00BD3A4A" w:rsidRDefault="00EA7797" w:rsidP="00A61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A4A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17E14932" w14:textId="77777777" w:rsidR="003F7E4B" w:rsidRPr="00BD3A4A" w:rsidRDefault="003F7E4B" w:rsidP="00A61D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3E1FDD" w14:textId="333BFAE4" w:rsidR="00EA7797" w:rsidRPr="00BD3A4A" w:rsidRDefault="00EA7797" w:rsidP="00A61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A4A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6A7FC7" w:rsidRPr="00BD3A4A">
        <w:rPr>
          <w:rFonts w:ascii="Times New Roman" w:hAnsi="Times New Roman" w:cs="Times New Roman"/>
          <w:b/>
          <w:sz w:val="24"/>
          <w:szCs w:val="24"/>
        </w:rPr>
        <w:t>21</w:t>
      </w:r>
      <w:r w:rsidR="00A57FA5" w:rsidRPr="00BD3A4A">
        <w:rPr>
          <w:rFonts w:ascii="Times New Roman" w:hAnsi="Times New Roman" w:cs="Times New Roman"/>
          <w:b/>
          <w:sz w:val="24"/>
          <w:szCs w:val="24"/>
        </w:rPr>
        <w:t>2</w:t>
      </w:r>
      <w:r w:rsidR="00AB51D5" w:rsidRPr="00BD3A4A">
        <w:rPr>
          <w:rFonts w:ascii="Times New Roman" w:hAnsi="Times New Roman" w:cs="Times New Roman"/>
          <w:b/>
          <w:sz w:val="24"/>
          <w:szCs w:val="24"/>
        </w:rPr>
        <w:t>/2022</w:t>
      </w:r>
      <w:r w:rsidRPr="00BD3A4A">
        <w:rPr>
          <w:rFonts w:ascii="Times New Roman" w:hAnsi="Times New Roman" w:cs="Times New Roman"/>
          <w:b/>
          <w:sz w:val="24"/>
          <w:szCs w:val="24"/>
        </w:rPr>
        <w:t xml:space="preserve"> - Dispensa de Licitação </w:t>
      </w:r>
      <w:r w:rsidR="006A7FC7" w:rsidRPr="00BD3A4A">
        <w:rPr>
          <w:rFonts w:ascii="Times New Roman" w:hAnsi="Times New Roman" w:cs="Times New Roman"/>
          <w:b/>
          <w:sz w:val="24"/>
          <w:szCs w:val="24"/>
        </w:rPr>
        <w:t>11</w:t>
      </w:r>
      <w:r w:rsidR="00A57FA5" w:rsidRPr="00BD3A4A">
        <w:rPr>
          <w:rFonts w:ascii="Times New Roman" w:hAnsi="Times New Roman" w:cs="Times New Roman"/>
          <w:b/>
          <w:sz w:val="24"/>
          <w:szCs w:val="24"/>
        </w:rPr>
        <w:t>9</w:t>
      </w:r>
      <w:r w:rsidR="00AB51D5" w:rsidRPr="00BD3A4A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7D5CE2A8" w14:textId="77777777" w:rsidR="003F7E4B" w:rsidRPr="00BD3A4A" w:rsidRDefault="003F7E4B" w:rsidP="00A6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DD0F8" w14:textId="20C7F1C9" w:rsidR="004A1A2C" w:rsidRPr="00BD3A4A" w:rsidRDefault="00EA7797" w:rsidP="00BD3A4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3A4A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="00951988" w:rsidRPr="00BD3A4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A7FC7" w:rsidRPr="00BD3A4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0214159"/>
      <w:bookmarkStart w:id="1" w:name="_Hlk100220746"/>
      <w:bookmarkStart w:id="2" w:name="_Hlk117580880"/>
      <w:r w:rsidR="00A57FA5" w:rsidRPr="00BD3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CONTRATAÇÃO DE </w:t>
      </w:r>
      <w:bookmarkEnd w:id="0"/>
      <w:bookmarkEnd w:id="1"/>
      <w:r w:rsidR="00A57FA5" w:rsidRPr="00BD3A4A">
        <w:rPr>
          <w:rFonts w:ascii="Times New Roman" w:eastAsia="Times New Roman" w:hAnsi="Times New Roman" w:cs="Times New Roman"/>
          <w:b/>
          <w:bCs/>
          <w:sz w:val="24"/>
          <w:szCs w:val="24"/>
        </w:rPr>
        <w:t>EMPRESA PARA AQUISIÇÃO EMERGÊNCIAL DE MEDICAMENTO</w:t>
      </w:r>
      <w:bookmarkEnd w:id="2"/>
    </w:p>
    <w:tbl>
      <w:tblPr>
        <w:tblStyle w:val="Tabelacomgrade1"/>
        <w:tblW w:w="10063" w:type="dxa"/>
        <w:jc w:val="center"/>
        <w:tblLayout w:type="fixed"/>
        <w:tblLook w:val="04A0" w:firstRow="1" w:lastRow="0" w:firstColumn="1" w:lastColumn="0" w:noHBand="0" w:noVBand="1"/>
      </w:tblPr>
      <w:tblGrid>
        <w:gridCol w:w="922"/>
        <w:gridCol w:w="3402"/>
        <w:gridCol w:w="1418"/>
        <w:gridCol w:w="992"/>
        <w:gridCol w:w="1417"/>
        <w:gridCol w:w="1912"/>
      </w:tblGrid>
      <w:tr w:rsidR="00D00335" w:rsidRPr="00BD3A4A" w14:paraId="72A47ADF" w14:textId="77777777" w:rsidTr="00F137BB">
        <w:trPr>
          <w:trHeight w:val="623"/>
          <w:jc w:val="center"/>
        </w:trPr>
        <w:tc>
          <w:tcPr>
            <w:tcW w:w="922" w:type="dxa"/>
            <w:shd w:val="clear" w:color="auto" w:fill="FFFFFF"/>
          </w:tcPr>
          <w:p w14:paraId="7A37F473" w14:textId="77777777" w:rsidR="00D00335" w:rsidRPr="00BD3A4A" w:rsidRDefault="00D00335" w:rsidP="00F137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100311601"/>
            <w:bookmarkStart w:id="4" w:name="_Hlk100215829"/>
            <w:r w:rsidRPr="00BD3A4A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402" w:type="dxa"/>
            <w:shd w:val="clear" w:color="auto" w:fill="FFFFFF"/>
          </w:tcPr>
          <w:p w14:paraId="4FA9D1F8" w14:textId="77777777" w:rsidR="00D00335" w:rsidRPr="00BD3A4A" w:rsidRDefault="00D00335" w:rsidP="00F137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DESCRITIVO </w:t>
            </w:r>
          </w:p>
        </w:tc>
        <w:tc>
          <w:tcPr>
            <w:tcW w:w="1418" w:type="dxa"/>
            <w:shd w:val="clear" w:color="auto" w:fill="FFFFFF"/>
          </w:tcPr>
          <w:p w14:paraId="40E8EA0A" w14:textId="77777777" w:rsidR="00D00335" w:rsidRPr="00BD3A4A" w:rsidRDefault="00D00335" w:rsidP="00F137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4A"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</w:p>
          <w:p w14:paraId="42675E65" w14:textId="77777777" w:rsidR="00D00335" w:rsidRPr="00BD3A4A" w:rsidRDefault="00D00335" w:rsidP="00F137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129D1D97" w14:textId="77777777" w:rsidR="00D00335" w:rsidRPr="00BD3A4A" w:rsidRDefault="00D00335" w:rsidP="00F137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4A">
              <w:rPr>
                <w:rFonts w:ascii="Times New Roman" w:hAnsi="Times New Roman" w:cs="Times New Roman"/>
                <w:b/>
                <w:sz w:val="24"/>
                <w:szCs w:val="24"/>
              </w:rPr>
              <w:t>QTDE</w:t>
            </w:r>
          </w:p>
        </w:tc>
        <w:tc>
          <w:tcPr>
            <w:tcW w:w="1417" w:type="dxa"/>
            <w:shd w:val="clear" w:color="auto" w:fill="FFFFFF"/>
          </w:tcPr>
          <w:p w14:paraId="3084D59D" w14:textId="77777777" w:rsidR="00D00335" w:rsidRPr="00BD3A4A" w:rsidRDefault="00D00335" w:rsidP="00F137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4A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912" w:type="dxa"/>
            <w:shd w:val="clear" w:color="auto" w:fill="FFFFFF"/>
          </w:tcPr>
          <w:p w14:paraId="7303C4DE" w14:textId="77777777" w:rsidR="00D00335" w:rsidRPr="00BD3A4A" w:rsidRDefault="00D00335" w:rsidP="00F13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4A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D00335" w:rsidRPr="00BD3A4A" w14:paraId="1E0B1360" w14:textId="77777777" w:rsidTr="00F137BB">
        <w:trPr>
          <w:trHeight w:val="558"/>
          <w:jc w:val="center"/>
        </w:trPr>
        <w:tc>
          <w:tcPr>
            <w:tcW w:w="922" w:type="dxa"/>
            <w:shd w:val="clear" w:color="auto" w:fill="FFFFFF"/>
          </w:tcPr>
          <w:p w14:paraId="2B0AB187" w14:textId="77777777" w:rsidR="00D00335" w:rsidRPr="00BD3A4A" w:rsidRDefault="00D00335" w:rsidP="00F13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4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402" w:type="dxa"/>
            <w:shd w:val="clear" w:color="auto" w:fill="FFFFFF"/>
          </w:tcPr>
          <w:p w14:paraId="54494CE7" w14:textId="77777777" w:rsidR="00D00335" w:rsidRPr="00BD3A4A" w:rsidRDefault="00D00335" w:rsidP="00F137B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CONTRATAÇÃO DE EMPRESA PARA AQUISIÇÃO DE MEDICAMENTO SORAFENIBE (NEXAVAR) 200MG – CAIXA COM 60 COMPRIMIDO </w:t>
            </w:r>
          </w:p>
        </w:tc>
        <w:tc>
          <w:tcPr>
            <w:tcW w:w="1418" w:type="dxa"/>
          </w:tcPr>
          <w:p w14:paraId="1B1810FD" w14:textId="77777777" w:rsidR="00D00335" w:rsidRPr="00BD3A4A" w:rsidRDefault="00D00335" w:rsidP="00F13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4A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</w:p>
        </w:tc>
        <w:tc>
          <w:tcPr>
            <w:tcW w:w="992" w:type="dxa"/>
          </w:tcPr>
          <w:p w14:paraId="05506FF0" w14:textId="77777777" w:rsidR="00D00335" w:rsidRPr="00BD3A4A" w:rsidRDefault="00D00335" w:rsidP="00F13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4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14:paraId="79E2FC3D" w14:textId="77777777" w:rsidR="00D00335" w:rsidRPr="00BD3A4A" w:rsidRDefault="00D00335" w:rsidP="00F13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A4A">
              <w:rPr>
                <w:rFonts w:ascii="Times New Roman" w:hAnsi="Times New Roman" w:cs="Times New Roman"/>
                <w:sz w:val="24"/>
                <w:szCs w:val="24"/>
              </w:rPr>
              <w:t>R$7.990,00</w:t>
            </w:r>
          </w:p>
          <w:p w14:paraId="13F396E4" w14:textId="77777777" w:rsidR="00D00335" w:rsidRPr="00BD3A4A" w:rsidRDefault="00D00335" w:rsidP="00F13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14:paraId="02F05D82" w14:textId="77777777" w:rsidR="00D00335" w:rsidRPr="00BD3A4A" w:rsidRDefault="00D00335" w:rsidP="00F1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A4A">
              <w:rPr>
                <w:rFonts w:ascii="Times New Roman" w:hAnsi="Times New Roman" w:cs="Times New Roman"/>
                <w:sz w:val="24"/>
                <w:szCs w:val="24"/>
              </w:rPr>
              <w:t>R$ 15.980,00</w:t>
            </w:r>
          </w:p>
          <w:p w14:paraId="5A3FEBF0" w14:textId="77777777" w:rsidR="00D00335" w:rsidRPr="00BD3A4A" w:rsidRDefault="00D00335" w:rsidP="00F1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A4A">
              <w:rPr>
                <w:rFonts w:ascii="Times New Roman" w:hAnsi="Times New Roman" w:cs="Times New Roman"/>
                <w:sz w:val="24"/>
                <w:szCs w:val="24"/>
              </w:rPr>
              <w:t xml:space="preserve">(quinze mil novecentos e oitenta reais). </w:t>
            </w:r>
          </w:p>
          <w:p w14:paraId="614B3A5E" w14:textId="77777777" w:rsidR="00D00335" w:rsidRPr="00BD3A4A" w:rsidRDefault="00D00335" w:rsidP="00F13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  <w:tr w:rsidR="00D00335" w:rsidRPr="00BD3A4A" w14:paraId="6983DC26" w14:textId="77777777" w:rsidTr="00F137B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  <w:jc w:val="center"/>
        </w:trPr>
        <w:tc>
          <w:tcPr>
            <w:tcW w:w="10063" w:type="dxa"/>
            <w:gridSpan w:val="6"/>
          </w:tcPr>
          <w:p w14:paraId="29F2FA94" w14:textId="77777777" w:rsidR="00D00335" w:rsidRPr="00BD3A4A" w:rsidRDefault="00D00335" w:rsidP="00F137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R$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15.980,00 (QUINZE MIL NOVECENTOS E OITENTA REAIS)</w:t>
            </w:r>
          </w:p>
        </w:tc>
      </w:tr>
      <w:bookmarkEnd w:id="4"/>
    </w:tbl>
    <w:p w14:paraId="39A73B9C" w14:textId="77777777" w:rsidR="00F70326" w:rsidRPr="00BD3A4A" w:rsidRDefault="00F70326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E06C35" w14:textId="7BBAAE44" w:rsidR="009D4834" w:rsidRPr="00BD3A4A" w:rsidRDefault="001A03E2" w:rsidP="00C57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A4A">
        <w:rPr>
          <w:rFonts w:ascii="Times New Roman" w:hAnsi="Times New Roman" w:cs="Times New Roman"/>
          <w:sz w:val="24"/>
          <w:szCs w:val="24"/>
        </w:rPr>
        <w:t xml:space="preserve">Tendo em vista que o valor a ser contratado, por tipo de Serviço, não ultrapassa o limite previsto no Art. </w:t>
      </w:r>
      <w:r w:rsidR="00713967" w:rsidRPr="00BD3A4A">
        <w:rPr>
          <w:rFonts w:ascii="Times New Roman" w:hAnsi="Times New Roman" w:cs="Times New Roman"/>
          <w:sz w:val="24"/>
          <w:szCs w:val="24"/>
        </w:rPr>
        <w:t>75</w:t>
      </w:r>
      <w:r w:rsidRPr="00BD3A4A">
        <w:rPr>
          <w:rFonts w:ascii="Times New Roman" w:hAnsi="Times New Roman" w:cs="Times New Roman"/>
          <w:sz w:val="24"/>
          <w:szCs w:val="24"/>
        </w:rPr>
        <w:t xml:space="preserve">, Inciso </w:t>
      </w:r>
      <w:r w:rsidR="00A57FA5" w:rsidRPr="00BD3A4A">
        <w:rPr>
          <w:rFonts w:ascii="Times New Roman" w:hAnsi="Times New Roman" w:cs="Times New Roman"/>
          <w:sz w:val="24"/>
          <w:szCs w:val="24"/>
        </w:rPr>
        <w:t>VI</w:t>
      </w:r>
      <w:r w:rsidRPr="00BD3A4A">
        <w:rPr>
          <w:rFonts w:ascii="Times New Roman" w:hAnsi="Times New Roman" w:cs="Times New Roman"/>
          <w:sz w:val="24"/>
          <w:szCs w:val="24"/>
        </w:rPr>
        <w:t xml:space="preserve">II, da Lei Federal nº </w:t>
      </w:r>
      <w:r w:rsidR="00713967" w:rsidRPr="00BD3A4A">
        <w:rPr>
          <w:rFonts w:ascii="Times New Roman" w:hAnsi="Times New Roman" w:cs="Times New Roman"/>
          <w:sz w:val="24"/>
          <w:szCs w:val="24"/>
        </w:rPr>
        <w:t>14.133/2021</w:t>
      </w:r>
      <w:r w:rsidRPr="00BD3A4A">
        <w:rPr>
          <w:rFonts w:ascii="Times New Roman" w:hAnsi="Times New Roman" w:cs="Times New Roman"/>
          <w:sz w:val="24"/>
          <w:szCs w:val="24"/>
        </w:rPr>
        <w:t>, e alterações posteriores reconhecemos a dispensa da licitação para a Empresa abaixo relacionada:</w:t>
      </w:r>
      <w:r w:rsidR="001E21CF" w:rsidRPr="00BD3A4A">
        <w:rPr>
          <w:rFonts w:ascii="Times New Roman" w:hAnsi="Times New Roman" w:cs="Times New Roman"/>
          <w:sz w:val="24"/>
          <w:szCs w:val="24"/>
        </w:rPr>
        <w:t xml:space="preserve"> </w:t>
      </w:r>
      <w:r w:rsidR="00EA7797" w:rsidRPr="00BD3A4A">
        <w:rPr>
          <w:rFonts w:ascii="Times New Roman" w:hAnsi="Times New Roman" w:cs="Times New Roman"/>
          <w:sz w:val="24"/>
          <w:szCs w:val="24"/>
        </w:rPr>
        <w:tab/>
      </w:r>
    </w:p>
    <w:p w14:paraId="6FDC869C" w14:textId="77777777" w:rsidR="006A7FC7" w:rsidRPr="00BD3A4A" w:rsidRDefault="006A7FC7" w:rsidP="00C57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2424D2" w14:textId="72C1D09A" w:rsidR="00A61D9C" w:rsidRPr="00BD3A4A" w:rsidRDefault="006B0037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00311120"/>
      <w:bookmarkStart w:id="6" w:name="_Hlk100223106"/>
      <w:r w:rsidRPr="00BD3A4A">
        <w:rPr>
          <w:rFonts w:ascii="Times New Roman" w:hAnsi="Times New Roman" w:cs="Times New Roman"/>
          <w:b/>
          <w:bCs/>
          <w:sz w:val="24"/>
          <w:szCs w:val="24"/>
        </w:rPr>
        <w:t>Item 01</w:t>
      </w:r>
    </w:p>
    <w:p w14:paraId="291C7323" w14:textId="417C6C06" w:rsidR="003F7E4B" w:rsidRPr="00BD3A4A" w:rsidRDefault="003F7E4B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A4A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BD3A4A">
        <w:rPr>
          <w:rFonts w:ascii="Times New Roman" w:hAnsi="Times New Roman" w:cs="Times New Roman"/>
          <w:sz w:val="24"/>
          <w:szCs w:val="24"/>
        </w:rPr>
        <w:t xml:space="preserve">: </w:t>
      </w:r>
      <w:r w:rsidR="007972FD" w:rsidRPr="00BD3A4A">
        <w:rPr>
          <w:rFonts w:ascii="Times New Roman" w:hAnsi="Times New Roman" w:cs="Times New Roman"/>
          <w:sz w:val="24"/>
          <w:szCs w:val="24"/>
        </w:rPr>
        <w:t>FM COMÉRCIO DE MEDICAMENTOS LTDA</w:t>
      </w:r>
    </w:p>
    <w:p w14:paraId="4379E0FA" w14:textId="702C82AA" w:rsidR="003F7E4B" w:rsidRPr="00BD3A4A" w:rsidRDefault="003F7E4B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_Hlk100311477"/>
      <w:r w:rsidRPr="00BD3A4A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BD3A4A">
        <w:rPr>
          <w:rFonts w:ascii="Times New Roman" w:hAnsi="Times New Roman" w:cs="Times New Roman"/>
          <w:sz w:val="24"/>
          <w:szCs w:val="24"/>
        </w:rPr>
        <w:t xml:space="preserve">: </w:t>
      </w:r>
      <w:r w:rsidR="007972FD" w:rsidRPr="00BD3A4A">
        <w:rPr>
          <w:rFonts w:ascii="Times New Roman" w:hAnsi="Times New Roman" w:cs="Times New Roman"/>
          <w:bCs/>
          <w:sz w:val="24"/>
          <w:szCs w:val="24"/>
        </w:rPr>
        <w:t>08.928.058/0001-01</w:t>
      </w:r>
    </w:p>
    <w:p w14:paraId="35B8B9CD" w14:textId="046F8AE0" w:rsidR="003F7E4B" w:rsidRPr="00BD3A4A" w:rsidRDefault="003F7E4B" w:rsidP="00A6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A4A">
        <w:rPr>
          <w:rFonts w:ascii="Times New Roman" w:hAnsi="Times New Roman" w:cs="Times New Roman"/>
          <w:sz w:val="24"/>
          <w:szCs w:val="24"/>
        </w:rPr>
        <w:tab/>
      </w:r>
      <w:r w:rsidRPr="00BD3A4A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BD3A4A">
        <w:rPr>
          <w:rFonts w:ascii="Times New Roman" w:hAnsi="Times New Roman" w:cs="Times New Roman"/>
          <w:sz w:val="24"/>
          <w:szCs w:val="24"/>
        </w:rPr>
        <w:t>:</w:t>
      </w:r>
      <w:r w:rsidR="00D905B6" w:rsidRPr="00BD3A4A">
        <w:rPr>
          <w:rFonts w:ascii="Times New Roman" w:hAnsi="Times New Roman" w:cs="Times New Roman"/>
          <w:sz w:val="24"/>
          <w:szCs w:val="24"/>
        </w:rPr>
        <w:t xml:space="preserve"> </w:t>
      </w:r>
      <w:r w:rsidR="007972FD" w:rsidRPr="00BD3A4A">
        <w:rPr>
          <w:rFonts w:ascii="Times New Roman" w:hAnsi="Times New Roman" w:cs="Times New Roman"/>
          <w:sz w:val="24"/>
          <w:szCs w:val="24"/>
        </w:rPr>
        <w:t xml:space="preserve">Rua Paulino Pedro </w:t>
      </w:r>
      <w:proofErr w:type="spellStart"/>
      <w:r w:rsidR="007972FD" w:rsidRPr="00BD3A4A">
        <w:rPr>
          <w:rFonts w:ascii="Times New Roman" w:hAnsi="Times New Roman" w:cs="Times New Roman"/>
          <w:sz w:val="24"/>
          <w:szCs w:val="24"/>
        </w:rPr>
        <w:t>Bridi</w:t>
      </w:r>
      <w:proofErr w:type="spellEnd"/>
    </w:p>
    <w:p w14:paraId="0ABCC54B" w14:textId="153596B4" w:rsidR="003F7E4B" w:rsidRPr="00BD3A4A" w:rsidRDefault="003F7E4B" w:rsidP="00A61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A4A">
        <w:rPr>
          <w:rFonts w:ascii="Times New Roman" w:hAnsi="Times New Roman" w:cs="Times New Roman"/>
          <w:sz w:val="24"/>
          <w:szCs w:val="24"/>
        </w:rPr>
        <w:tab/>
      </w:r>
      <w:r w:rsidRPr="00BD3A4A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Pr="00BD3A4A">
        <w:rPr>
          <w:rFonts w:ascii="Times New Roman" w:hAnsi="Times New Roman" w:cs="Times New Roman"/>
          <w:sz w:val="24"/>
          <w:szCs w:val="24"/>
        </w:rPr>
        <w:t xml:space="preserve">: </w:t>
      </w:r>
      <w:r w:rsidR="007972FD" w:rsidRPr="00BD3A4A">
        <w:rPr>
          <w:rFonts w:ascii="Times New Roman" w:hAnsi="Times New Roman" w:cs="Times New Roman"/>
          <w:sz w:val="24"/>
          <w:szCs w:val="24"/>
        </w:rPr>
        <w:t>Sobradinho</w:t>
      </w:r>
      <w:r w:rsidR="00FE7886" w:rsidRPr="00BD3A4A">
        <w:rPr>
          <w:rFonts w:ascii="Times New Roman" w:hAnsi="Times New Roman" w:cs="Times New Roman"/>
          <w:sz w:val="24"/>
          <w:szCs w:val="24"/>
        </w:rPr>
        <w:t>/</w:t>
      </w:r>
      <w:r w:rsidRPr="00BD3A4A">
        <w:rPr>
          <w:rFonts w:ascii="Times New Roman" w:hAnsi="Times New Roman" w:cs="Times New Roman"/>
          <w:sz w:val="24"/>
          <w:szCs w:val="24"/>
        </w:rPr>
        <w:t xml:space="preserve">RS </w:t>
      </w:r>
    </w:p>
    <w:bookmarkEnd w:id="7"/>
    <w:p w14:paraId="06E97D3B" w14:textId="5543A960" w:rsidR="003F7E4B" w:rsidRPr="00BD3A4A" w:rsidRDefault="003F7E4B" w:rsidP="00A61D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3A4A">
        <w:rPr>
          <w:rFonts w:ascii="Times New Roman" w:hAnsi="Times New Roman" w:cs="Times New Roman"/>
          <w:sz w:val="24"/>
          <w:szCs w:val="24"/>
        </w:rPr>
        <w:tab/>
      </w:r>
      <w:r w:rsidRPr="00BD3A4A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BD3A4A">
        <w:rPr>
          <w:rFonts w:ascii="Times New Roman" w:hAnsi="Times New Roman" w:cs="Times New Roman"/>
          <w:sz w:val="24"/>
          <w:szCs w:val="24"/>
        </w:rPr>
        <w:t xml:space="preserve">: </w:t>
      </w:r>
      <w:bookmarkStart w:id="8" w:name="_Hlk100223785"/>
      <w:r w:rsidRPr="00BD3A4A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bookmarkEnd w:id="8"/>
      <w:r w:rsidR="007972FD" w:rsidRPr="00BD3A4A">
        <w:rPr>
          <w:rFonts w:ascii="Times New Roman" w:hAnsi="Times New Roman" w:cs="Times New Roman"/>
          <w:b/>
          <w:bCs/>
          <w:sz w:val="24"/>
          <w:szCs w:val="24"/>
        </w:rPr>
        <w:t>15.980,00 (quinze mil novecentos e oitenta reais)</w:t>
      </w:r>
    </w:p>
    <w:bookmarkEnd w:id="5"/>
    <w:bookmarkEnd w:id="6"/>
    <w:p w14:paraId="38730AEB" w14:textId="77777777" w:rsidR="00EA3B03" w:rsidRPr="00BD3A4A" w:rsidRDefault="00EA3B03" w:rsidP="00A61D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2D0D5" w14:textId="600B632E" w:rsidR="006D4D37" w:rsidRPr="00BD3A4A" w:rsidRDefault="00EA7797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A4A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dotações:</w:t>
      </w:r>
      <w:bookmarkStart w:id="9" w:name="_Hlk78553546"/>
      <w:r w:rsidR="00EA3B03" w:rsidRPr="00BD3A4A"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</w:p>
    <w:p w14:paraId="053046A0" w14:textId="32418400" w:rsidR="00F70326" w:rsidRPr="00FF7A32" w:rsidRDefault="00FF7A32" w:rsidP="00A61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17582695"/>
      <w:r>
        <w:rPr>
          <w:rFonts w:ascii="Times New Roman" w:hAnsi="Times New Roman" w:cs="Times New Roman"/>
          <w:sz w:val="24"/>
          <w:szCs w:val="24"/>
        </w:rPr>
        <w:t xml:space="preserve">06.04.10.303.0031.2.135.3.3.90.30.00.0000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Red. 4261</w:t>
      </w:r>
    </w:p>
    <w:bookmarkEnd w:id="10"/>
    <w:p w14:paraId="3D303AAB" w14:textId="77777777" w:rsidR="00E129BD" w:rsidRPr="00BD3A4A" w:rsidRDefault="00E129BD" w:rsidP="00A61D9C">
      <w:pPr>
        <w:pStyle w:val="Textbody"/>
        <w:spacing w:after="0"/>
        <w:ind w:firstLine="708"/>
        <w:jc w:val="both"/>
        <w:rPr>
          <w:rFonts w:cs="Times New Roman"/>
        </w:rPr>
      </w:pPr>
    </w:p>
    <w:p w14:paraId="4047C0B3" w14:textId="5575AFB3" w:rsidR="00494E3B" w:rsidRPr="00BD3A4A" w:rsidRDefault="00494E3B" w:rsidP="00A61D9C">
      <w:pPr>
        <w:pStyle w:val="Textbody"/>
        <w:spacing w:after="0"/>
        <w:ind w:firstLine="708"/>
        <w:jc w:val="both"/>
        <w:rPr>
          <w:rFonts w:cs="Times New Roman"/>
        </w:rPr>
      </w:pPr>
      <w:r w:rsidRPr="00BD3A4A">
        <w:rPr>
          <w:rFonts w:cs="Times New Roman"/>
        </w:rPr>
        <w:t>E, cons</w:t>
      </w:r>
      <w:r w:rsidR="00841C2D" w:rsidRPr="00BD3A4A">
        <w:rPr>
          <w:rFonts w:cs="Times New Roman"/>
        </w:rPr>
        <w:t>i</w:t>
      </w:r>
      <w:r w:rsidRPr="00BD3A4A">
        <w:rPr>
          <w:rFonts w:cs="Times New Roman"/>
        </w:rPr>
        <w:t xml:space="preserve">derando o que diz a Lei nº. </w:t>
      </w:r>
      <w:r w:rsidR="00ED6790" w:rsidRPr="00BD3A4A">
        <w:rPr>
          <w:rFonts w:cs="Times New Roman"/>
        </w:rPr>
        <w:t>14.133</w:t>
      </w:r>
      <w:r w:rsidR="007317AC" w:rsidRPr="00BD3A4A">
        <w:rPr>
          <w:rFonts w:cs="Times New Roman"/>
        </w:rPr>
        <w:t>/2021</w:t>
      </w:r>
      <w:r w:rsidRPr="00BD3A4A">
        <w:rPr>
          <w:rFonts w:cs="Times New Roman"/>
        </w:rPr>
        <w:t xml:space="preserve">, Art. </w:t>
      </w:r>
      <w:r w:rsidR="00713967" w:rsidRPr="00BD3A4A">
        <w:rPr>
          <w:rFonts w:cs="Times New Roman"/>
        </w:rPr>
        <w:t>75</w:t>
      </w:r>
      <w:r w:rsidRPr="00BD3A4A">
        <w:rPr>
          <w:rFonts w:cs="Times New Roman"/>
        </w:rPr>
        <w:t xml:space="preserve"> inciso </w:t>
      </w:r>
      <w:r w:rsidR="00BD3A4A" w:rsidRPr="00BD3A4A">
        <w:rPr>
          <w:rFonts w:cs="Times New Roman"/>
        </w:rPr>
        <w:t>VI</w:t>
      </w:r>
      <w:r w:rsidRPr="00BD3A4A">
        <w:rPr>
          <w:rFonts w:cs="Times New Roman"/>
        </w:rPr>
        <w:t>II, apresentamos a presente justificativa:</w:t>
      </w:r>
    </w:p>
    <w:p w14:paraId="162C33AB" w14:textId="1ED7A956" w:rsidR="006A7FC7" w:rsidRPr="00BD3A4A" w:rsidRDefault="00BD3A4A" w:rsidP="00BD3A4A">
      <w:pPr>
        <w:spacing w:after="0" w:line="240" w:lineRule="auto"/>
        <w:ind w:left="3402"/>
        <w:jc w:val="both"/>
        <w:rPr>
          <w:rFonts w:ascii="Times New Roman" w:hAnsi="Times New Roman" w:cs="Times New Roman"/>
          <w:sz w:val="18"/>
          <w:szCs w:val="18"/>
        </w:rPr>
      </w:pPr>
      <w:r w:rsidRPr="00BD3A4A">
        <w:rPr>
          <w:rFonts w:ascii="Times New Roman" w:hAnsi="Times New Roman" w:cs="Times New Roman"/>
          <w:color w:val="000000"/>
          <w:sz w:val="18"/>
          <w:szCs w:val="18"/>
        </w:rPr>
        <w:t>VIII - nos casos de emergência ou de calamidade pública, quando caracterizada urgência de atendimento de situação que possa ocasionar prejuízo ou comprometer a continuidade dos serviços públicos ou a segurança de pessoas, obras, serviços, equipamentos e outros bens, públicos ou particulares, e somente para aquisição dos bens necessários ao atendimento da situação emergencial ou calamitosa e para as parcelas de obras e serviços que possam ser concluídas no prazo máximo de 1 (um) ano, contado da data de ocorrência da emergência ou da calamidade, vedadas a prorrogação dos respectivos contratos e a recontratação de empresa já contratada com base no disposto neste inciso;</w:t>
      </w:r>
    </w:p>
    <w:p w14:paraId="77AC8A1E" w14:textId="77777777" w:rsidR="00BD3A4A" w:rsidRDefault="00BD3A4A" w:rsidP="00A61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BEB967" w14:textId="313BA78C" w:rsidR="009D4834" w:rsidRDefault="00EA7797" w:rsidP="00A61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3A4A">
        <w:rPr>
          <w:rFonts w:ascii="Times New Roman" w:hAnsi="Times New Roman" w:cs="Times New Roman"/>
          <w:sz w:val="24"/>
          <w:szCs w:val="24"/>
        </w:rPr>
        <w:t xml:space="preserve">Jacuizinho, RS, </w:t>
      </w:r>
      <w:r w:rsidR="006A7FC7" w:rsidRPr="00BD3A4A">
        <w:rPr>
          <w:rFonts w:ascii="Times New Roman" w:hAnsi="Times New Roman" w:cs="Times New Roman"/>
          <w:sz w:val="24"/>
          <w:szCs w:val="24"/>
        </w:rPr>
        <w:t>2</w:t>
      </w:r>
      <w:r w:rsidR="00BD3A4A" w:rsidRPr="00BD3A4A">
        <w:rPr>
          <w:rFonts w:ascii="Times New Roman" w:hAnsi="Times New Roman" w:cs="Times New Roman"/>
          <w:sz w:val="24"/>
          <w:szCs w:val="24"/>
        </w:rPr>
        <w:t>4</w:t>
      </w:r>
      <w:r w:rsidR="006A7FC7" w:rsidRPr="00BD3A4A">
        <w:rPr>
          <w:rFonts w:ascii="Times New Roman" w:hAnsi="Times New Roman" w:cs="Times New Roman"/>
          <w:sz w:val="24"/>
          <w:szCs w:val="24"/>
        </w:rPr>
        <w:t xml:space="preserve"> </w:t>
      </w:r>
      <w:r w:rsidR="00020A27" w:rsidRPr="00BD3A4A">
        <w:rPr>
          <w:rFonts w:ascii="Times New Roman" w:hAnsi="Times New Roman" w:cs="Times New Roman"/>
          <w:sz w:val="24"/>
          <w:szCs w:val="24"/>
        </w:rPr>
        <w:t xml:space="preserve">de </w:t>
      </w:r>
      <w:r w:rsidR="006A7FC7" w:rsidRPr="00BD3A4A">
        <w:rPr>
          <w:rFonts w:ascii="Times New Roman" w:hAnsi="Times New Roman" w:cs="Times New Roman"/>
          <w:sz w:val="24"/>
          <w:szCs w:val="24"/>
        </w:rPr>
        <w:t>outubro</w:t>
      </w:r>
      <w:r w:rsidR="003E331D" w:rsidRPr="00BD3A4A">
        <w:rPr>
          <w:rFonts w:ascii="Times New Roman" w:hAnsi="Times New Roman" w:cs="Times New Roman"/>
          <w:sz w:val="24"/>
          <w:szCs w:val="24"/>
        </w:rPr>
        <w:t xml:space="preserve"> de 2022.</w:t>
      </w:r>
    </w:p>
    <w:p w14:paraId="6C8B0C6F" w14:textId="77777777" w:rsidR="00BD3A4A" w:rsidRPr="00BD3A4A" w:rsidRDefault="00BD3A4A" w:rsidP="00A61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C6125A" w14:textId="69BACB2D" w:rsidR="0037055C" w:rsidRPr="00BD3A4A" w:rsidRDefault="0037055C" w:rsidP="00A61D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6A6D4" w14:textId="2470A41C" w:rsidR="00EA7797" w:rsidRPr="00BD3A4A" w:rsidRDefault="00EC6A88" w:rsidP="00A61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A4A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C4AF1F3" w14:textId="150AB8A0" w:rsidR="00EA7797" w:rsidRPr="00BD3A4A" w:rsidRDefault="00EA7797" w:rsidP="00A61D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A4A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sectPr w:rsidR="00EA7797" w:rsidRPr="00BD3A4A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2174F"/>
    <w:multiLevelType w:val="hybridMultilevel"/>
    <w:tmpl w:val="B04829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87416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20A27"/>
    <w:rsid w:val="00034F9A"/>
    <w:rsid w:val="00050134"/>
    <w:rsid w:val="0006121A"/>
    <w:rsid w:val="0009375D"/>
    <w:rsid w:val="000A5602"/>
    <w:rsid w:val="00144B7A"/>
    <w:rsid w:val="00181714"/>
    <w:rsid w:val="00190862"/>
    <w:rsid w:val="001933BD"/>
    <w:rsid w:val="001A03E2"/>
    <w:rsid w:val="001E21CF"/>
    <w:rsid w:val="00211AA3"/>
    <w:rsid w:val="00221E8B"/>
    <w:rsid w:val="00251321"/>
    <w:rsid w:val="002D5BE4"/>
    <w:rsid w:val="0030178D"/>
    <w:rsid w:val="00327151"/>
    <w:rsid w:val="0033525B"/>
    <w:rsid w:val="0037055C"/>
    <w:rsid w:val="003E331D"/>
    <w:rsid w:val="003F0E5A"/>
    <w:rsid w:val="003F7E4B"/>
    <w:rsid w:val="00402CE6"/>
    <w:rsid w:val="004419BD"/>
    <w:rsid w:val="00487CCB"/>
    <w:rsid w:val="00494876"/>
    <w:rsid w:val="00494E3B"/>
    <w:rsid w:val="004A1A2C"/>
    <w:rsid w:val="004B6B34"/>
    <w:rsid w:val="0050181A"/>
    <w:rsid w:val="00562DB6"/>
    <w:rsid w:val="005937A6"/>
    <w:rsid w:val="005A09DC"/>
    <w:rsid w:val="005C529B"/>
    <w:rsid w:val="005D1E68"/>
    <w:rsid w:val="005D3D33"/>
    <w:rsid w:val="006178B0"/>
    <w:rsid w:val="006454BB"/>
    <w:rsid w:val="006974E1"/>
    <w:rsid w:val="006A7FC7"/>
    <w:rsid w:val="006B0037"/>
    <w:rsid w:val="006D4D37"/>
    <w:rsid w:val="006E3B23"/>
    <w:rsid w:val="006F7B57"/>
    <w:rsid w:val="00713758"/>
    <w:rsid w:val="00713967"/>
    <w:rsid w:val="0072476F"/>
    <w:rsid w:val="007317AC"/>
    <w:rsid w:val="00772CEC"/>
    <w:rsid w:val="007972FD"/>
    <w:rsid w:val="007D1DDE"/>
    <w:rsid w:val="007D4E51"/>
    <w:rsid w:val="007D74A7"/>
    <w:rsid w:val="00805EDA"/>
    <w:rsid w:val="00832E34"/>
    <w:rsid w:val="00841C2D"/>
    <w:rsid w:val="008A143D"/>
    <w:rsid w:val="00931321"/>
    <w:rsid w:val="00933292"/>
    <w:rsid w:val="00951988"/>
    <w:rsid w:val="0097512D"/>
    <w:rsid w:val="009872D5"/>
    <w:rsid w:val="009C7691"/>
    <w:rsid w:val="009C7956"/>
    <w:rsid w:val="009D268B"/>
    <w:rsid w:val="009D4834"/>
    <w:rsid w:val="009F5B96"/>
    <w:rsid w:val="00A0531D"/>
    <w:rsid w:val="00A11F28"/>
    <w:rsid w:val="00A26494"/>
    <w:rsid w:val="00A367FC"/>
    <w:rsid w:val="00A57FA5"/>
    <w:rsid w:val="00A61D9C"/>
    <w:rsid w:val="00AB44C5"/>
    <w:rsid w:val="00AB51D5"/>
    <w:rsid w:val="00AD3B1D"/>
    <w:rsid w:val="00B1020A"/>
    <w:rsid w:val="00B468C5"/>
    <w:rsid w:val="00B57CF6"/>
    <w:rsid w:val="00BA321D"/>
    <w:rsid w:val="00BC2036"/>
    <w:rsid w:val="00BD3A4A"/>
    <w:rsid w:val="00C05FCE"/>
    <w:rsid w:val="00C273C7"/>
    <w:rsid w:val="00C30FB6"/>
    <w:rsid w:val="00C32EE2"/>
    <w:rsid w:val="00C5754E"/>
    <w:rsid w:val="00C71E8C"/>
    <w:rsid w:val="00CC7020"/>
    <w:rsid w:val="00CE312C"/>
    <w:rsid w:val="00D00335"/>
    <w:rsid w:val="00D158CA"/>
    <w:rsid w:val="00D62C64"/>
    <w:rsid w:val="00D905B6"/>
    <w:rsid w:val="00D9668D"/>
    <w:rsid w:val="00D97665"/>
    <w:rsid w:val="00DA25E0"/>
    <w:rsid w:val="00DA3117"/>
    <w:rsid w:val="00DD5AFC"/>
    <w:rsid w:val="00DF51F4"/>
    <w:rsid w:val="00E129BD"/>
    <w:rsid w:val="00E72954"/>
    <w:rsid w:val="00E741B6"/>
    <w:rsid w:val="00EA3B03"/>
    <w:rsid w:val="00EA3EBE"/>
    <w:rsid w:val="00EA7797"/>
    <w:rsid w:val="00EC6A88"/>
    <w:rsid w:val="00ED6790"/>
    <w:rsid w:val="00F06150"/>
    <w:rsid w:val="00F13C8E"/>
    <w:rsid w:val="00F23778"/>
    <w:rsid w:val="00F35304"/>
    <w:rsid w:val="00F65D6E"/>
    <w:rsid w:val="00F70326"/>
    <w:rsid w:val="00F8455F"/>
    <w:rsid w:val="00FB537B"/>
    <w:rsid w:val="00FB60AE"/>
    <w:rsid w:val="00FD744A"/>
    <w:rsid w:val="00FD7CA8"/>
    <w:rsid w:val="00FE7886"/>
    <w:rsid w:val="00FF6E97"/>
    <w:rsid w:val="00FF7718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5463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DD5AFC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494E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tulo5Char">
    <w:name w:val="Título 5 Char"/>
    <w:basedOn w:val="Fontepargpadro"/>
    <w:link w:val="Ttulo5"/>
    <w:rsid w:val="00DD5AFC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D954D-C401-4519-BAB6-16AF995D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PREFEITURA</cp:lastModifiedBy>
  <cp:revision>69</cp:revision>
  <cp:lastPrinted>2022-08-05T13:45:00Z</cp:lastPrinted>
  <dcterms:created xsi:type="dcterms:W3CDTF">2021-03-04T12:18:00Z</dcterms:created>
  <dcterms:modified xsi:type="dcterms:W3CDTF">2022-10-25T12:32:00Z</dcterms:modified>
</cp:coreProperties>
</file>