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29C8" w14:textId="77777777" w:rsidR="007D5619" w:rsidRDefault="007D5619" w:rsidP="00D34637">
      <w:pPr>
        <w:spacing w:after="0" w:line="360" w:lineRule="auto"/>
        <w:rPr>
          <w:rFonts w:ascii="Times New Roman" w:hAnsi="Times New Roman" w:cs="Times New Roman"/>
          <w:sz w:val="24"/>
          <w:szCs w:val="24"/>
        </w:rPr>
      </w:pPr>
    </w:p>
    <w:p w14:paraId="07E99686" w14:textId="46CE22B4" w:rsidR="00BD6FD1" w:rsidRPr="007D5619" w:rsidRDefault="00C639D2" w:rsidP="00D34637">
      <w:pPr>
        <w:spacing w:after="0" w:line="360" w:lineRule="auto"/>
        <w:rPr>
          <w:rFonts w:ascii="Times New Roman" w:hAnsi="Times New Roman" w:cs="Times New Roman"/>
          <w:sz w:val="24"/>
          <w:szCs w:val="24"/>
        </w:rPr>
      </w:pPr>
      <w:r w:rsidRPr="007D5619">
        <w:rPr>
          <w:rFonts w:ascii="Times New Roman" w:hAnsi="Times New Roman" w:cs="Times New Roman"/>
          <w:sz w:val="24"/>
          <w:szCs w:val="24"/>
        </w:rPr>
        <w:t xml:space="preserve">PROCESSO LICITATÓRIO Nº </w:t>
      </w:r>
      <w:r w:rsidR="00435330" w:rsidRPr="007D5619">
        <w:rPr>
          <w:rFonts w:ascii="Times New Roman" w:hAnsi="Times New Roman" w:cs="Times New Roman"/>
          <w:sz w:val="24"/>
          <w:szCs w:val="24"/>
        </w:rPr>
        <w:t>017/2023</w:t>
      </w:r>
    </w:p>
    <w:p w14:paraId="6D754CD5" w14:textId="0D82FA32" w:rsidR="00AF2C66" w:rsidRPr="007D5619" w:rsidRDefault="00BD6FD1" w:rsidP="00D34637">
      <w:pPr>
        <w:spacing w:after="0" w:line="360" w:lineRule="auto"/>
        <w:rPr>
          <w:rFonts w:ascii="Times New Roman" w:hAnsi="Times New Roman" w:cs="Times New Roman"/>
          <w:sz w:val="24"/>
          <w:szCs w:val="24"/>
        </w:rPr>
      </w:pPr>
      <w:r w:rsidRPr="007D5619">
        <w:rPr>
          <w:rFonts w:ascii="Times New Roman" w:hAnsi="Times New Roman" w:cs="Times New Roman"/>
          <w:sz w:val="24"/>
          <w:szCs w:val="24"/>
        </w:rPr>
        <w:t xml:space="preserve">MODALIDADE </w:t>
      </w:r>
      <w:r w:rsidR="004E4F49" w:rsidRPr="007D5619">
        <w:rPr>
          <w:rFonts w:ascii="Times New Roman" w:hAnsi="Times New Roman" w:cs="Times New Roman"/>
          <w:sz w:val="24"/>
          <w:szCs w:val="24"/>
        </w:rPr>
        <w:t xml:space="preserve">PREGÃO PRESENCIAL Nº </w:t>
      </w:r>
      <w:r w:rsidR="00435330" w:rsidRPr="007D5619">
        <w:rPr>
          <w:rFonts w:ascii="Times New Roman" w:hAnsi="Times New Roman" w:cs="Times New Roman"/>
          <w:sz w:val="24"/>
          <w:szCs w:val="24"/>
        </w:rPr>
        <w:t>004/2023</w:t>
      </w:r>
    </w:p>
    <w:p w14:paraId="274044BC" w14:textId="7DB5D6C9" w:rsidR="004E4F49" w:rsidRPr="007D5619" w:rsidRDefault="00AF2C66" w:rsidP="00D34637">
      <w:pPr>
        <w:spacing w:after="0" w:line="360" w:lineRule="auto"/>
        <w:rPr>
          <w:rFonts w:ascii="Times New Roman" w:hAnsi="Times New Roman" w:cs="Times New Roman"/>
          <w:sz w:val="24"/>
          <w:szCs w:val="24"/>
        </w:rPr>
      </w:pPr>
      <w:r w:rsidRPr="007D5619">
        <w:rPr>
          <w:rFonts w:ascii="Times New Roman" w:hAnsi="Times New Roman" w:cs="Times New Roman"/>
          <w:sz w:val="24"/>
          <w:szCs w:val="24"/>
        </w:rPr>
        <w:t>EDITAL Nº</w:t>
      </w:r>
      <w:r w:rsidR="00435330" w:rsidRPr="007D5619">
        <w:rPr>
          <w:rFonts w:ascii="Times New Roman" w:hAnsi="Times New Roman" w:cs="Times New Roman"/>
          <w:sz w:val="24"/>
          <w:szCs w:val="24"/>
        </w:rPr>
        <w:t>008/2023</w:t>
      </w:r>
    </w:p>
    <w:p w14:paraId="0BB54E5C" w14:textId="158E433B" w:rsidR="007A6584" w:rsidRPr="007D5619" w:rsidRDefault="007A6584" w:rsidP="00D34637">
      <w:pPr>
        <w:spacing w:after="0" w:line="360" w:lineRule="auto"/>
        <w:jc w:val="right"/>
        <w:rPr>
          <w:rFonts w:ascii="Times New Roman" w:hAnsi="Times New Roman" w:cs="Times New Roman"/>
          <w:sz w:val="24"/>
          <w:szCs w:val="24"/>
        </w:rPr>
      </w:pPr>
    </w:p>
    <w:p w14:paraId="0DB5E4AF" w14:textId="77777777" w:rsidR="00E55D46" w:rsidRPr="007D5619" w:rsidRDefault="00E55D46" w:rsidP="00D34637">
      <w:pPr>
        <w:spacing w:after="0" w:line="360" w:lineRule="auto"/>
        <w:jc w:val="right"/>
        <w:rPr>
          <w:rFonts w:ascii="Times New Roman" w:hAnsi="Times New Roman" w:cs="Times New Roman"/>
          <w:sz w:val="24"/>
          <w:szCs w:val="24"/>
        </w:rPr>
      </w:pPr>
    </w:p>
    <w:p w14:paraId="2317B158" w14:textId="2938A79B" w:rsidR="004E4F49" w:rsidRPr="007D5619" w:rsidRDefault="00BA73B8" w:rsidP="00D34637">
      <w:pPr>
        <w:spacing w:after="0" w:line="360" w:lineRule="auto"/>
        <w:ind w:left="2835"/>
        <w:jc w:val="both"/>
        <w:rPr>
          <w:rFonts w:ascii="Times New Roman" w:hAnsi="Times New Roman" w:cs="Times New Roman"/>
          <w:b/>
          <w:sz w:val="24"/>
          <w:szCs w:val="24"/>
        </w:rPr>
      </w:pPr>
      <w:r w:rsidRPr="007D5619">
        <w:rPr>
          <w:rFonts w:ascii="Times New Roman" w:hAnsi="Times New Roman" w:cs="Times New Roman"/>
          <w:b/>
          <w:sz w:val="24"/>
          <w:szCs w:val="24"/>
        </w:rPr>
        <w:t xml:space="preserve">CONTRATAÇÃO DE EMPRESA ESPECIALIZADA PARA PRESTAÇÃO DE SERVIÇOS DE CONSULTORIA E ASSESSORIA NA ÁREA EDUCACIONAL SIMEC/PAR </w:t>
      </w:r>
      <w:r w:rsidR="007D5619">
        <w:rPr>
          <w:rFonts w:ascii="Times New Roman" w:hAnsi="Times New Roman" w:cs="Times New Roman"/>
          <w:b/>
          <w:sz w:val="24"/>
          <w:szCs w:val="24"/>
        </w:rPr>
        <w:t xml:space="preserve">2021/2024 </w:t>
      </w:r>
      <w:r w:rsidRPr="007D5619">
        <w:rPr>
          <w:rFonts w:ascii="Times New Roman" w:hAnsi="Times New Roman" w:cs="Times New Roman"/>
          <w:b/>
          <w:sz w:val="24"/>
          <w:szCs w:val="24"/>
        </w:rPr>
        <w:t>- PLANOS DE AÇÕES ARTICULADAS E DEMAIS PROGRAMAS DO FNDE PARA O MUNICIPIO DE JACUIZINHO/RS.</w:t>
      </w:r>
    </w:p>
    <w:p w14:paraId="293FA121" w14:textId="091531E7" w:rsidR="00BA73B8" w:rsidRPr="007D5619" w:rsidRDefault="00BA73B8" w:rsidP="00D34637">
      <w:pPr>
        <w:spacing w:after="0" w:line="360" w:lineRule="auto"/>
        <w:ind w:left="2835"/>
        <w:jc w:val="both"/>
        <w:rPr>
          <w:rFonts w:ascii="Times New Roman" w:hAnsi="Times New Roman" w:cs="Times New Roman"/>
          <w:b/>
          <w:sz w:val="24"/>
          <w:szCs w:val="24"/>
        </w:rPr>
      </w:pPr>
    </w:p>
    <w:p w14:paraId="0D282644" w14:textId="1612D489" w:rsidR="00BA73B8" w:rsidRPr="007D5619" w:rsidRDefault="00BA73B8" w:rsidP="00D34637">
      <w:pPr>
        <w:spacing w:after="0" w:line="360" w:lineRule="auto"/>
        <w:ind w:left="2835"/>
        <w:jc w:val="both"/>
        <w:rPr>
          <w:rFonts w:ascii="Times New Roman" w:hAnsi="Times New Roman" w:cs="Times New Roman"/>
          <w:sz w:val="24"/>
          <w:szCs w:val="24"/>
        </w:rPr>
      </w:pPr>
    </w:p>
    <w:p w14:paraId="5EFB50D0" w14:textId="1F9B1CA0" w:rsidR="004E4F49" w:rsidRPr="007D5619" w:rsidRDefault="004E4F49" w:rsidP="00D34637">
      <w:pPr>
        <w:spacing w:after="0" w:line="360" w:lineRule="auto"/>
        <w:jc w:val="both"/>
        <w:rPr>
          <w:rFonts w:ascii="Times New Roman" w:hAnsi="Times New Roman" w:cs="Times New Roman"/>
          <w:b/>
          <w:bCs/>
          <w:sz w:val="24"/>
          <w:szCs w:val="24"/>
        </w:rPr>
      </w:pPr>
      <w:r w:rsidRPr="007D5619">
        <w:rPr>
          <w:rFonts w:ascii="Times New Roman" w:hAnsi="Times New Roman" w:cs="Times New Roman"/>
          <w:sz w:val="24"/>
          <w:szCs w:val="24"/>
        </w:rPr>
        <w:t xml:space="preserve">O PREFEITO MUNICIPAL DE JACUIZINHO, RS, DINIZ JOSÉ FERNANDES, no uso de suas atribuições e nos termos </w:t>
      </w:r>
      <w:r w:rsidR="00090D18" w:rsidRPr="007D5619">
        <w:rPr>
          <w:rFonts w:ascii="Times New Roman" w:hAnsi="Times New Roman" w:cs="Times New Roman"/>
          <w:sz w:val="24"/>
          <w:szCs w:val="24"/>
        </w:rPr>
        <w:t>do Decreto Municipal nº 022/2010, de 25 (vinte e cinco) de maio de 2010</w:t>
      </w:r>
      <w:r w:rsidRPr="007D5619">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sidRPr="007D5619">
        <w:rPr>
          <w:rFonts w:ascii="Times New Roman" w:hAnsi="Times New Roman" w:cs="Times New Roman"/>
          <w:sz w:val="24"/>
          <w:szCs w:val="24"/>
        </w:rPr>
        <w:t xml:space="preserve">ressados, </w:t>
      </w:r>
      <w:r w:rsidR="00435330" w:rsidRPr="007D5619">
        <w:rPr>
          <w:rFonts w:ascii="Times New Roman" w:hAnsi="Times New Roman" w:cs="Times New Roman"/>
          <w:b/>
          <w:sz w:val="24"/>
          <w:szCs w:val="24"/>
          <w:u w:val="single"/>
        </w:rPr>
        <w:t>QUE ÀS 9 HORAS DO DIA DEZESSEIS DE FEVEREIRO DE 2023</w:t>
      </w:r>
      <w:r w:rsidRPr="007D5619">
        <w:rPr>
          <w:rFonts w:ascii="Times New Roman" w:hAnsi="Times New Roman" w:cs="Times New Roman"/>
          <w:sz w:val="24"/>
          <w:szCs w:val="24"/>
          <w:u w:val="single"/>
        </w:rPr>
        <w:t xml:space="preserve">, </w:t>
      </w:r>
      <w:r w:rsidRPr="007D5619">
        <w:rPr>
          <w:rFonts w:ascii="Times New Roman" w:hAnsi="Times New Roman" w:cs="Times New Roman"/>
          <w:sz w:val="24"/>
          <w:szCs w:val="24"/>
        </w:rPr>
        <w:t xml:space="preserve">no Centro Administrativo Municipal, localizado na Rua </w:t>
      </w:r>
      <w:proofErr w:type="spellStart"/>
      <w:r w:rsidR="00090D18" w:rsidRPr="007D5619">
        <w:rPr>
          <w:rFonts w:ascii="Times New Roman" w:hAnsi="Times New Roman" w:cs="Times New Roman"/>
          <w:sz w:val="24"/>
          <w:szCs w:val="24"/>
        </w:rPr>
        <w:t>Eloi</w:t>
      </w:r>
      <w:proofErr w:type="spellEnd"/>
      <w:r w:rsidR="00090D18" w:rsidRPr="007D5619">
        <w:rPr>
          <w:rFonts w:ascii="Times New Roman" w:hAnsi="Times New Roman" w:cs="Times New Roman"/>
          <w:sz w:val="24"/>
          <w:szCs w:val="24"/>
        </w:rPr>
        <w:t xml:space="preserve"> </w:t>
      </w:r>
      <w:proofErr w:type="spellStart"/>
      <w:r w:rsidR="00090D18" w:rsidRPr="007D5619">
        <w:rPr>
          <w:rFonts w:ascii="Times New Roman" w:hAnsi="Times New Roman" w:cs="Times New Roman"/>
          <w:sz w:val="24"/>
          <w:szCs w:val="24"/>
        </w:rPr>
        <w:t>Tatim</w:t>
      </w:r>
      <w:proofErr w:type="spellEnd"/>
      <w:r w:rsidR="00090D18" w:rsidRPr="007D5619">
        <w:rPr>
          <w:rFonts w:ascii="Times New Roman" w:hAnsi="Times New Roman" w:cs="Times New Roman"/>
          <w:sz w:val="24"/>
          <w:szCs w:val="24"/>
        </w:rPr>
        <w:t xml:space="preserve"> da Silva, nº 407</w:t>
      </w:r>
      <w:r w:rsidRPr="007D5619">
        <w:rPr>
          <w:rFonts w:ascii="Times New Roman" w:hAnsi="Times New Roman" w:cs="Times New Roman"/>
          <w:sz w:val="24"/>
          <w:szCs w:val="24"/>
        </w:rPr>
        <w:t>, Centro,</w:t>
      </w:r>
      <w:r w:rsidR="00090D18" w:rsidRPr="007D5619">
        <w:rPr>
          <w:rFonts w:ascii="Times New Roman" w:hAnsi="Times New Roman" w:cs="Times New Roman"/>
          <w:sz w:val="24"/>
          <w:szCs w:val="24"/>
        </w:rPr>
        <w:t xml:space="preserve"> Jacuizinho, </w:t>
      </w:r>
      <w:r w:rsidRPr="007D5619">
        <w:rPr>
          <w:rFonts w:ascii="Times New Roman" w:hAnsi="Times New Roman" w:cs="Times New Roman"/>
          <w:sz w:val="24"/>
          <w:szCs w:val="24"/>
        </w:rPr>
        <w:t xml:space="preserve">RS, se reunirão o Pregoeiro e a Equipe de Apoio, designados por Portaria específica, com a finalidade de receber propostas e documentos de habilitação, objetivando a </w:t>
      </w:r>
      <w:r w:rsidR="00BA73B8" w:rsidRPr="007D5619">
        <w:rPr>
          <w:rFonts w:ascii="Times New Roman" w:hAnsi="Times New Roman" w:cs="Times New Roman"/>
          <w:b/>
          <w:bCs/>
          <w:sz w:val="24"/>
          <w:szCs w:val="24"/>
        </w:rPr>
        <w:t>CONTRATAÇÃO DE EMPRESA ESPECIALIZADA PARA PRESTAÇÃO DE SERVIÇOS DE CONSULTORIA E ASSESSORIA NA ÁREA EDUCACIONAL SIMEC/PAR</w:t>
      </w:r>
      <w:r w:rsidR="007D5619">
        <w:rPr>
          <w:rFonts w:ascii="Times New Roman" w:hAnsi="Times New Roman" w:cs="Times New Roman"/>
          <w:b/>
          <w:bCs/>
          <w:sz w:val="24"/>
          <w:szCs w:val="24"/>
        </w:rPr>
        <w:t xml:space="preserve"> 2021/2024</w:t>
      </w:r>
      <w:r w:rsidR="00BA73B8" w:rsidRPr="007D5619">
        <w:rPr>
          <w:rFonts w:ascii="Times New Roman" w:hAnsi="Times New Roman" w:cs="Times New Roman"/>
          <w:b/>
          <w:bCs/>
          <w:sz w:val="24"/>
          <w:szCs w:val="24"/>
        </w:rPr>
        <w:t xml:space="preserve"> - PLANOS DE AÇÕES ARTICULADAS E DEMAIS PROGRAMAS DO FNDE PARA O MUNICIPIO DE JACUIZINHO/RS</w:t>
      </w:r>
      <w:r w:rsidRPr="007D5619">
        <w:rPr>
          <w:rFonts w:ascii="Times New Roman" w:hAnsi="Times New Roman" w:cs="Times New Roman"/>
          <w:sz w:val="24"/>
          <w:szCs w:val="24"/>
        </w:rPr>
        <w:t xml:space="preserve">, tendo como critério de julgamento o menor preço por item. </w:t>
      </w:r>
    </w:p>
    <w:p w14:paraId="6A581F37" w14:textId="4C4B44A7" w:rsidR="004E4F49" w:rsidRPr="007D5619" w:rsidRDefault="004E4F49" w:rsidP="00D34637">
      <w:pPr>
        <w:spacing w:after="0" w:line="360" w:lineRule="auto"/>
        <w:jc w:val="both"/>
        <w:rPr>
          <w:rFonts w:ascii="Times New Roman" w:hAnsi="Times New Roman" w:cs="Times New Roman"/>
          <w:sz w:val="24"/>
          <w:szCs w:val="24"/>
        </w:rPr>
      </w:pPr>
    </w:p>
    <w:p w14:paraId="7E959DA5" w14:textId="77777777" w:rsidR="00E55D46" w:rsidRPr="007D5619" w:rsidRDefault="00E55D46" w:rsidP="00D34637">
      <w:pPr>
        <w:spacing w:after="0" w:line="360" w:lineRule="auto"/>
        <w:jc w:val="both"/>
        <w:rPr>
          <w:rFonts w:ascii="Times New Roman" w:hAnsi="Times New Roman" w:cs="Times New Roman"/>
          <w:sz w:val="24"/>
          <w:szCs w:val="24"/>
        </w:rPr>
      </w:pPr>
    </w:p>
    <w:p w14:paraId="51B27126" w14:textId="77777777" w:rsidR="004E4F49" w:rsidRPr="007D5619" w:rsidRDefault="004E4F49" w:rsidP="00D34637">
      <w:pPr>
        <w:spacing w:after="0" w:line="360" w:lineRule="auto"/>
        <w:ind w:left="708" w:firstLine="708"/>
        <w:jc w:val="both"/>
        <w:rPr>
          <w:rFonts w:ascii="Times New Roman" w:hAnsi="Times New Roman" w:cs="Times New Roman"/>
          <w:b/>
          <w:sz w:val="24"/>
          <w:szCs w:val="24"/>
        </w:rPr>
      </w:pPr>
      <w:r w:rsidRPr="007D5619">
        <w:rPr>
          <w:rFonts w:ascii="Times New Roman" w:hAnsi="Times New Roman" w:cs="Times New Roman"/>
          <w:b/>
          <w:sz w:val="24"/>
          <w:szCs w:val="24"/>
        </w:rPr>
        <w:t>1 -</w:t>
      </w:r>
      <w:r w:rsidR="00C639D2" w:rsidRPr="007D5619">
        <w:rPr>
          <w:rFonts w:ascii="Times New Roman" w:hAnsi="Times New Roman" w:cs="Times New Roman"/>
          <w:b/>
          <w:sz w:val="24"/>
          <w:szCs w:val="24"/>
        </w:rPr>
        <w:t xml:space="preserve"> </w:t>
      </w:r>
      <w:r w:rsidRPr="007D5619">
        <w:rPr>
          <w:rFonts w:ascii="Times New Roman" w:hAnsi="Times New Roman" w:cs="Times New Roman"/>
          <w:b/>
          <w:sz w:val="24"/>
          <w:szCs w:val="24"/>
        </w:rPr>
        <w:t xml:space="preserve">DO OBJETO: </w:t>
      </w:r>
    </w:p>
    <w:p w14:paraId="45AB956C" w14:textId="77777777" w:rsidR="004E4F49" w:rsidRPr="007D5619" w:rsidRDefault="004E4F49" w:rsidP="00D34637">
      <w:pPr>
        <w:spacing w:after="0" w:line="360" w:lineRule="auto"/>
        <w:jc w:val="both"/>
        <w:rPr>
          <w:rFonts w:ascii="Times New Roman" w:hAnsi="Times New Roman" w:cs="Times New Roman"/>
          <w:sz w:val="24"/>
          <w:szCs w:val="24"/>
        </w:rPr>
      </w:pPr>
    </w:p>
    <w:p w14:paraId="6290292C" w14:textId="5D6B3981" w:rsidR="000D4D9F" w:rsidRPr="007D5619" w:rsidRDefault="006774CD"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1.1. Constitui objeto da presente licitação </w:t>
      </w:r>
      <w:r w:rsidR="00F71A4F" w:rsidRPr="00F71A4F">
        <w:rPr>
          <w:rFonts w:ascii="Times New Roman" w:hAnsi="Times New Roman" w:cs="Times New Roman"/>
          <w:b/>
          <w:bCs/>
          <w:sz w:val="24"/>
          <w:szCs w:val="24"/>
        </w:rPr>
        <w:t xml:space="preserve">CONTRATAÇÃO DE EMPRESA ESPECIALIZADA PARA PRESTAÇÃO DE SERVIÇOS DE CONSULTORIA E </w:t>
      </w:r>
      <w:r w:rsidR="00F71A4F" w:rsidRPr="00F71A4F">
        <w:rPr>
          <w:rFonts w:ascii="Times New Roman" w:hAnsi="Times New Roman" w:cs="Times New Roman"/>
          <w:b/>
          <w:bCs/>
          <w:sz w:val="24"/>
          <w:szCs w:val="24"/>
        </w:rPr>
        <w:lastRenderedPageBreak/>
        <w:t>ASSESSORIA NA ÁREA EDUCACIONAL SIMEC/PAR 2021/2024 - PLANOS DE AÇÕES ARTICULADAS E DEMAIS PROGRAMAS DO FNDE PARA O MUNICIPIO DE JACUIZINHO/RS</w:t>
      </w:r>
      <w:r w:rsidR="00F71A4F" w:rsidRPr="00F71A4F">
        <w:rPr>
          <w:rFonts w:ascii="Times New Roman" w:hAnsi="Times New Roman" w:cs="Times New Roman"/>
          <w:sz w:val="24"/>
          <w:szCs w:val="24"/>
        </w:rPr>
        <w:t xml:space="preserve">, </w:t>
      </w:r>
      <w:r w:rsidRPr="007D5619">
        <w:rPr>
          <w:rFonts w:ascii="Times New Roman" w:hAnsi="Times New Roman" w:cs="Times New Roman"/>
          <w:sz w:val="24"/>
          <w:szCs w:val="24"/>
        </w:rPr>
        <w:t xml:space="preserve">conforme descrição constante </w:t>
      </w:r>
      <w:r w:rsidR="004E4F49" w:rsidRPr="007D5619">
        <w:rPr>
          <w:rFonts w:ascii="Times New Roman" w:hAnsi="Times New Roman" w:cs="Times New Roman"/>
          <w:sz w:val="24"/>
          <w:szCs w:val="24"/>
        </w:rPr>
        <w:t xml:space="preserve">do Anexo I. </w:t>
      </w:r>
    </w:p>
    <w:p w14:paraId="4F886E20" w14:textId="77777777" w:rsidR="004E4F49" w:rsidRPr="007D5619" w:rsidRDefault="004E4F49" w:rsidP="00D34637">
      <w:pPr>
        <w:spacing w:after="0" w:line="360" w:lineRule="auto"/>
        <w:ind w:firstLine="1418"/>
        <w:jc w:val="both"/>
        <w:rPr>
          <w:rFonts w:ascii="Times New Roman" w:hAnsi="Times New Roman" w:cs="Times New Roman"/>
          <w:b/>
          <w:sz w:val="24"/>
          <w:szCs w:val="24"/>
        </w:rPr>
      </w:pPr>
      <w:r w:rsidRPr="007D5619">
        <w:rPr>
          <w:rFonts w:ascii="Times New Roman" w:hAnsi="Times New Roman" w:cs="Times New Roman"/>
          <w:b/>
          <w:sz w:val="24"/>
          <w:szCs w:val="24"/>
        </w:rPr>
        <w:t xml:space="preserve">Observações: </w:t>
      </w:r>
    </w:p>
    <w:p w14:paraId="3FF5A61B" w14:textId="7DEC6829"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a)</w:t>
      </w:r>
      <w:r w:rsidRPr="007D5619">
        <w:rPr>
          <w:rFonts w:ascii="Times New Roman" w:hAnsi="Times New Roman" w:cs="Times New Roman"/>
          <w:sz w:val="24"/>
          <w:szCs w:val="24"/>
        </w:rPr>
        <w:t xml:space="preserve"> O(</w:t>
      </w:r>
      <w:proofErr w:type="gramStart"/>
      <w:r w:rsidRPr="007D5619">
        <w:rPr>
          <w:rFonts w:ascii="Times New Roman" w:hAnsi="Times New Roman" w:cs="Times New Roman"/>
          <w:sz w:val="24"/>
          <w:szCs w:val="24"/>
        </w:rPr>
        <w:t xml:space="preserve">s) </w:t>
      </w:r>
      <w:r w:rsidR="00BA73B8" w:rsidRPr="007D5619">
        <w:rPr>
          <w:rFonts w:ascii="Times New Roman" w:hAnsi="Times New Roman" w:cs="Times New Roman"/>
          <w:sz w:val="24"/>
          <w:szCs w:val="24"/>
        </w:rPr>
        <w:t xml:space="preserve"> serviços</w:t>
      </w:r>
      <w:proofErr w:type="gramEnd"/>
      <w:r w:rsidRPr="007D5619">
        <w:rPr>
          <w:rFonts w:ascii="Times New Roman" w:hAnsi="Times New Roman" w:cs="Times New Roman"/>
          <w:sz w:val="24"/>
          <w:szCs w:val="24"/>
        </w:rPr>
        <w:t>(s) ofertado(s) deverá(</w:t>
      </w:r>
      <w:proofErr w:type="spellStart"/>
      <w:r w:rsidRPr="007D5619">
        <w:rPr>
          <w:rFonts w:ascii="Times New Roman" w:hAnsi="Times New Roman" w:cs="Times New Roman"/>
          <w:sz w:val="24"/>
          <w:szCs w:val="24"/>
        </w:rPr>
        <w:t>ão</w:t>
      </w:r>
      <w:proofErr w:type="spellEnd"/>
      <w:r w:rsidRPr="007D5619">
        <w:rPr>
          <w:rFonts w:ascii="Times New Roman" w:hAnsi="Times New Roman" w:cs="Times New Roman"/>
          <w:sz w:val="24"/>
          <w:szCs w:val="24"/>
        </w:rPr>
        <w:t xml:space="preserve">) apresentar boa qualidade; </w:t>
      </w:r>
    </w:p>
    <w:p w14:paraId="4DF2238A" w14:textId="126D356E"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b)</w:t>
      </w:r>
      <w:r w:rsidRPr="007D5619">
        <w:rPr>
          <w:rFonts w:ascii="Times New Roman" w:hAnsi="Times New Roman" w:cs="Times New Roman"/>
          <w:sz w:val="24"/>
          <w:szCs w:val="24"/>
        </w:rPr>
        <w:t xml:space="preserve"> Não será(</w:t>
      </w:r>
      <w:proofErr w:type="spellStart"/>
      <w:r w:rsidRPr="007D5619">
        <w:rPr>
          <w:rFonts w:ascii="Times New Roman" w:hAnsi="Times New Roman" w:cs="Times New Roman"/>
          <w:sz w:val="24"/>
          <w:szCs w:val="24"/>
        </w:rPr>
        <w:t>ão</w:t>
      </w:r>
      <w:proofErr w:type="spellEnd"/>
      <w:r w:rsidRPr="007D5619">
        <w:rPr>
          <w:rFonts w:ascii="Times New Roman" w:hAnsi="Times New Roman" w:cs="Times New Roman"/>
          <w:sz w:val="24"/>
          <w:szCs w:val="24"/>
        </w:rPr>
        <w:t xml:space="preserve">) </w:t>
      </w:r>
      <w:r w:rsidR="00BA73B8" w:rsidRPr="007D5619">
        <w:rPr>
          <w:rFonts w:ascii="Times New Roman" w:hAnsi="Times New Roman" w:cs="Times New Roman"/>
          <w:sz w:val="24"/>
          <w:szCs w:val="24"/>
        </w:rPr>
        <w:t>serviços</w:t>
      </w:r>
      <w:r w:rsidRPr="007D5619">
        <w:rPr>
          <w:rFonts w:ascii="Times New Roman" w:hAnsi="Times New Roman" w:cs="Times New Roman"/>
          <w:sz w:val="24"/>
          <w:szCs w:val="24"/>
        </w:rPr>
        <w:t xml:space="preserve">(s) diferente(s) do(s) ofertado(s); </w:t>
      </w:r>
    </w:p>
    <w:p w14:paraId="5D4A34C8" w14:textId="10C25319"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c)</w:t>
      </w:r>
      <w:r w:rsidRPr="007D5619">
        <w:rPr>
          <w:rFonts w:ascii="Times New Roman" w:hAnsi="Times New Roman" w:cs="Times New Roman"/>
          <w:sz w:val="24"/>
          <w:szCs w:val="24"/>
        </w:rPr>
        <w:t xml:space="preserve"> A nota fiscal eletrônica do(s) </w:t>
      </w:r>
      <w:r w:rsidR="00BA73B8" w:rsidRPr="007D5619">
        <w:rPr>
          <w:rFonts w:ascii="Times New Roman" w:hAnsi="Times New Roman" w:cs="Times New Roman"/>
          <w:sz w:val="24"/>
          <w:szCs w:val="24"/>
        </w:rPr>
        <w:t xml:space="preserve">serviços </w:t>
      </w:r>
      <w:r w:rsidRPr="007D5619">
        <w:rPr>
          <w:rFonts w:ascii="Times New Roman" w:hAnsi="Times New Roman" w:cs="Times New Roman"/>
          <w:sz w:val="24"/>
          <w:szCs w:val="24"/>
        </w:rPr>
        <w:t xml:space="preserve">(s) deverá ser entregue no ato da entrega do(s) mesmo(s); </w:t>
      </w:r>
    </w:p>
    <w:p w14:paraId="02D7B9B9" w14:textId="69FAE0FA"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d</w:t>
      </w:r>
      <w:r w:rsidR="008D5B89" w:rsidRPr="007D5619">
        <w:rPr>
          <w:rFonts w:ascii="Times New Roman" w:hAnsi="Times New Roman" w:cs="Times New Roman"/>
          <w:sz w:val="24"/>
          <w:szCs w:val="24"/>
        </w:rPr>
        <w:t xml:space="preserve">) </w:t>
      </w:r>
      <w:r w:rsidRPr="007D5619">
        <w:rPr>
          <w:rFonts w:ascii="Times New Roman" w:hAnsi="Times New Roman" w:cs="Times New Roman"/>
          <w:sz w:val="24"/>
          <w:szCs w:val="24"/>
        </w:rPr>
        <w:t xml:space="preserve">O(s) </w:t>
      </w:r>
      <w:r w:rsidR="00BA73B8" w:rsidRPr="007D5619">
        <w:rPr>
          <w:rFonts w:ascii="Times New Roman" w:hAnsi="Times New Roman" w:cs="Times New Roman"/>
          <w:sz w:val="24"/>
          <w:szCs w:val="24"/>
        </w:rPr>
        <w:t>serviços</w:t>
      </w:r>
      <w:r w:rsidRPr="007D5619">
        <w:rPr>
          <w:rFonts w:ascii="Times New Roman" w:hAnsi="Times New Roman" w:cs="Times New Roman"/>
          <w:sz w:val="24"/>
          <w:szCs w:val="24"/>
        </w:rPr>
        <w:t>(s) licitado(s) deverá(</w:t>
      </w:r>
      <w:proofErr w:type="spellStart"/>
      <w:r w:rsidRPr="007D5619">
        <w:rPr>
          <w:rFonts w:ascii="Times New Roman" w:hAnsi="Times New Roman" w:cs="Times New Roman"/>
          <w:sz w:val="24"/>
          <w:szCs w:val="24"/>
        </w:rPr>
        <w:t>ão</w:t>
      </w:r>
      <w:proofErr w:type="spellEnd"/>
      <w:r w:rsidRPr="007D5619">
        <w:rPr>
          <w:rFonts w:ascii="Times New Roman" w:hAnsi="Times New Roman" w:cs="Times New Roman"/>
          <w:sz w:val="24"/>
          <w:szCs w:val="24"/>
        </w:rPr>
        <w:t xml:space="preserve">) obrigatoriamente ser entregue(s) conforme descrito(s) no Edital. </w:t>
      </w:r>
    </w:p>
    <w:p w14:paraId="54B40AB2" w14:textId="44F701F0" w:rsidR="001F729B" w:rsidRPr="007D5619" w:rsidRDefault="008D5B8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e</w:t>
      </w:r>
      <w:r w:rsidR="004E4F49" w:rsidRPr="007D5619">
        <w:rPr>
          <w:rFonts w:ascii="Times New Roman" w:hAnsi="Times New Roman" w:cs="Times New Roman"/>
          <w:b/>
          <w:sz w:val="24"/>
          <w:szCs w:val="24"/>
        </w:rPr>
        <w:t>)</w:t>
      </w:r>
      <w:r w:rsidR="004E4F49" w:rsidRPr="007D5619">
        <w:rPr>
          <w:rFonts w:ascii="Times New Roman" w:hAnsi="Times New Roman" w:cs="Times New Roman"/>
          <w:sz w:val="24"/>
          <w:szCs w:val="24"/>
        </w:rPr>
        <w:t xml:space="preserve"> O(s) </w:t>
      </w:r>
      <w:r w:rsidR="00BA73B8" w:rsidRPr="007D5619">
        <w:rPr>
          <w:rFonts w:ascii="Times New Roman" w:hAnsi="Times New Roman" w:cs="Times New Roman"/>
          <w:sz w:val="24"/>
          <w:szCs w:val="24"/>
        </w:rPr>
        <w:t>serviços</w:t>
      </w:r>
      <w:r w:rsidR="004E4F49" w:rsidRPr="007D5619">
        <w:rPr>
          <w:rFonts w:ascii="Times New Roman" w:hAnsi="Times New Roman" w:cs="Times New Roman"/>
          <w:sz w:val="24"/>
          <w:szCs w:val="24"/>
        </w:rPr>
        <w:t>(s) licitado(s) deverá(</w:t>
      </w:r>
      <w:proofErr w:type="spellStart"/>
      <w:r w:rsidR="004E4F49" w:rsidRPr="007D5619">
        <w:rPr>
          <w:rFonts w:ascii="Times New Roman" w:hAnsi="Times New Roman" w:cs="Times New Roman"/>
          <w:sz w:val="24"/>
          <w:szCs w:val="24"/>
        </w:rPr>
        <w:t>ão</w:t>
      </w:r>
      <w:proofErr w:type="spellEnd"/>
      <w:r w:rsidR="004E4F49" w:rsidRPr="007D5619">
        <w:rPr>
          <w:rFonts w:ascii="Times New Roman" w:hAnsi="Times New Roman" w:cs="Times New Roman"/>
          <w:sz w:val="24"/>
          <w:szCs w:val="24"/>
        </w:rPr>
        <w:t xml:space="preserve">) ser </w:t>
      </w:r>
      <w:r w:rsidR="00BA73B8" w:rsidRPr="007D5619">
        <w:rPr>
          <w:rFonts w:ascii="Times New Roman" w:hAnsi="Times New Roman" w:cs="Times New Roman"/>
          <w:sz w:val="24"/>
          <w:szCs w:val="24"/>
        </w:rPr>
        <w:t>realizados juntamente</w:t>
      </w:r>
      <w:r w:rsidR="004E4F49" w:rsidRPr="007D5619">
        <w:rPr>
          <w:rFonts w:ascii="Times New Roman" w:hAnsi="Times New Roman" w:cs="Times New Roman"/>
          <w:sz w:val="24"/>
          <w:szCs w:val="24"/>
        </w:rPr>
        <w:t xml:space="preserve"> à Secretaria Municipal de </w:t>
      </w:r>
      <w:r w:rsidR="00BA73B8" w:rsidRPr="007D5619">
        <w:rPr>
          <w:rFonts w:ascii="Times New Roman" w:hAnsi="Times New Roman" w:cs="Times New Roman"/>
          <w:sz w:val="24"/>
          <w:szCs w:val="24"/>
        </w:rPr>
        <w:t>Educação, Cultura, Desporto</w:t>
      </w:r>
      <w:r w:rsidR="0033005E" w:rsidRPr="007D5619">
        <w:rPr>
          <w:rFonts w:ascii="Times New Roman" w:hAnsi="Times New Roman" w:cs="Times New Roman"/>
          <w:sz w:val="24"/>
          <w:szCs w:val="24"/>
        </w:rPr>
        <w:t xml:space="preserve"> e Turismo</w:t>
      </w:r>
      <w:r w:rsidR="006774CD" w:rsidRPr="007D5619">
        <w:rPr>
          <w:rFonts w:ascii="Times New Roman" w:hAnsi="Times New Roman" w:cs="Times New Roman"/>
          <w:sz w:val="24"/>
          <w:szCs w:val="24"/>
        </w:rPr>
        <w:t>,</w:t>
      </w:r>
      <w:r w:rsidR="005A58B9" w:rsidRPr="007D5619">
        <w:rPr>
          <w:rFonts w:ascii="Times New Roman" w:hAnsi="Times New Roman" w:cs="Times New Roman"/>
          <w:sz w:val="24"/>
          <w:szCs w:val="24"/>
        </w:rPr>
        <w:t xml:space="preserve"> </w:t>
      </w:r>
      <w:r w:rsidR="004E4F49" w:rsidRPr="007D5619">
        <w:rPr>
          <w:rFonts w:ascii="Times New Roman" w:hAnsi="Times New Roman" w:cs="Times New Roman"/>
          <w:sz w:val="24"/>
          <w:szCs w:val="24"/>
        </w:rPr>
        <w:t>sediada</w:t>
      </w:r>
      <w:r w:rsidR="000D4D9F" w:rsidRPr="007D5619">
        <w:rPr>
          <w:rFonts w:ascii="Times New Roman" w:hAnsi="Times New Roman" w:cs="Times New Roman"/>
          <w:sz w:val="24"/>
          <w:szCs w:val="24"/>
        </w:rPr>
        <w:t xml:space="preserve"> no</w:t>
      </w:r>
      <w:r w:rsidR="004E4F49" w:rsidRPr="007D5619">
        <w:rPr>
          <w:rFonts w:ascii="Times New Roman" w:hAnsi="Times New Roman" w:cs="Times New Roman"/>
          <w:sz w:val="24"/>
          <w:szCs w:val="24"/>
        </w:rPr>
        <w:t xml:space="preserve"> </w:t>
      </w:r>
      <w:r w:rsidR="000D4D9F" w:rsidRPr="007D5619">
        <w:rPr>
          <w:rFonts w:ascii="Times New Roman" w:hAnsi="Times New Roman" w:cs="Times New Roman"/>
          <w:sz w:val="24"/>
          <w:szCs w:val="24"/>
        </w:rPr>
        <w:t xml:space="preserve">Centro Administrativo Municipal, localizado na Rua </w:t>
      </w:r>
      <w:proofErr w:type="spellStart"/>
      <w:r w:rsidR="000D4D9F" w:rsidRPr="007D5619">
        <w:rPr>
          <w:rFonts w:ascii="Times New Roman" w:hAnsi="Times New Roman" w:cs="Times New Roman"/>
          <w:sz w:val="24"/>
          <w:szCs w:val="24"/>
        </w:rPr>
        <w:t>Eloi</w:t>
      </w:r>
      <w:proofErr w:type="spellEnd"/>
      <w:r w:rsidR="000D4D9F" w:rsidRPr="007D5619">
        <w:rPr>
          <w:rFonts w:ascii="Times New Roman" w:hAnsi="Times New Roman" w:cs="Times New Roman"/>
          <w:sz w:val="24"/>
          <w:szCs w:val="24"/>
        </w:rPr>
        <w:t xml:space="preserve"> </w:t>
      </w:r>
      <w:proofErr w:type="spellStart"/>
      <w:r w:rsidR="000D4D9F" w:rsidRPr="007D5619">
        <w:rPr>
          <w:rFonts w:ascii="Times New Roman" w:hAnsi="Times New Roman" w:cs="Times New Roman"/>
          <w:sz w:val="24"/>
          <w:szCs w:val="24"/>
        </w:rPr>
        <w:t>Tatim</w:t>
      </w:r>
      <w:proofErr w:type="spellEnd"/>
      <w:r w:rsidR="000D4D9F" w:rsidRPr="007D5619">
        <w:rPr>
          <w:rFonts w:ascii="Times New Roman" w:hAnsi="Times New Roman" w:cs="Times New Roman"/>
          <w:sz w:val="24"/>
          <w:szCs w:val="24"/>
        </w:rPr>
        <w:t xml:space="preserve"> da Silva, nº 407, Centro,</w:t>
      </w:r>
      <w:r w:rsidR="009F43D2" w:rsidRPr="007D5619">
        <w:rPr>
          <w:rFonts w:ascii="Times New Roman" w:hAnsi="Times New Roman" w:cs="Times New Roman"/>
          <w:sz w:val="24"/>
          <w:szCs w:val="24"/>
        </w:rPr>
        <w:t xml:space="preserve"> CEP </w:t>
      </w:r>
      <w:r w:rsidR="000D4D9F" w:rsidRPr="007D5619">
        <w:rPr>
          <w:rFonts w:ascii="Times New Roman" w:hAnsi="Times New Roman" w:cs="Times New Roman"/>
          <w:sz w:val="24"/>
          <w:szCs w:val="24"/>
        </w:rPr>
        <w:t>99475.000, Jacuizinho, RS,</w:t>
      </w:r>
      <w:r w:rsidR="009F43D2" w:rsidRPr="007D5619">
        <w:rPr>
          <w:rFonts w:ascii="Times New Roman" w:hAnsi="Times New Roman" w:cs="Times New Roman"/>
          <w:sz w:val="24"/>
          <w:szCs w:val="24"/>
        </w:rPr>
        <w:t xml:space="preserve"> </w:t>
      </w:r>
      <w:r w:rsidR="004E4F49" w:rsidRPr="007D5619">
        <w:rPr>
          <w:rFonts w:ascii="Times New Roman" w:hAnsi="Times New Roman" w:cs="Times New Roman"/>
          <w:sz w:val="24"/>
          <w:szCs w:val="24"/>
        </w:rPr>
        <w:t xml:space="preserve">em sua totalidade. </w:t>
      </w:r>
    </w:p>
    <w:p w14:paraId="1A0B25BC" w14:textId="77777777" w:rsidR="001F729B" w:rsidRPr="007D5619" w:rsidRDefault="001F729B" w:rsidP="00D34637">
      <w:pPr>
        <w:spacing w:after="0" w:line="360" w:lineRule="auto"/>
        <w:jc w:val="both"/>
        <w:rPr>
          <w:rFonts w:ascii="Times New Roman" w:hAnsi="Times New Roman" w:cs="Times New Roman"/>
          <w:sz w:val="24"/>
          <w:szCs w:val="24"/>
        </w:rPr>
      </w:pPr>
    </w:p>
    <w:p w14:paraId="38B35352" w14:textId="77777777" w:rsidR="004E4F49" w:rsidRPr="007D5619" w:rsidRDefault="004E4F49" w:rsidP="00D34637">
      <w:pPr>
        <w:spacing w:after="0" w:line="360" w:lineRule="auto"/>
        <w:ind w:firstLine="1418"/>
        <w:jc w:val="both"/>
        <w:rPr>
          <w:rFonts w:ascii="Times New Roman" w:hAnsi="Times New Roman" w:cs="Times New Roman"/>
          <w:b/>
          <w:sz w:val="24"/>
          <w:szCs w:val="24"/>
        </w:rPr>
      </w:pPr>
      <w:r w:rsidRPr="007D5619">
        <w:rPr>
          <w:rFonts w:ascii="Times New Roman" w:hAnsi="Times New Roman" w:cs="Times New Roman"/>
          <w:b/>
          <w:sz w:val="24"/>
          <w:szCs w:val="24"/>
        </w:rPr>
        <w:t xml:space="preserve">2 -DA APRESENTAÇÃO DOS ENVELOPES: </w:t>
      </w:r>
    </w:p>
    <w:p w14:paraId="52904934" w14:textId="77777777" w:rsidR="004E4F49" w:rsidRPr="007D5619" w:rsidRDefault="004E4F49" w:rsidP="00D34637">
      <w:pPr>
        <w:spacing w:after="0" w:line="360" w:lineRule="auto"/>
        <w:jc w:val="both"/>
        <w:rPr>
          <w:rFonts w:ascii="Times New Roman" w:hAnsi="Times New Roman" w:cs="Times New Roman"/>
          <w:sz w:val="24"/>
          <w:szCs w:val="24"/>
        </w:rPr>
      </w:pPr>
    </w:p>
    <w:p w14:paraId="0455369F"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2.1.</w:t>
      </w:r>
      <w:r w:rsidRPr="007D5619">
        <w:rPr>
          <w:rFonts w:ascii="Times New Roman" w:hAnsi="Times New Roman" w:cs="Times New Roman"/>
          <w:sz w:val="24"/>
          <w:szCs w:val="24"/>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 </w:t>
      </w:r>
    </w:p>
    <w:p w14:paraId="541D265C" w14:textId="77777777" w:rsidR="00FB3263" w:rsidRPr="007D5619" w:rsidRDefault="00FB3263" w:rsidP="00D34637">
      <w:pPr>
        <w:spacing w:after="0" w:line="360" w:lineRule="auto"/>
        <w:ind w:firstLine="1418"/>
        <w:jc w:val="both"/>
        <w:rPr>
          <w:rFonts w:ascii="Times New Roman" w:hAnsi="Times New Roman" w:cs="Times New Roman"/>
          <w:sz w:val="24"/>
          <w:szCs w:val="24"/>
        </w:rPr>
      </w:pPr>
    </w:p>
    <w:p w14:paraId="7D5584E4" w14:textId="77777777" w:rsidR="004E4F49" w:rsidRPr="007D5619" w:rsidRDefault="004E4F49" w:rsidP="00D34637">
      <w:pPr>
        <w:spacing w:after="0" w:line="360" w:lineRule="auto"/>
        <w:ind w:firstLine="1418"/>
        <w:jc w:val="both"/>
        <w:rPr>
          <w:rFonts w:ascii="Times New Roman" w:hAnsi="Times New Roman" w:cs="Times New Roman"/>
          <w:b/>
          <w:sz w:val="24"/>
          <w:szCs w:val="24"/>
        </w:rPr>
      </w:pPr>
      <w:r w:rsidRPr="007D5619">
        <w:rPr>
          <w:rFonts w:ascii="Times New Roman" w:hAnsi="Times New Roman" w:cs="Times New Roman"/>
          <w:b/>
          <w:sz w:val="24"/>
          <w:szCs w:val="24"/>
        </w:rPr>
        <w:t xml:space="preserve">AO MUNICÍPIO DE </w:t>
      </w:r>
      <w:r w:rsidR="000D4D9F" w:rsidRPr="007D5619">
        <w:rPr>
          <w:rFonts w:ascii="Times New Roman" w:hAnsi="Times New Roman" w:cs="Times New Roman"/>
          <w:b/>
          <w:sz w:val="24"/>
          <w:szCs w:val="24"/>
        </w:rPr>
        <w:t>JACUIZINHO</w:t>
      </w:r>
      <w:r w:rsidRPr="007D5619">
        <w:rPr>
          <w:rFonts w:ascii="Times New Roman" w:hAnsi="Times New Roman" w:cs="Times New Roman"/>
          <w:b/>
          <w:sz w:val="24"/>
          <w:szCs w:val="24"/>
        </w:rPr>
        <w:t xml:space="preserve">-RS </w:t>
      </w:r>
    </w:p>
    <w:p w14:paraId="54D80721" w14:textId="25344C48" w:rsidR="004E4F49" w:rsidRPr="007D5619" w:rsidRDefault="004E4F49" w:rsidP="00D34637">
      <w:pPr>
        <w:spacing w:after="0" w:line="360" w:lineRule="auto"/>
        <w:ind w:firstLine="1418"/>
        <w:jc w:val="both"/>
        <w:rPr>
          <w:rFonts w:ascii="Times New Roman" w:hAnsi="Times New Roman" w:cs="Times New Roman"/>
          <w:b/>
          <w:color w:val="FF0000"/>
          <w:sz w:val="24"/>
          <w:szCs w:val="24"/>
        </w:rPr>
      </w:pPr>
      <w:r w:rsidRPr="007D5619">
        <w:rPr>
          <w:rFonts w:ascii="Times New Roman" w:hAnsi="Times New Roman" w:cs="Times New Roman"/>
          <w:b/>
          <w:sz w:val="24"/>
          <w:szCs w:val="24"/>
        </w:rPr>
        <w:t xml:space="preserve">EDITAL DE PREGÃO Nº. </w:t>
      </w:r>
      <w:r w:rsidR="00435330" w:rsidRPr="007D5619">
        <w:rPr>
          <w:rFonts w:ascii="Times New Roman" w:hAnsi="Times New Roman" w:cs="Times New Roman"/>
          <w:b/>
          <w:sz w:val="24"/>
          <w:szCs w:val="24"/>
        </w:rPr>
        <w:t>008/2023</w:t>
      </w:r>
    </w:p>
    <w:p w14:paraId="7E9650D4" w14:textId="77777777" w:rsidR="004E4F49" w:rsidRPr="007D5619" w:rsidRDefault="004E4F49" w:rsidP="00D34637">
      <w:pPr>
        <w:spacing w:after="0" w:line="360" w:lineRule="auto"/>
        <w:ind w:firstLine="1418"/>
        <w:jc w:val="both"/>
        <w:rPr>
          <w:rFonts w:ascii="Times New Roman" w:hAnsi="Times New Roman" w:cs="Times New Roman"/>
          <w:b/>
          <w:sz w:val="24"/>
          <w:szCs w:val="24"/>
        </w:rPr>
      </w:pPr>
      <w:r w:rsidRPr="007D5619">
        <w:rPr>
          <w:rFonts w:ascii="Times New Roman" w:hAnsi="Times New Roman" w:cs="Times New Roman"/>
          <w:b/>
          <w:sz w:val="24"/>
          <w:szCs w:val="24"/>
        </w:rPr>
        <w:t xml:space="preserve">ENVELOPE Nº. 01 -PROPOSTA </w:t>
      </w:r>
    </w:p>
    <w:p w14:paraId="67A7DF08" w14:textId="77777777" w:rsidR="004E4F49" w:rsidRPr="007D5619" w:rsidRDefault="004E4F49" w:rsidP="00D34637">
      <w:pPr>
        <w:spacing w:after="0" w:line="360" w:lineRule="auto"/>
        <w:ind w:firstLine="1418"/>
        <w:jc w:val="both"/>
        <w:rPr>
          <w:rFonts w:ascii="Times New Roman" w:hAnsi="Times New Roman" w:cs="Times New Roman"/>
          <w:b/>
          <w:sz w:val="24"/>
          <w:szCs w:val="24"/>
        </w:rPr>
      </w:pPr>
      <w:r w:rsidRPr="007D5619">
        <w:rPr>
          <w:rFonts w:ascii="Times New Roman" w:hAnsi="Times New Roman" w:cs="Times New Roman"/>
          <w:b/>
          <w:sz w:val="24"/>
          <w:szCs w:val="24"/>
        </w:rPr>
        <w:t xml:space="preserve">PROPONENTE: (RAZÃO SOCIAL COMPLETA) </w:t>
      </w:r>
    </w:p>
    <w:p w14:paraId="2E24263A" w14:textId="77777777" w:rsidR="000D4D9F" w:rsidRPr="007D5619" w:rsidRDefault="000D4D9F" w:rsidP="00D34637">
      <w:pPr>
        <w:spacing w:after="0" w:line="360" w:lineRule="auto"/>
        <w:ind w:firstLine="1418"/>
        <w:jc w:val="both"/>
        <w:rPr>
          <w:rFonts w:ascii="Times New Roman" w:hAnsi="Times New Roman" w:cs="Times New Roman"/>
          <w:b/>
          <w:sz w:val="24"/>
          <w:szCs w:val="24"/>
        </w:rPr>
      </w:pPr>
    </w:p>
    <w:p w14:paraId="3BDB3D43" w14:textId="77777777" w:rsidR="004E4F49" w:rsidRPr="007D5619" w:rsidRDefault="004E4F49" w:rsidP="00D34637">
      <w:pPr>
        <w:spacing w:after="0" w:line="360" w:lineRule="auto"/>
        <w:ind w:firstLine="1418"/>
        <w:jc w:val="both"/>
        <w:rPr>
          <w:rFonts w:ascii="Times New Roman" w:hAnsi="Times New Roman" w:cs="Times New Roman"/>
          <w:b/>
          <w:sz w:val="24"/>
          <w:szCs w:val="24"/>
        </w:rPr>
      </w:pPr>
      <w:r w:rsidRPr="007D5619">
        <w:rPr>
          <w:rFonts w:ascii="Times New Roman" w:hAnsi="Times New Roman" w:cs="Times New Roman"/>
          <w:b/>
          <w:sz w:val="24"/>
          <w:szCs w:val="24"/>
        </w:rPr>
        <w:t xml:space="preserve">AO MUNICÍPIO DE </w:t>
      </w:r>
      <w:r w:rsidR="000D4D9F" w:rsidRPr="007D5619">
        <w:rPr>
          <w:rFonts w:ascii="Times New Roman" w:hAnsi="Times New Roman" w:cs="Times New Roman"/>
          <w:b/>
          <w:sz w:val="24"/>
          <w:szCs w:val="24"/>
        </w:rPr>
        <w:t>JACUIZINHO</w:t>
      </w:r>
      <w:r w:rsidRPr="007D5619">
        <w:rPr>
          <w:rFonts w:ascii="Times New Roman" w:hAnsi="Times New Roman" w:cs="Times New Roman"/>
          <w:b/>
          <w:sz w:val="24"/>
          <w:szCs w:val="24"/>
        </w:rPr>
        <w:t xml:space="preserve">-RS </w:t>
      </w:r>
    </w:p>
    <w:p w14:paraId="64CA0409" w14:textId="4B611537" w:rsidR="000D4D9F" w:rsidRPr="007D5619" w:rsidRDefault="00C639D2" w:rsidP="00D34637">
      <w:pPr>
        <w:spacing w:after="0" w:line="360" w:lineRule="auto"/>
        <w:ind w:firstLine="1418"/>
        <w:jc w:val="both"/>
        <w:rPr>
          <w:rFonts w:ascii="Times New Roman" w:hAnsi="Times New Roman" w:cs="Times New Roman"/>
          <w:b/>
          <w:color w:val="FF0000"/>
          <w:sz w:val="24"/>
          <w:szCs w:val="24"/>
        </w:rPr>
      </w:pPr>
      <w:r w:rsidRPr="007D5619">
        <w:rPr>
          <w:rFonts w:ascii="Times New Roman" w:hAnsi="Times New Roman" w:cs="Times New Roman"/>
          <w:b/>
          <w:sz w:val="24"/>
          <w:szCs w:val="24"/>
        </w:rPr>
        <w:t xml:space="preserve">EDITAL DE PREGÃO Nº. </w:t>
      </w:r>
      <w:r w:rsidR="00435330" w:rsidRPr="007D5619">
        <w:rPr>
          <w:rFonts w:ascii="Times New Roman" w:hAnsi="Times New Roman" w:cs="Times New Roman"/>
          <w:b/>
          <w:sz w:val="24"/>
          <w:szCs w:val="24"/>
        </w:rPr>
        <w:t>008/2023</w:t>
      </w:r>
    </w:p>
    <w:p w14:paraId="3509BF29" w14:textId="77777777" w:rsidR="000D4D9F" w:rsidRPr="007D5619" w:rsidRDefault="004E4F49" w:rsidP="00D34637">
      <w:pPr>
        <w:spacing w:after="0" w:line="360" w:lineRule="auto"/>
        <w:ind w:firstLine="1418"/>
        <w:jc w:val="both"/>
        <w:rPr>
          <w:rFonts w:ascii="Times New Roman" w:hAnsi="Times New Roman" w:cs="Times New Roman"/>
          <w:b/>
          <w:sz w:val="24"/>
          <w:szCs w:val="24"/>
        </w:rPr>
      </w:pPr>
      <w:r w:rsidRPr="007D5619">
        <w:rPr>
          <w:rFonts w:ascii="Times New Roman" w:hAnsi="Times New Roman" w:cs="Times New Roman"/>
          <w:b/>
          <w:sz w:val="24"/>
          <w:szCs w:val="24"/>
        </w:rPr>
        <w:t xml:space="preserve">ENVELOPE Nº. 02 </w:t>
      </w:r>
      <w:r w:rsidR="000D4D9F" w:rsidRPr="007D5619">
        <w:rPr>
          <w:rFonts w:ascii="Times New Roman" w:hAnsi="Times New Roman" w:cs="Times New Roman"/>
          <w:b/>
          <w:sz w:val="24"/>
          <w:szCs w:val="24"/>
        </w:rPr>
        <w:t>–</w:t>
      </w:r>
      <w:r w:rsidRPr="007D5619">
        <w:rPr>
          <w:rFonts w:ascii="Times New Roman" w:hAnsi="Times New Roman" w:cs="Times New Roman"/>
          <w:b/>
          <w:sz w:val="24"/>
          <w:szCs w:val="24"/>
        </w:rPr>
        <w:t>DOCUMENTAÇÃO</w:t>
      </w:r>
    </w:p>
    <w:p w14:paraId="51F76554"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PROPONENTE: (RAZÃO SOCIAL COMPLETA)</w:t>
      </w:r>
      <w:r w:rsidRPr="007D5619">
        <w:rPr>
          <w:rFonts w:ascii="Times New Roman" w:hAnsi="Times New Roman" w:cs="Times New Roman"/>
          <w:sz w:val="24"/>
          <w:szCs w:val="24"/>
        </w:rPr>
        <w:t xml:space="preserve"> </w:t>
      </w:r>
    </w:p>
    <w:p w14:paraId="1AF734C3" w14:textId="064DC80F" w:rsidR="004E4F49" w:rsidRDefault="004E4F49" w:rsidP="00D34637">
      <w:pPr>
        <w:spacing w:after="0" w:line="360" w:lineRule="auto"/>
        <w:ind w:firstLine="1418"/>
        <w:jc w:val="both"/>
        <w:rPr>
          <w:rFonts w:ascii="Times New Roman" w:hAnsi="Times New Roman" w:cs="Times New Roman"/>
          <w:sz w:val="24"/>
          <w:szCs w:val="24"/>
        </w:rPr>
      </w:pPr>
    </w:p>
    <w:p w14:paraId="7100983A" w14:textId="3EDCCC6D" w:rsidR="007D5619" w:rsidRDefault="007D5619" w:rsidP="00D34637">
      <w:pPr>
        <w:spacing w:after="0" w:line="360" w:lineRule="auto"/>
        <w:ind w:firstLine="1418"/>
        <w:jc w:val="both"/>
        <w:rPr>
          <w:rFonts w:ascii="Times New Roman" w:hAnsi="Times New Roman" w:cs="Times New Roman"/>
          <w:sz w:val="24"/>
          <w:szCs w:val="24"/>
        </w:rPr>
      </w:pPr>
    </w:p>
    <w:p w14:paraId="379B460B" w14:textId="5ADAE2AB" w:rsidR="007D5619" w:rsidRDefault="007D5619" w:rsidP="00D34637">
      <w:pPr>
        <w:spacing w:after="0" w:line="360" w:lineRule="auto"/>
        <w:ind w:firstLine="1418"/>
        <w:jc w:val="both"/>
        <w:rPr>
          <w:rFonts w:ascii="Times New Roman" w:hAnsi="Times New Roman" w:cs="Times New Roman"/>
          <w:sz w:val="24"/>
          <w:szCs w:val="24"/>
        </w:rPr>
      </w:pPr>
    </w:p>
    <w:p w14:paraId="1A36AFB0" w14:textId="77777777" w:rsidR="007D5619" w:rsidRPr="007D5619" w:rsidRDefault="007D5619" w:rsidP="00D34637">
      <w:pPr>
        <w:spacing w:after="0" w:line="360" w:lineRule="auto"/>
        <w:ind w:firstLine="1418"/>
        <w:jc w:val="both"/>
        <w:rPr>
          <w:rFonts w:ascii="Times New Roman" w:hAnsi="Times New Roman" w:cs="Times New Roman"/>
          <w:sz w:val="24"/>
          <w:szCs w:val="24"/>
        </w:rPr>
      </w:pPr>
    </w:p>
    <w:p w14:paraId="18AFF03D" w14:textId="77777777" w:rsidR="004E4F49" w:rsidRPr="007D5619" w:rsidRDefault="004E4F49" w:rsidP="00D34637">
      <w:pPr>
        <w:spacing w:after="0" w:line="360" w:lineRule="auto"/>
        <w:ind w:firstLine="1418"/>
        <w:jc w:val="both"/>
        <w:rPr>
          <w:rFonts w:ascii="Times New Roman" w:hAnsi="Times New Roman" w:cs="Times New Roman"/>
          <w:b/>
          <w:sz w:val="24"/>
          <w:szCs w:val="24"/>
        </w:rPr>
      </w:pPr>
      <w:r w:rsidRPr="007D5619">
        <w:rPr>
          <w:rFonts w:ascii="Times New Roman" w:hAnsi="Times New Roman" w:cs="Times New Roman"/>
          <w:b/>
          <w:sz w:val="24"/>
          <w:szCs w:val="24"/>
        </w:rPr>
        <w:t xml:space="preserve">3 -DA REPRESENTAÇÃO E DO CREDENCIAMENTO: </w:t>
      </w:r>
    </w:p>
    <w:p w14:paraId="30A00E02" w14:textId="77777777" w:rsidR="004E4F49" w:rsidRPr="007D5619" w:rsidRDefault="004E4F49" w:rsidP="00D34637">
      <w:pPr>
        <w:spacing w:after="0" w:line="360" w:lineRule="auto"/>
        <w:jc w:val="both"/>
        <w:rPr>
          <w:rFonts w:ascii="Times New Roman" w:hAnsi="Times New Roman" w:cs="Times New Roman"/>
          <w:sz w:val="24"/>
          <w:szCs w:val="24"/>
        </w:rPr>
      </w:pPr>
    </w:p>
    <w:p w14:paraId="07461EE6"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3.1.</w:t>
      </w:r>
      <w:r w:rsidRPr="007D5619">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14:paraId="281C0B90"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3.1.1.</w:t>
      </w:r>
      <w:r w:rsidRPr="007D5619">
        <w:rPr>
          <w:rFonts w:ascii="Times New Roman" w:hAnsi="Times New Roman" w:cs="Times New Roman"/>
          <w:sz w:val="24"/>
          <w:szCs w:val="24"/>
        </w:rPr>
        <w:t xml:space="preserve"> A identificação será realizada, exclusivamente, através da apresentação de documento de identidade. </w:t>
      </w:r>
    </w:p>
    <w:p w14:paraId="56F45B05"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3.2</w:t>
      </w:r>
      <w:r w:rsidRPr="007D5619">
        <w:rPr>
          <w:rFonts w:ascii="Times New Roman" w:hAnsi="Times New Roman" w:cs="Times New Roman"/>
          <w:sz w:val="24"/>
          <w:szCs w:val="24"/>
        </w:rPr>
        <w:t xml:space="preserve">. A documentação referente ao credenciamento de que trata o item 3.1. deverá ser apresentada fora dos envelopes. </w:t>
      </w:r>
    </w:p>
    <w:p w14:paraId="7754A222" w14:textId="77777777" w:rsidR="000D4D9F"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3.3</w:t>
      </w:r>
      <w:r w:rsidRPr="007D5619">
        <w:rPr>
          <w:rFonts w:ascii="Times New Roman" w:hAnsi="Times New Roman" w:cs="Times New Roman"/>
          <w:sz w:val="24"/>
          <w:szCs w:val="24"/>
        </w:rPr>
        <w:t xml:space="preserve">. O credenciamento será efetuado da seguinte forma: </w:t>
      </w:r>
    </w:p>
    <w:p w14:paraId="04DCF1F5"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a)</w:t>
      </w:r>
      <w:r w:rsidRPr="007D5619">
        <w:rPr>
          <w:rFonts w:ascii="Times New Roman" w:hAnsi="Times New Roman" w:cs="Times New Roman"/>
          <w:sz w:val="24"/>
          <w:szCs w:val="24"/>
        </w:rPr>
        <w:t xml:space="preserve"> se representada diretamente, por meio de dirigente, proprietário, sócio ou assemelhado, deverá apresentar: </w:t>
      </w:r>
    </w:p>
    <w:p w14:paraId="2B3B045E"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a.1)</w:t>
      </w:r>
      <w:r w:rsidRPr="007D5619">
        <w:rPr>
          <w:rFonts w:ascii="Times New Roman" w:hAnsi="Times New Roman" w:cs="Times New Roman"/>
          <w:sz w:val="24"/>
          <w:szCs w:val="24"/>
        </w:rPr>
        <w:t xml:space="preserve"> cópia do respectivo Estatuto ou Contrato Social em vigor, devidamente registrado; </w:t>
      </w:r>
    </w:p>
    <w:p w14:paraId="1223651D"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a.2)</w:t>
      </w:r>
      <w:r w:rsidRPr="007D5619">
        <w:rPr>
          <w:rFonts w:ascii="Times New Roman" w:hAnsi="Times New Roman" w:cs="Times New Roman"/>
          <w:sz w:val="24"/>
          <w:szCs w:val="24"/>
        </w:rPr>
        <w:t xml:space="preserve"> documento de eleição de seus administradores, em se tratando de sociedade comercial ou de sociedade por ações; </w:t>
      </w:r>
    </w:p>
    <w:p w14:paraId="72EAD0A4"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a.3)</w:t>
      </w:r>
      <w:r w:rsidRPr="007D5619">
        <w:rPr>
          <w:rFonts w:ascii="Times New Roman" w:hAnsi="Times New Roman" w:cs="Times New Roman"/>
          <w:sz w:val="24"/>
          <w:szCs w:val="24"/>
        </w:rPr>
        <w:t xml:space="preserve"> inscrição do ato constitutivo, acompanhado de prova de diretoria em exercício, no caso de sociedade civil; </w:t>
      </w:r>
    </w:p>
    <w:p w14:paraId="35530BE1"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a.4)</w:t>
      </w:r>
      <w:r w:rsidRPr="007D561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4DFB8A95"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a.5)</w:t>
      </w:r>
      <w:r w:rsidRPr="007D5619">
        <w:rPr>
          <w:rFonts w:ascii="Times New Roman" w:hAnsi="Times New Roman" w:cs="Times New Roman"/>
          <w:sz w:val="24"/>
          <w:szCs w:val="24"/>
        </w:rPr>
        <w:t xml:space="preserve"> registro comercial, se empresa individual. </w:t>
      </w:r>
    </w:p>
    <w:p w14:paraId="460059C9"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b)</w:t>
      </w:r>
      <w:r w:rsidRPr="007D5619">
        <w:rPr>
          <w:rFonts w:ascii="Times New Roman" w:hAnsi="Times New Roman" w:cs="Times New Roman"/>
          <w:sz w:val="24"/>
          <w:szCs w:val="24"/>
        </w:rPr>
        <w:t xml:space="preserve"> se representada por procurador, deverá apresentar: </w:t>
      </w:r>
    </w:p>
    <w:p w14:paraId="16813DD4"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b.1)</w:t>
      </w:r>
      <w:r w:rsidRPr="007D5619">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w:t>
      </w:r>
      <w:r w:rsidRPr="007D5619">
        <w:rPr>
          <w:rFonts w:ascii="Times New Roman" w:hAnsi="Times New Roman" w:cs="Times New Roman"/>
          <w:sz w:val="24"/>
          <w:szCs w:val="24"/>
        </w:rPr>
        <w:lastRenderedPageBreak/>
        <w:t xml:space="preserve">procuração, o nome do outorgado e a indicação de amplos poderes para dar lance(s) em licitação pública; ou </w:t>
      </w:r>
    </w:p>
    <w:p w14:paraId="772D9E44"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b.2)</w:t>
      </w:r>
      <w:r w:rsidRPr="007D5619">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14:paraId="2C1D9602"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Observação 1:</w:t>
      </w:r>
      <w:r w:rsidRPr="007D5619">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14:paraId="06109595"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Observação 2:</w:t>
      </w:r>
      <w:r w:rsidRPr="007D5619">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14:paraId="45473A36"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3.4.</w:t>
      </w:r>
      <w:r w:rsidRPr="007D5619">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14:paraId="58911596" w14:textId="77777777" w:rsidR="001B78A6" w:rsidRPr="007D5619" w:rsidRDefault="001B78A6" w:rsidP="00D34637">
      <w:pPr>
        <w:spacing w:after="0" w:line="360" w:lineRule="auto"/>
        <w:jc w:val="both"/>
        <w:rPr>
          <w:rFonts w:ascii="Times New Roman" w:hAnsi="Times New Roman" w:cs="Times New Roman"/>
          <w:sz w:val="24"/>
          <w:szCs w:val="24"/>
        </w:rPr>
      </w:pPr>
    </w:p>
    <w:p w14:paraId="50F611E1" w14:textId="77777777" w:rsidR="004E4F49" w:rsidRPr="007D5619" w:rsidRDefault="004E4F49" w:rsidP="00D34637">
      <w:pPr>
        <w:spacing w:after="0" w:line="360" w:lineRule="auto"/>
        <w:ind w:firstLine="1418"/>
        <w:jc w:val="both"/>
        <w:rPr>
          <w:rFonts w:ascii="Times New Roman" w:hAnsi="Times New Roman" w:cs="Times New Roman"/>
          <w:b/>
          <w:sz w:val="24"/>
          <w:szCs w:val="24"/>
        </w:rPr>
      </w:pPr>
      <w:r w:rsidRPr="007D5619">
        <w:rPr>
          <w:rFonts w:ascii="Times New Roman" w:hAnsi="Times New Roman" w:cs="Times New Roman"/>
          <w:b/>
          <w:sz w:val="24"/>
          <w:szCs w:val="24"/>
        </w:rPr>
        <w:t xml:space="preserve">4 -DO RECEBIMENTO E ABERTURA DOS ENVELOPES: </w:t>
      </w:r>
    </w:p>
    <w:p w14:paraId="0B18BE48" w14:textId="77777777" w:rsidR="004E4F49" w:rsidRPr="007D5619" w:rsidRDefault="004E4F49" w:rsidP="00D34637">
      <w:pPr>
        <w:spacing w:after="0" w:line="360" w:lineRule="auto"/>
        <w:jc w:val="both"/>
        <w:rPr>
          <w:rFonts w:ascii="Times New Roman" w:hAnsi="Times New Roman" w:cs="Times New Roman"/>
          <w:sz w:val="24"/>
          <w:szCs w:val="24"/>
        </w:rPr>
      </w:pPr>
    </w:p>
    <w:p w14:paraId="4F4885F4"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4.1.</w:t>
      </w:r>
      <w:r w:rsidRPr="007D5619">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w:t>
      </w:r>
      <w:proofErr w:type="spellStart"/>
      <w:proofErr w:type="gramStart"/>
      <w:r w:rsidRPr="007D5619">
        <w:rPr>
          <w:rFonts w:ascii="Times New Roman" w:hAnsi="Times New Roman" w:cs="Times New Roman"/>
          <w:sz w:val="24"/>
          <w:szCs w:val="24"/>
        </w:rPr>
        <w:t>nº.s</w:t>
      </w:r>
      <w:proofErr w:type="spellEnd"/>
      <w:proofErr w:type="gramEnd"/>
      <w:r w:rsidRPr="007D5619">
        <w:rPr>
          <w:rFonts w:ascii="Times New Roman" w:hAnsi="Times New Roman" w:cs="Times New Roman"/>
          <w:sz w:val="24"/>
          <w:szCs w:val="24"/>
        </w:rPr>
        <w:t xml:space="preserve"> 01 -PROPOSTA e 02 DOCUMENTAÇÃO. </w:t>
      </w:r>
    </w:p>
    <w:p w14:paraId="2C47CB84"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4.2.</w:t>
      </w:r>
      <w:r w:rsidRPr="007D5619">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14:paraId="595753AE"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4.3.</w:t>
      </w:r>
      <w:r w:rsidRPr="007D5619">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14:paraId="0632140E"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4.4.</w:t>
      </w:r>
      <w:r w:rsidRPr="007D5619">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14:paraId="4A380865" w14:textId="77777777" w:rsidR="004E4F49" w:rsidRPr="007D5619" w:rsidRDefault="004E4F49" w:rsidP="00D34637">
      <w:pPr>
        <w:spacing w:after="0" w:line="360" w:lineRule="auto"/>
        <w:ind w:firstLine="1418"/>
        <w:jc w:val="both"/>
        <w:rPr>
          <w:rFonts w:ascii="Times New Roman" w:hAnsi="Times New Roman" w:cs="Times New Roman"/>
          <w:b/>
          <w:sz w:val="24"/>
          <w:szCs w:val="24"/>
        </w:rPr>
      </w:pPr>
      <w:r w:rsidRPr="007D5619">
        <w:rPr>
          <w:rFonts w:ascii="Times New Roman" w:hAnsi="Times New Roman" w:cs="Times New Roman"/>
          <w:b/>
          <w:sz w:val="24"/>
          <w:szCs w:val="24"/>
        </w:rPr>
        <w:t>4.4.1. Os dados requisitados no subitem anterior deverão ser enviado</w:t>
      </w:r>
      <w:r w:rsidR="001B78A6" w:rsidRPr="007D5619">
        <w:rPr>
          <w:rFonts w:ascii="Times New Roman" w:hAnsi="Times New Roman" w:cs="Times New Roman"/>
          <w:b/>
          <w:sz w:val="24"/>
          <w:szCs w:val="24"/>
        </w:rPr>
        <w:t>s para o endereço eletrônico compras@jacuizinho</w:t>
      </w:r>
      <w:r w:rsidRPr="007D5619">
        <w:rPr>
          <w:rFonts w:ascii="Times New Roman" w:hAnsi="Times New Roman" w:cs="Times New Roman"/>
          <w:b/>
          <w:sz w:val="24"/>
          <w:szCs w:val="24"/>
        </w:rPr>
        <w:t xml:space="preserve">.rs.gov.br. </w:t>
      </w:r>
    </w:p>
    <w:p w14:paraId="62A6E414" w14:textId="3EFEA630" w:rsidR="004E4F4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4.4.2.</w:t>
      </w:r>
      <w:r w:rsidRPr="007D561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14:paraId="4A3A6291" w14:textId="77777777" w:rsidR="007D5619" w:rsidRPr="007D5619" w:rsidRDefault="007D5619" w:rsidP="00D34637">
      <w:pPr>
        <w:spacing w:after="0" w:line="360" w:lineRule="auto"/>
        <w:ind w:firstLine="1418"/>
        <w:jc w:val="both"/>
        <w:rPr>
          <w:rFonts w:ascii="Times New Roman" w:hAnsi="Times New Roman" w:cs="Times New Roman"/>
          <w:sz w:val="24"/>
          <w:szCs w:val="24"/>
        </w:rPr>
      </w:pPr>
    </w:p>
    <w:p w14:paraId="3788C7DB" w14:textId="77777777" w:rsidR="001B78A6" w:rsidRPr="007D5619" w:rsidRDefault="001B78A6" w:rsidP="00D34637">
      <w:pPr>
        <w:spacing w:after="0" w:line="360" w:lineRule="auto"/>
        <w:jc w:val="both"/>
        <w:rPr>
          <w:rFonts w:ascii="Times New Roman" w:hAnsi="Times New Roman" w:cs="Times New Roman"/>
          <w:sz w:val="24"/>
          <w:szCs w:val="24"/>
        </w:rPr>
      </w:pPr>
    </w:p>
    <w:p w14:paraId="1567E850" w14:textId="77777777" w:rsidR="004E4F49" w:rsidRPr="007D5619" w:rsidRDefault="004E4F49" w:rsidP="00D34637">
      <w:pPr>
        <w:spacing w:after="0" w:line="360" w:lineRule="auto"/>
        <w:ind w:firstLine="1418"/>
        <w:jc w:val="both"/>
        <w:rPr>
          <w:rFonts w:ascii="Times New Roman" w:hAnsi="Times New Roman" w:cs="Times New Roman"/>
          <w:b/>
          <w:sz w:val="24"/>
          <w:szCs w:val="24"/>
        </w:rPr>
      </w:pPr>
      <w:r w:rsidRPr="007D5619">
        <w:rPr>
          <w:rFonts w:ascii="Times New Roman" w:hAnsi="Times New Roman" w:cs="Times New Roman"/>
          <w:b/>
          <w:sz w:val="24"/>
          <w:szCs w:val="24"/>
        </w:rPr>
        <w:t xml:space="preserve">5 -PROPOSTA DE PREÇO: </w:t>
      </w:r>
    </w:p>
    <w:p w14:paraId="4E48110A" w14:textId="77777777" w:rsidR="004E4F49" w:rsidRPr="007D5619" w:rsidRDefault="004E4F49" w:rsidP="00D34637">
      <w:pPr>
        <w:spacing w:after="0" w:line="360" w:lineRule="auto"/>
        <w:jc w:val="both"/>
        <w:rPr>
          <w:rFonts w:ascii="Times New Roman" w:hAnsi="Times New Roman" w:cs="Times New Roman"/>
          <w:sz w:val="24"/>
          <w:szCs w:val="24"/>
        </w:rPr>
      </w:pPr>
    </w:p>
    <w:p w14:paraId="3DC28D84"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5.1</w:t>
      </w:r>
      <w:r w:rsidRPr="007D5619">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última datada, carimbada e assinada pelo representante legal da empresa, além de ser redigida em linguagem clara, sem rasuras, ressalvas ou entrelinhas, e deverá conter: </w:t>
      </w:r>
    </w:p>
    <w:p w14:paraId="6BBBD578"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a)</w:t>
      </w:r>
      <w:r w:rsidRPr="007D5619">
        <w:rPr>
          <w:rFonts w:ascii="Times New Roman" w:hAnsi="Times New Roman" w:cs="Times New Roman"/>
          <w:sz w:val="24"/>
          <w:szCs w:val="24"/>
        </w:rPr>
        <w:t xml:space="preserve"> razão social da empresa, CNPJ, endereço e dados para contato; </w:t>
      </w:r>
    </w:p>
    <w:p w14:paraId="1FF9589A"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b)</w:t>
      </w:r>
      <w:r w:rsidRPr="007D5619">
        <w:rPr>
          <w:rFonts w:ascii="Times New Roman" w:hAnsi="Times New Roman" w:cs="Times New Roman"/>
          <w:sz w:val="24"/>
          <w:szCs w:val="24"/>
        </w:rPr>
        <w:t xml:space="preserve"> descrição completa do(s) produto(s) ofertado(s), bem como sua marca, modelo, referências e demais dados técnicos, em conformidade com o Anexo I do presente Edital, além de estar em observância com o preço máximo orçado (PO); </w:t>
      </w:r>
    </w:p>
    <w:p w14:paraId="3BC8D719"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c)</w:t>
      </w:r>
      <w:r w:rsidRPr="007D5619">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14:paraId="22F0BB0B"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Observação 1:</w:t>
      </w:r>
      <w:r w:rsidRPr="007D561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14:paraId="08444A20"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Observação 2:</w:t>
      </w:r>
      <w:r w:rsidRPr="007D5619">
        <w:rPr>
          <w:rFonts w:ascii="Times New Roman" w:hAnsi="Times New Roman" w:cs="Times New Roman"/>
          <w:sz w:val="24"/>
          <w:szCs w:val="24"/>
        </w:rPr>
        <w:t xml:space="preserve"> Poderão ser admitidos erros de naturezas formais, desde que os mesmos não comprometam o interesse público e da Administração. </w:t>
      </w:r>
    </w:p>
    <w:p w14:paraId="3EDC58C9" w14:textId="77777777" w:rsidR="004E4F49" w:rsidRPr="007D5619" w:rsidRDefault="004E4F49" w:rsidP="00D34637">
      <w:pPr>
        <w:spacing w:after="0" w:line="360" w:lineRule="auto"/>
        <w:jc w:val="both"/>
        <w:rPr>
          <w:rFonts w:ascii="Times New Roman" w:hAnsi="Times New Roman" w:cs="Times New Roman"/>
          <w:b/>
          <w:sz w:val="24"/>
          <w:szCs w:val="24"/>
        </w:rPr>
      </w:pPr>
    </w:p>
    <w:p w14:paraId="2646E279" w14:textId="77777777" w:rsidR="004E4F49" w:rsidRPr="007D5619" w:rsidRDefault="004E4F49" w:rsidP="00D34637">
      <w:pPr>
        <w:spacing w:after="0" w:line="360" w:lineRule="auto"/>
        <w:ind w:firstLine="1418"/>
        <w:jc w:val="both"/>
        <w:rPr>
          <w:rFonts w:ascii="Times New Roman" w:hAnsi="Times New Roman" w:cs="Times New Roman"/>
          <w:b/>
          <w:sz w:val="24"/>
          <w:szCs w:val="24"/>
        </w:rPr>
      </w:pPr>
      <w:r w:rsidRPr="007D5619">
        <w:rPr>
          <w:rFonts w:ascii="Times New Roman" w:hAnsi="Times New Roman" w:cs="Times New Roman"/>
          <w:b/>
          <w:sz w:val="24"/>
          <w:szCs w:val="24"/>
        </w:rPr>
        <w:t xml:space="preserve">6 -DO JULGAMENTO DAS PROPOSTAS: </w:t>
      </w:r>
    </w:p>
    <w:p w14:paraId="086B126E" w14:textId="77777777" w:rsidR="004E4F49" w:rsidRPr="007D5619" w:rsidRDefault="004E4F49" w:rsidP="00D34637">
      <w:pPr>
        <w:spacing w:after="0" w:line="360" w:lineRule="auto"/>
        <w:jc w:val="both"/>
        <w:rPr>
          <w:rFonts w:ascii="Times New Roman" w:hAnsi="Times New Roman" w:cs="Times New Roman"/>
          <w:sz w:val="24"/>
          <w:szCs w:val="24"/>
        </w:rPr>
      </w:pPr>
    </w:p>
    <w:p w14:paraId="0EAEAA9B"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6.1.</w:t>
      </w:r>
      <w:r w:rsidRPr="007D5619">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w:t>
      </w:r>
      <w:proofErr w:type="spellStart"/>
      <w:r w:rsidRPr="007D5619">
        <w:rPr>
          <w:rFonts w:ascii="Times New Roman" w:hAnsi="Times New Roman" w:cs="Times New Roman"/>
          <w:sz w:val="24"/>
          <w:szCs w:val="24"/>
        </w:rPr>
        <w:t>superiores</w:t>
      </w:r>
      <w:proofErr w:type="spellEnd"/>
      <w:r w:rsidRPr="007D5619">
        <w:rPr>
          <w:rFonts w:ascii="Times New Roman" w:hAnsi="Times New Roman" w:cs="Times New Roman"/>
          <w:sz w:val="24"/>
          <w:szCs w:val="24"/>
        </w:rPr>
        <w:t xml:space="preserve"> àquela poderão fazer novos lances, verbais e sucessivos, na forma dos itens subsequentes, até a proclamação da vencedora. </w:t>
      </w:r>
    </w:p>
    <w:p w14:paraId="5DD3A8F7"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6.2</w:t>
      </w:r>
      <w:r w:rsidRPr="007D5619">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14:paraId="1C05EF76"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lastRenderedPageBreak/>
        <w:t>6.3</w:t>
      </w:r>
      <w:r w:rsidRPr="007D5619">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14:paraId="2AC052A4"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6.4.</w:t>
      </w:r>
      <w:r w:rsidRPr="007D5619">
        <w:rPr>
          <w:rFonts w:ascii="Times New Roman" w:hAnsi="Times New Roman" w:cs="Times New Roman"/>
          <w:sz w:val="24"/>
          <w:szCs w:val="24"/>
        </w:rPr>
        <w:t xml:space="preserve"> Caso duas ou mais propostas iniciais apresentem preços iguais, será realizado sorteio para determinação da ordem de oferta dos lances. </w:t>
      </w:r>
    </w:p>
    <w:p w14:paraId="2F2F3013" w14:textId="77777777" w:rsidR="007118E0"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6.5.</w:t>
      </w:r>
      <w:r w:rsidRPr="007D561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14:paraId="40542238" w14:textId="77777777"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sz w:val="24"/>
          <w:szCs w:val="24"/>
        </w:rPr>
        <w:t>6.5.1.</w:t>
      </w:r>
      <w:r w:rsidRPr="007D5619">
        <w:rPr>
          <w:rFonts w:ascii="Times New Roman" w:hAnsi="Times New Roman" w:cs="Times New Roman"/>
          <w:sz w:val="24"/>
          <w:szCs w:val="24"/>
        </w:rPr>
        <w:t xml:space="preserve"> Dada à palavra a licitante, esta disporá de 30s (trinta segundos) para apresentar nova proposta. </w:t>
      </w:r>
    </w:p>
    <w:p w14:paraId="76B18599" w14:textId="77777777" w:rsidR="004E4F49" w:rsidRPr="007D5619" w:rsidRDefault="004E4F49" w:rsidP="00D34637">
      <w:pPr>
        <w:spacing w:after="0" w:line="360" w:lineRule="auto"/>
        <w:ind w:left="708" w:firstLine="708"/>
        <w:jc w:val="both"/>
        <w:rPr>
          <w:rFonts w:ascii="Times New Roman" w:hAnsi="Times New Roman" w:cs="Times New Roman"/>
          <w:sz w:val="24"/>
          <w:szCs w:val="24"/>
        </w:rPr>
      </w:pPr>
      <w:r w:rsidRPr="007D5619">
        <w:rPr>
          <w:rFonts w:ascii="Times New Roman" w:hAnsi="Times New Roman" w:cs="Times New Roman"/>
          <w:b/>
          <w:sz w:val="24"/>
          <w:szCs w:val="24"/>
        </w:rPr>
        <w:t>6.6.</w:t>
      </w:r>
      <w:r w:rsidRPr="007D5619">
        <w:rPr>
          <w:rFonts w:ascii="Times New Roman" w:hAnsi="Times New Roman" w:cs="Times New Roman"/>
          <w:sz w:val="24"/>
          <w:szCs w:val="24"/>
        </w:rPr>
        <w:t xml:space="preserve"> É vedada a oferta de lance com vista ao empate. </w:t>
      </w:r>
    </w:p>
    <w:p w14:paraId="135F34D2"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6.6.1.</w:t>
      </w:r>
      <w:r w:rsidRPr="007D561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7D5619">
        <w:rPr>
          <w:rFonts w:ascii="Times New Roman" w:hAnsi="Times New Roman" w:cs="Times New Roman"/>
          <w:b/>
          <w:sz w:val="24"/>
          <w:szCs w:val="24"/>
        </w:rPr>
        <w:t>Anexo I.</w:t>
      </w:r>
      <w:r w:rsidRPr="007D5619">
        <w:rPr>
          <w:rFonts w:ascii="Times New Roman" w:hAnsi="Times New Roman" w:cs="Times New Roman"/>
          <w:sz w:val="24"/>
          <w:szCs w:val="24"/>
        </w:rPr>
        <w:t xml:space="preserve"> </w:t>
      </w:r>
    </w:p>
    <w:p w14:paraId="467A280B"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6.6.2</w:t>
      </w:r>
      <w:r w:rsidRPr="007D5619">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14:paraId="575EF9F9"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6.7.</w:t>
      </w:r>
      <w:r w:rsidRPr="007D5619">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14:paraId="71A8A656"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6.8.</w:t>
      </w:r>
      <w:r w:rsidRPr="007D5619">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14:paraId="6E022C1F"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6.9</w:t>
      </w:r>
      <w:r w:rsidRPr="007D561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14:paraId="64639D44"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6.10.</w:t>
      </w:r>
      <w:r w:rsidRPr="007D5619">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14:paraId="5C952B38"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6.11</w:t>
      </w:r>
      <w:r w:rsidRPr="007D5619">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14:paraId="61A7E44D" w14:textId="77777777" w:rsidR="007118E0"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lastRenderedPageBreak/>
        <w:t>6.12.</w:t>
      </w:r>
      <w:r w:rsidRPr="007D5619">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14:paraId="00EE3977" w14:textId="77777777" w:rsidR="004E4F49" w:rsidRPr="007D5619" w:rsidRDefault="004E4F49" w:rsidP="00D34637">
      <w:pPr>
        <w:spacing w:after="0" w:line="360" w:lineRule="auto"/>
        <w:ind w:left="708" w:firstLine="708"/>
        <w:jc w:val="both"/>
        <w:rPr>
          <w:rFonts w:ascii="Times New Roman" w:hAnsi="Times New Roman" w:cs="Times New Roman"/>
          <w:sz w:val="24"/>
          <w:szCs w:val="24"/>
        </w:rPr>
      </w:pPr>
      <w:r w:rsidRPr="007D5619">
        <w:rPr>
          <w:rFonts w:ascii="Times New Roman" w:hAnsi="Times New Roman" w:cs="Times New Roman"/>
          <w:b/>
          <w:sz w:val="24"/>
          <w:szCs w:val="24"/>
        </w:rPr>
        <w:t>6.13</w:t>
      </w:r>
      <w:r w:rsidRPr="007D5619">
        <w:rPr>
          <w:rFonts w:ascii="Times New Roman" w:hAnsi="Times New Roman" w:cs="Times New Roman"/>
          <w:sz w:val="24"/>
          <w:szCs w:val="24"/>
        </w:rPr>
        <w:t xml:space="preserve">. Serão desclassificadas as propostas que: </w:t>
      </w:r>
    </w:p>
    <w:p w14:paraId="4E1F3563" w14:textId="77777777" w:rsidR="004E4F49" w:rsidRPr="007D5619" w:rsidRDefault="004E4F49" w:rsidP="00D34637">
      <w:pPr>
        <w:spacing w:after="0" w:line="360" w:lineRule="auto"/>
        <w:ind w:left="708" w:firstLine="708"/>
        <w:jc w:val="both"/>
        <w:rPr>
          <w:rFonts w:ascii="Times New Roman" w:hAnsi="Times New Roman" w:cs="Times New Roman"/>
          <w:sz w:val="24"/>
          <w:szCs w:val="24"/>
        </w:rPr>
      </w:pPr>
      <w:r w:rsidRPr="007D5619">
        <w:rPr>
          <w:rFonts w:ascii="Times New Roman" w:hAnsi="Times New Roman" w:cs="Times New Roman"/>
          <w:b/>
          <w:sz w:val="24"/>
          <w:szCs w:val="24"/>
        </w:rPr>
        <w:t>a)</w:t>
      </w:r>
      <w:r w:rsidRPr="007D5619">
        <w:rPr>
          <w:rFonts w:ascii="Times New Roman" w:hAnsi="Times New Roman" w:cs="Times New Roman"/>
          <w:sz w:val="24"/>
          <w:szCs w:val="24"/>
        </w:rPr>
        <w:t xml:space="preserve"> não atenderem às exigências contidas no objeto desta licitação; </w:t>
      </w:r>
    </w:p>
    <w:p w14:paraId="1E5008C9" w14:textId="77777777" w:rsidR="004E4F49" w:rsidRPr="007D5619" w:rsidRDefault="004E4F49" w:rsidP="00D34637">
      <w:pPr>
        <w:spacing w:after="0" w:line="360" w:lineRule="auto"/>
        <w:ind w:left="708" w:firstLine="708"/>
        <w:jc w:val="both"/>
        <w:rPr>
          <w:rFonts w:ascii="Times New Roman" w:hAnsi="Times New Roman" w:cs="Times New Roman"/>
          <w:sz w:val="24"/>
          <w:szCs w:val="24"/>
        </w:rPr>
      </w:pPr>
      <w:r w:rsidRPr="007D5619">
        <w:rPr>
          <w:rFonts w:ascii="Times New Roman" w:hAnsi="Times New Roman" w:cs="Times New Roman"/>
          <w:b/>
          <w:sz w:val="24"/>
          <w:szCs w:val="24"/>
        </w:rPr>
        <w:t>b)</w:t>
      </w:r>
      <w:r w:rsidRPr="007D5619">
        <w:rPr>
          <w:rFonts w:ascii="Times New Roman" w:hAnsi="Times New Roman" w:cs="Times New Roman"/>
          <w:sz w:val="24"/>
          <w:szCs w:val="24"/>
        </w:rPr>
        <w:t xml:space="preserve"> forem omissas em pontos essenciais, de modo a ensejar dúvidas; </w:t>
      </w:r>
    </w:p>
    <w:p w14:paraId="7F6DC295"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c)</w:t>
      </w:r>
      <w:r w:rsidRPr="007D5619">
        <w:rPr>
          <w:rFonts w:ascii="Times New Roman" w:hAnsi="Times New Roman" w:cs="Times New Roman"/>
          <w:sz w:val="24"/>
          <w:szCs w:val="24"/>
        </w:rPr>
        <w:t xml:space="preserve"> afrontem qualquer dispositivo legal vigente, bem como as que não atenderem aos requisitos do item 05; </w:t>
      </w:r>
    </w:p>
    <w:p w14:paraId="30CEDDD8"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d)</w:t>
      </w:r>
      <w:r w:rsidRPr="007D5619">
        <w:rPr>
          <w:rFonts w:ascii="Times New Roman" w:hAnsi="Times New Roman" w:cs="Times New Roman"/>
          <w:sz w:val="24"/>
          <w:szCs w:val="24"/>
        </w:rPr>
        <w:t xml:space="preserve"> contiverem opções de preços alternativos ou que apresentarem preços manifestamente inexequíveis. </w:t>
      </w:r>
    </w:p>
    <w:p w14:paraId="0B2169EF"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Observação:</w:t>
      </w:r>
      <w:r w:rsidRPr="007D561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14:paraId="1BE9ADB9"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6.14.</w:t>
      </w:r>
      <w:r w:rsidRPr="007D5619">
        <w:rPr>
          <w:rFonts w:ascii="Times New Roman" w:hAnsi="Times New Roman" w:cs="Times New Roman"/>
          <w:sz w:val="24"/>
          <w:szCs w:val="24"/>
        </w:rPr>
        <w:t xml:space="preserve"> Não serão consideradas, para julgamento das propostas, vantagens não previstas no edital. </w:t>
      </w:r>
    </w:p>
    <w:p w14:paraId="6EBA5903"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6.15.</w:t>
      </w:r>
      <w:r w:rsidRPr="007D561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14:paraId="7DF5BAE0"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6.16.</w:t>
      </w:r>
      <w:r w:rsidRPr="007D5619">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14:paraId="570F2E11" w14:textId="72983C5F"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6.17.</w:t>
      </w:r>
      <w:r w:rsidRPr="007D561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14:paraId="50251547" w14:textId="77777777" w:rsidR="007F5FA0" w:rsidRPr="007D5619" w:rsidRDefault="007F5FA0" w:rsidP="00D34637">
      <w:pPr>
        <w:spacing w:after="0" w:line="360" w:lineRule="auto"/>
        <w:jc w:val="both"/>
        <w:rPr>
          <w:rFonts w:ascii="Times New Roman" w:hAnsi="Times New Roman" w:cs="Times New Roman"/>
          <w:sz w:val="24"/>
          <w:szCs w:val="24"/>
        </w:rPr>
      </w:pPr>
    </w:p>
    <w:p w14:paraId="5C42D3EB" w14:textId="77777777" w:rsidR="004E4F49" w:rsidRPr="007D5619" w:rsidRDefault="004E4F49" w:rsidP="00D34637">
      <w:pPr>
        <w:spacing w:after="0" w:line="360" w:lineRule="auto"/>
        <w:ind w:left="708" w:firstLine="708"/>
        <w:jc w:val="both"/>
        <w:rPr>
          <w:rFonts w:ascii="Times New Roman" w:hAnsi="Times New Roman" w:cs="Times New Roman"/>
          <w:b/>
          <w:sz w:val="24"/>
          <w:szCs w:val="24"/>
        </w:rPr>
      </w:pPr>
      <w:r w:rsidRPr="007D5619">
        <w:rPr>
          <w:rFonts w:ascii="Times New Roman" w:hAnsi="Times New Roman" w:cs="Times New Roman"/>
          <w:b/>
          <w:sz w:val="24"/>
          <w:szCs w:val="24"/>
        </w:rPr>
        <w:t xml:space="preserve">7 -DA HABILITAÇÃO: </w:t>
      </w:r>
    </w:p>
    <w:p w14:paraId="5232D712"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7.1</w:t>
      </w:r>
      <w:r w:rsidRPr="007D5619">
        <w:rPr>
          <w:rFonts w:ascii="Times New Roman" w:hAnsi="Times New Roman" w:cs="Times New Roman"/>
          <w:sz w:val="24"/>
          <w:szCs w:val="24"/>
        </w:rPr>
        <w:t xml:space="preserve">. Para fins de habilitação neste pregão, a licitante deverá apresentar, dentro do ENVELOPE Nº 02, os seguintes documentos: </w:t>
      </w:r>
    </w:p>
    <w:p w14:paraId="0371BAA4" w14:textId="77777777" w:rsidR="004E4F49" w:rsidRPr="007D5619" w:rsidRDefault="004E4F49" w:rsidP="00D34637">
      <w:pPr>
        <w:spacing w:after="0" w:line="360" w:lineRule="auto"/>
        <w:ind w:left="708" w:firstLine="708"/>
        <w:jc w:val="both"/>
        <w:rPr>
          <w:rFonts w:ascii="Times New Roman" w:hAnsi="Times New Roman" w:cs="Times New Roman"/>
          <w:b/>
          <w:sz w:val="24"/>
          <w:szCs w:val="24"/>
        </w:rPr>
      </w:pPr>
      <w:r w:rsidRPr="007D5619">
        <w:rPr>
          <w:rFonts w:ascii="Times New Roman" w:hAnsi="Times New Roman" w:cs="Times New Roman"/>
          <w:b/>
          <w:sz w:val="24"/>
          <w:szCs w:val="24"/>
        </w:rPr>
        <w:t xml:space="preserve">7.1.2. HABILITAÇÃO JURÍDICA: </w:t>
      </w:r>
    </w:p>
    <w:p w14:paraId="3D11C4AD" w14:textId="77777777" w:rsidR="004E4F49" w:rsidRPr="007D5619" w:rsidRDefault="004E4F49" w:rsidP="00D34637">
      <w:pPr>
        <w:spacing w:after="0" w:line="360" w:lineRule="auto"/>
        <w:ind w:left="708" w:firstLine="708"/>
        <w:jc w:val="both"/>
        <w:rPr>
          <w:rFonts w:ascii="Times New Roman" w:hAnsi="Times New Roman" w:cs="Times New Roman"/>
          <w:sz w:val="24"/>
          <w:szCs w:val="24"/>
        </w:rPr>
      </w:pPr>
      <w:r w:rsidRPr="007D5619">
        <w:rPr>
          <w:rFonts w:ascii="Times New Roman" w:hAnsi="Times New Roman" w:cs="Times New Roman"/>
          <w:b/>
          <w:sz w:val="24"/>
          <w:szCs w:val="24"/>
        </w:rPr>
        <w:t>a)</w:t>
      </w:r>
      <w:r w:rsidRPr="007D5619">
        <w:rPr>
          <w:rFonts w:ascii="Times New Roman" w:hAnsi="Times New Roman" w:cs="Times New Roman"/>
          <w:sz w:val="24"/>
          <w:szCs w:val="24"/>
        </w:rPr>
        <w:t xml:space="preserve"> registro comercial, no caso de empresa individual; </w:t>
      </w:r>
    </w:p>
    <w:p w14:paraId="6DB2E2EF"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lastRenderedPageBreak/>
        <w:t>b)</w:t>
      </w:r>
      <w:r w:rsidRPr="007D5619">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02B8CC9C"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c)</w:t>
      </w:r>
      <w:r w:rsidRPr="007D5619">
        <w:rPr>
          <w:rFonts w:ascii="Times New Roman" w:hAnsi="Times New Roman" w:cs="Times New Roman"/>
          <w:sz w:val="24"/>
          <w:szCs w:val="24"/>
        </w:rPr>
        <w:t xml:space="preserve"> prova de inscrição no Cadastro Nacional de Pessoa Jurídica (CNPJ/MF); </w:t>
      </w:r>
    </w:p>
    <w:p w14:paraId="068E31CD"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d)</w:t>
      </w:r>
      <w:r w:rsidRPr="007D5619">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181930A3" w14:textId="77777777" w:rsidR="004E4F49" w:rsidRPr="007D5619" w:rsidRDefault="004E4F49" w:rsidP="00D34637">
      <w:pPr>
        <w:spacing w:after="0" w:line="360" w:lineRule="auto"/>
        <w:ind w:firstLine="1416"/>
        <w:jc w:val="both"/>
        <w:rPr>
          <w:rFonts w:ascii="Times New Roman" w:hAnsi="Times New Roman" w:cs="Times New Roman"/>
          <w:b/>
          <w:sz w:val="24"/>
          <w:szCs w:val="24"/>
        </w:rPr>
      </w:pPr>
      <w:r w:rsidRPr="007D5619">
        <w:rPr>
          <w:rFonts w:ascii="Times New Roman" w:hAnsi="Times New Roman" w:cs="Times New Roman"/>
          <w:b/>
          <w:sz w:val="24"/>
          <w:szCs w:val="24"/>
        </w:rPr>
        <w:t xml:space="preserve">7.1.3. REGULARIDADE FISCAL: </w:t>
      </w:r>
    </w:p>
    <w:p w14:paraId="196B994D"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a)</w:t>
      </w:r>
      <w:r w:rsidR="0009570A" w:rsidRPr="007D5619">
        <w:rPr>
          <w:rFonts w:ascii="Times New Roman" w:hAnsi="Times New Roman" w:cs="Times New Roman"/>
          <w:sz w:val="24"/>
          <w:szCs w:val="24"/>
        </w:rPr>
        <w:t xml:space="preserve"> c</w:t>
      </w:r>
      <w:r w:rsidRPr="007D5619">
        <w:rPr>
          <w:rFonts w:ascii="Times New Roman" w:hAnsi="Times New Roman" w:cs="Times New Roman"/>
          <w:sz w:val="24"/>
          <w:szCs w:val="24"/>
        </w:rPr>
        <w:t xml:space="preserve">ertidão Conjunta Negativa de Débitos Relativos a Tributos Federais e à </w:t>
      </w:r>
      <w:proofErr w:type="spellStart"/>
      <w:r w:rsidRPr="007D5619">
        <w:rPr>
          <w:rFonts w:ascii="Times New Roman" w:hAnsi="Times New Roman" w:cs="Times New Roman"/>
          <w:sz w:val="24"/>
          <w:szCs w:val="24"/>
        </w:rPr>
        <w:t>Divida</w:t>
      </w:r>
      <w:proofErr w:type="spellEnd"/>
      <w:r w:rsidRPr="007D5619">
        <w:rPr>
          <w:rFonts w:ascii="Times New Roman" w:hAnsi="Times New Roman" w:cs="Times New Roman"/>
          <w:sz w:val="24"/>
          <w:szCs w:val="24"/>
        </w:rPr>
        <w:t xml:space="preserve"> Ativa da União, expedida pela Secretaria da Receita Federal e Procuradoria Geral da Fazenda Nacional; </w:t>
      </w:r>
    </w:p>
    <w:p w14:paraId="4FE4DD20"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b)</w:t>
      </w:r>
      <w:r w:rsidR="0009570A" w:rsidRPr="007D5619">
        <w:rPr>
          <w:rFonts w:ascii="Times New Roman" w:hAnsi="Times New Roman" w:cs="Times New Roman"/>
          <w:sz w:val="24"/>
          <w:szCs w:val="24"/>
        </w:rPr>
        <w:t xml:space="preserve"> c</w:t>
      </w:r>
      <w:r w:rsidRPr="007D5619">
        <w:rPr>
          <w:rFonts w:ascii="Times New Roman" w:hAnsi="Times New Roman" w:cs="Times New Roman"/>
          <w:sz w:val="24"/>
          <w:szCs w:val="24"/>
        </w:rPr>
        <w:t xml:space="preserve">ertidão Negativa de Débitos Estadual; </w:t>
      </w:r>
    </w:p>
    <w:p w14:paraId="1A03F506" w14:textId="77777777" w:rsidR="004E4F49" w:rsidRPr="007D5619" w:rsidRDefault="004E4F49" w:rsidP="00D34637">
      <w:pPr>
        <w:spacing w:after="0" w:line="360" w:lineRule="auto"/>
        <w:ind w:left="708" w:firstLine="708"/>
        <w:jc w:val="both"/>
        <w:rPr>
          <w:rFonts w:ascii="Times New Roman" w:hAnsi="Times New Roman" w:cs="Times New Roman"/>
          <w:sz w:val="24"/>
          <w:szCs w:val="24"/>
        </w:rPr>
      </w:pPr>
      <w:r w:rsidRPr="007D5619">
        <w:rPr>
          <w:rFonts w:ascii="Times New Roman" w:hAnsi="Times New Roman" w:cs="Times New Roman"/>
          <w:b/>
          <w:sz w:val="24"/>
          <w:szCs w:val="24"/>
        </w:rPr>
        <w:t>c)</w:t>
      </w:r>
      <w:r w:rsidRPr="007D5619">
        <w:rPr>
          <w:rFonts w:ascii="Times New Roman" w:hAnsi="Times New Roman" w:cs="Times New Roman"/>
          <w:sz w:val="24"/>
          <w:szCs w:val="24"/>
        </w:rPr>
        <w:t xml:space="preserve"> certidão Negativa de Débitos Municipal, do Município sede da licitante; </w:t>
      </w:r>
    </w:p>
    <w:p w14:paraId="24DBA1A0" w14:textId="77777777" w:rsidR="004E4F49" w:rsidRPr="007D5619" w:rsidRDefault="004E4F49" w:rsidP="00D34637">
      <w:pPr>
        <w:spacing w:after="0" w:line="360" w:lineRule="auto"/>
        <w:ind w:left="708" w:firstLine="708"/>
        <w:jc w:val="both"/>
        <w:rPr>
          <w:rFonts w:ascii="Times New Roman" w:hAnsi="Times New Roman" w:cs="Times New Roman"/>
          <w:sz w:val="24"/>
          <w:szCs w:val="24"/>
        </w:rPr>
      </w:pPr>
      <w:r w:rsidRPr="007D5619">
        <w:rPr>
          <w:rFonts w:ascii="Times New Roman" w:hAnsi="Times New Roman" w:cs="Times New Roman"/>
          <w:b/>
          <w:sz w:val="24"/>
          <w:szCs w:val="24"/>
        </w:rPr>
        <w:t>d)</w:t>
      </w:r>
      <w:r w:rsidRPr="007D5619">
        <w:rPr>
          <w:rFonts w:ascii="Times New Roman" w:hAnsi="Times New Roman" w:cs="Times New Roman"/>
          <w:sz w:val="24"/>
          <w:szCs w:val="24"/>
        </w:rPr>
        <w:t xml:space="preserve"> prova de regularidade junto ao Fundo de Garantia por Tempo de Serviço (FGTS); </w:t>
      </w:r>
    </w:p>
    <w:p w14:paraId="18D444AE"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e)</w:t>
      </w:r>
      <w:r w:rsidRPr="007D5619">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14:paraId="225B7A9D" w14:textId="77777777" w:rsidR="004E4F49" w:rsidRPr="007D5619" w:rsidRDefault="004E4F49" w:rsidP="00D34637">
      <w:pPr>
        <w:spacing w:after="0" w:line="360" w:lineRule="auto"/>
        <w:ind w:firstLine="1416"/>
        <w:jc w:val="both"/>
        <w:rPr>
          <w:rFonts w:ascii="Times New Roman" w:hAnsi="Times New Roman" w:cs="Times New Roman"/>
          <w:b/>
          <w:sz w:val="24"/>
          <w:szCs w:val="24"/>
        </w:rPr>
      </w:pPr>
      <w:r w:rsidRPr="007D5619">
        <w:rPr>
          <w:rFonts w:ascii="Times New Roman" w:hAnsi="Times New Roman" w:cs="Times New Roman"/>
          <w:b/>
          <w:sz w:val="24"/>
          <w:szCs w:val="24"/>
        </w:rPr>
        <w:t xml:space="preserve">7.1.3. DECLARAÇÕES: </w:t>
      </w:r>
    </w:p>
    <w:p w14:paraId="2A7BA3BE" w14:textId="77777777" w:rsidR="004E4F49" w:rsidRPr="007D5619" w:rsidRDefault="0009570A"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a)</w:t>
      </w:r>
      <w:r w:rsidRPr="007D5619">
        <w:rPr>
          <w:rFonts w:ascii="Times New Roman" w:hAnsi="Times New Roman" w:cs="Times New Roman"/>
          <w:sz w:val="24"/>
          <w:szCs w:val="24"/>
        </w:rPr>
        <w:t xml:space="preserve"> c</w:t>
      </w:r>
      <w:r w:rsidR="004E4F49" w:rsidRPr="007D5619">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14:paraId="6445672B"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b)</w:t>
      </w:r>
      <w:r w:rsidR="0009570A" w:rsidRPr="007D5619">
        <w:rPr>
          <w:rFonts w:ascii="Times New Roman" w:hAnsi="Times New Roman" w:cs="Times New Roman"/>
          <w:sz w:val="24"/>
          <w:szCs w:val="24"/>
        </w:rPr>
        <w:t xml:space="preserve"> d</w:t>
      </w:r>
      <w:r w:rsidRPr="007D5619">
        <w:rPr>
          <w:rFonts w:ascii="Times New Roman" w:hAnsi="Times New Roman" w:cs="Times New Roman"/>
          <w:sz w:val="24"/>
          <w:szCs w:val="24"/>
        </w:rPr>
        <w:t xml:space="preserve">eclaração que atende ao disposto no artigo </w:t>
      </w:r>
      <w:proofErr w:type="gramStart"/>
      <w:r w:rsidRPr="007D5619">
        <w:rPr>
          <w:rFonts w:ascii="Times New Roman" w:hAnsi="Times New Roman" w:cs="Times New Roman"/>
          <w:sz w:val="24"/>
          <w:szCs w:val="24"/>
        </w:rPr>
        <w:t>7.°</w:t>
      </w:r>
      <w:proofErr w:type="gramEnd"/>
      <w:r w:rsidRPr="007D5619">
        <w:rPr>
          <w:rFonts w:ascii="Times New Roman" w:hAnsi="Times New Roman" w:cs="Times New Roman"/>
          <w:sz w:val="24"/>
          <w:szCs w:val="24"/>
        </w:rPr>
        <w:t xml:space="preserve">, inciso XXXIII, da Constituição Federal, conforme o modelo do Decreto Federal </w:t>
      </w:r>
      <w:proofErr w:type="spellStart"/>
      <w:r w:rsidRPr="007D5619">
        <w:rPr>
          <w:rFonts w:ascii="Times New Roman" w:hAnsi="Times New Roman" w:cs="Times New Roman"/>
          <w:sz w:val="24"/>
          <w:szCs w:val="24"/>
        </w:rPr>
        <w:t>n.°</w:t>
      </w:r>
      <w:proofErr w:type="spellEnd"/>
      <w:r w:rsidRPr="007D5619">
        <w:rPr>
          <w:rFonts w:ascii="Times New Roman" w:hAnsi="Times New Roman" w:cs="Times New Roman"/>
          <w:sz w:val="24"/>
          <w:szCs w:val="24"/>
        </w:rPr>
        <w:t xml:space="preserve"> 4.358/02; </w:t>
      </w:r>
    </w:p>
    <w:p w14:paraId="5593D0D5" w14:textId="6F557E2E"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c)</w:t>
      </w:r>
      <w:r w:rsidRPr="007D5619">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3DD6A751" w14:textId="0AC46E36" w:rsidR="00A129CD" w:rsidRPr="007D5619" w:rsidRDefault="00A129CD"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 xml:space="preserve">d) Declaração que se enquadra em </w:t>
      </w:r>
      <w:r w:rsidR="00771DEC" w:rsidRPr="007D5619">
        <w:rPr>
          <w:rFonts w:ascii="Times New Roman" w:hAnsi="Times New Roman" w:cs="Times New Roman"/>
          <w:sz w:val="24"/>
          <w:szCs w:val="24"/>
        </w:rPr>
        <w:t>Micro Empresa, Empresa de Pequeno Porto, de Acordo com a Lei Complemente 123/2006</w:t>
      </w:r>
      <w:r w:rsidR="00924655" w:rsidRPr="007D5619">
        <w:rPr>
          <w:rFonts w:ascii="Times New Roman" w:hAnsi="Times New Roman" w:cs="Times New Roman"/>
          <w:sz w:val="24"/>
          <w:szCs w:val="24"/>
        </w:rPr>
        <w:t xml:space="preserve">, devidamente atestada pelo contador </w:t>
      </w:r>
      <w:r w:rsidR="00771DEC" w:rsidRPr="007D5619">
        <w:rPr>
          <w:rFonts w:ascii="Times New Roman" w:hAnsi="Times New Roman" w:cs="Times New Roman"/>
          <w:sz w:val="24"/>
          <w:szCs w:val="24"/>
        </w:rPr>
        <w:t xml:space="preserve">– se for o caso. </w:t>
      </w:r>
    </w:p>
    <w:p w14:paraId="5D7F9100" w14:textId="2A243F9E" w:rsidR="00BA73B8" w:rsidRPr="007D5619" w:rsidRDefault="00BA73B8" w:rsidP="00D34637">
      <w:pPr>
        <w:spacing w:after="0" w:line="360" w:lineRule="auto"/>
        <w:ind w:firstLine="1416"/>
        <w:jc w:val="both"/>
        <w:rPr>
          <w:rFonts w:ascii="Times New Roman" w:hAnsi="Times New Roman" w:cs="Times New Roman"/>
          <w:b/>
          <w:bCs/>
          <w:sz w:val="24"/>
          <w:szCs w:val="24"/>
        </w:rPr>
      </w:pPr>
      <w:r w:rsidRPr="007D5619">
        <w:rPr>
          <w:rFonts w:ascii="Times New Roman" w:hAnsi="Times New Roman" w:cs="Times New Roman"/>
          <w:b/>
          <w:bCs/>
          <w:sz w:val="24"/>
          <w:szCs w:val="24"/>
        </w:rPr>
        <w:t>7.1.4. QUALIFICAÇÃO TÉCNICA</w:t>
      </w:r>
    </w:p>
    <w:p w14:paraId="4BA95495" w14:textId="0C552873" w:rsidR="00BA73B8" w:rsidRPr="007D5619" w:rsidRDefault="00BA73B8"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bCs/>
          <w:sz w:val="24"/>
          <w:szCs w:val="24"/>
        </w:rPr>
        <w:t>a)</w:t>
      </w:r>
      <w:r w:rsidRPr="007D5619">
        <w:rPr>
          <w:rFonts w:ascii="Times New Roman" w:hAnsi="Times New Roman" w:cs="Times New Roman"/>
          <w:sz w:val="24"/>
          <w:szCs w:val="24"/>
        </w:rPr>
        <w:t xml:space="preserve"> Atestado de capacidade técnica emitida por órgão público, com pelo menos 50% do objeto descrito no Termo de Referência, a fim de comprovar a experiencia da empresa na execução do objeto licitado. </w:t>
      </w:r>
    </w:p>
    <w:p w14:paraId="22BF7105" w14:textId="77777777" w:rsidR="0009570A"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lastRenderedPageBreak/>
        <w:t>7.2.</w:t>
      </w:r>
      <w:r w:rsidRPr="007D5619">
        <w:rPr>
          <w:rFonts w:ascii="Times New Roman" w:hAnsi="Times New Roman" w:cs="Times New Roman"/>
          <w:sz w:val="24"/>
          <w:szCs w:val="24"/>
        </w:rPr>
        <w:t xml:space="preserve"> Todos os </w:t>
      </w:r>
      <w:r w:rsidR="009F43D2" w:rsidRPr="007D5619">
        <w:rPr>
          <w:rFonts w:ascii="Times New Roman" w:hAnsi="Times New Roman" w:cs="Times New Roman"/>
          <w:sz w:val="24"/>
          <w:szCs w:val="24"/>
        </w:rPr>
        <w:t>documentos exigidos no item 7. d</w:t>
      </w:r>
      <w:r w:rsidRPr="007D5619">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233DE0EC" w14:textId="7AEF77AC" w:rsidR="006774CD"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7.3.</w:t>
      </w:r>
      <w:r w:rsidRPr="007D5619">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14:paraId="17EA8751" w14:textId="4CCDC11F" w:rsidR="006774CD" w:rsidRPr="007D5619" w:rsidRDefault="006774CD" w:rsidP="00D34637">
      <w:pPr>
        <w:spacing w:after="0" w:line="360" w:lineRule="auto"/>
        <w:jc w:val="both"/>
        <w:rPr>
          <w:rFonts w:ascii="Times New Roman" w:hAnsi="Times New Roman" w:cs="Times New Roman"/>
          <w:sz w:val="24"/>
          <w:szCs w:val="24"/>
        </w:rPr>
      </w:pPr>
    </w:p>
    <w:p w14:paraId="1B55F024" w14:textId="77777777" w:rsidR="004E4F49" w:rsidRPr="007D5619" w:rsidRDefault="004E4F49" w:rsidP="00D34637">
      <w:pPr>
        <w:spacing w:after="0" w:line="360" w:lineRule="auto"/>
        <w:ind w:firstLine="1416"/>
        <w:jc w:val="both"/>
        <w:rPr>
          <w:rFonts w:ascii="Times New Roman" w:hAnsi="Times New Roman" w:cs="Times New Roman"/>
          <w:b/>
          <w:sz w:val="24"/>
          <w:szCs w:val="24"/>
        </w:rPr>
      </w:pPr>
      <w:r w:rsidRPr="007D5619">
        <w:rPr>
          <w:rFonts w:ascii="Times New Roman" w:hAnsi="Times New Roman" w:cs="Times New Roman"/>
          <w:b/>
          <w:sz w:val="24"/>
          <w:szCs w:val="24"/>
        </w:rPr>
        <w:t xml:space="preserve">8 -DA ADJUDICAÇÃO: </w:t>
      </w:r>
    </w:p>
    <w:p w14:paraId="4AEA5404" w14:textId="77777777" w:rsidR="004E4F49" w:rsidRPr="007D5619" w:rsidRDefault="004E4F49" w:rsidP="00D34637">
      <w:pPr>
        <w:spacing w:after="0" w:line="360" w:lineRule="auto"/>
        <w:jc w:val="both"/>
        <w:rPr>
          <w:rFonts w:ascii="Times New Roman" w:hAnsi="Times New Roman" w:cs="Times New Roman"/>
          <w:sz w:val="24"/>
          <w:szCs w:val="24"/>
        </w:rPr>
      </w:pPr>
    </w:p>
    <w:p w14:paraId="1AA60D79"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8.1.</w:t>
      </w:r>
      <w:r w:rsidRPr="007D5619">
        <w:rPr>
          <w:rFonts w:ascii="Times New Roman" w:hAnsi="Times New Roman" w:cs="Times New Roman"/>
          <w:sz w:val="24"/>
          <w:szCs w:val="24"/>
        </w:rPr>
        <w:t xml:space="preserve"> Constatado o atendimento das exigências fixadas no edital, a licitante que ofertar o menor preço, será declarada vencedora, sendo-lhe adjudicado o objeto do certame. </w:t>
      </w:r>
    </w:p>
    <w:p w14:paraId="6F5FA3A3"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8.2.</w:t>
      </w:r>
      <w:r w:rsidRPr="007D5619">
        <w:rPr>
          <w:rFonts w:ascii="Times New Roman" w:hAnsi="Times New Roman" w:cs="Times New Roman"/>
          <w:sz w:val="24"/>
          <w:szCs w:val="24"/>
        </w:rPr>
        <w:t xml:space="preserve"> Em caso de desatendimento às exigências </w:t>
      </w:r>
      <w:proofErr w:type="spellStart"/>
      <w:r w:rsidRPr="007D5619">
        <w:rPr>
          <w:rFonts w:ascii="Times New Roman" w:hAnsi="Times New Roman" w:cs="Times New Roman"/>
          <w:sz w:val="24"/>
          <w:szCs w:val="24"/>
        </w:rPr>
        <w:t>habilitatórias</w:t>
      </w:r>
      <w:proofErr w:type="spellEnd"/>
      <w:r w:rsidRPr="007D5619">
        <w:rPr>
          <w:rFonts w:ascii="Times New Roman" w:hAnsi="Times New Roman" w:cs="Times New Roman"/>
          <w:sz w:val="24"/>
          <w:szCs w:val="24"/>
        </w:rPr>
        <w:t xml:space="preserve">,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14:paraId="43158566"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8.3.</w:t>
      </w:r>
      <w:r w:rsidRPr="007D5619">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14:paraId="2BAB6429" w14:textId="77777777" w:rsidR="0009570A" w:rsidRPr="007D5619" w:rsidRDefault="0009570A" w:rsidP="00D34637">
      <w:pPr>
        <w:spacing w:after="0" w:line="360" w:lineRule="auto"/>
        <w:jc w:val="both"/>
        <w:rPr>
          <w:rFonts w:ascii="Times New Roman" w:hAnsi="Times New Roman" w:cs="Times New Roman"/>
          <w:sz w:val="24"/>
          <w:szCs w:val="24"/>
        </w:rPr>
      </w:pPr>
    </w:p>
    <w:p w14:paraId="692E4505" w14:textId="77777777" w:rsidR="004E4F49" w:rsidRPr="007D5619" w:rsidRDefault="004E4F49" w:rsidP="00D34637">
      <w:pPr>
        <w:spacing w:after="0" w:line="360" w:lineRule="auto"/>
        <w:ind w:left="708" w:firstLine="708"/>
        <w:jc w:val="both"/>
        <w:rPr>
          <w:rFonts w:ascii="Times New Roman" w:hAnsi="Times New Roman" w:cs="Times New Roman"/>
          <w:b/>
          <w:sz w:val="24"/>
          <w:szCs w:val="24"/>
        </w:rPr>
      </w:pPr>
      <w:r w:rsidRPr="007D5619">
        <w:rPr>
          <w:rFonts w:ascii="Times New Roman" w:hAnsi="Times New Roman" w:cs="Times New Roman"/>
          <w:b/>
          <w:sz w:val="24"/>
          <w:szCs w:val="24"/>
        </w:rPr>
        <w:t xml:space="preserve">9 -DOS RECURSOS ADMINISTRATIVOS: </w:t>
      </w:r>
    </w:p>
    <w:p w14:paraId="2F1ABFA3" w14:textId="77777777" w:rsidR="004E4F49" w:rsidRPr="007D5619" w:rsidRDefault="004E4F49" w:rsidP="00D34637">
      <w:pPr>
        <w:spacing w:after="0" w:line="360" w:lineRule="auto"/>
        <w:jc w:val="both"/>
        <w:rPr>
          <w:rFonts w:ascii="Times New Roman" w:hAnsi="Times New Roman" w:cs="Times New Roman"/>
          <w:sz w:val="24"/>
          <w:szCs w:val="24"/>
        </w:rPr>
      </w:pPr>
    </w:p>
    <w:p w14:paraId="30369C7E"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9.1.</w:t>
      </w:r>
      <w:r w:rsidRPr="007D5619">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14:paraId="3A1E642B" w14:textId="77777777" w:rsidR="0009570A"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9.2.</w:t>
      </w:r>
      <w:r w:rsidRPr="007D5619">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14:paraId="3AF589A8"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lastRenderedPageBreak/>
        <w:t>9.3.</w:t>
      </w:r>
      <w:r w:rsidRPr="007D561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14:paraId="78AEC92B"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9.4.</w:t>
      </w:r>
      <w:r w:rsidRPr="007D561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 </w:t>
      </w:r>
    </w:p>
    <w:p w14:paraId="64688056" w14:textId="77777777" w:rsidR="0009570A" w:rsidRPr="007D5619" w:rsidRDefault="0009570A" w:rsidP="00D34637">
      <w:pPr>
        <w:spacing w:after="0" w:line="360" w:lineRule="auto"/>
        <w:jc w:val="both"/>
        <w:rPr>
          <w:rFonts w:ascii="Times New Roman" w:hAnsi="Times New Roman" w:cs="Times New Roman"/>
          <w:sz w:val="24"/>
          <w:szCs w:val="24"/>
        </w:rPr>
      </w:pPr>
    </w:p>
    <w:p w14:paraId="18105E0D" w14:textId="77777777" w:rsidR="004E4F49" w:rsidRPr="007D5619" w:rsidRDefault="004E4F49" w:rsidP="00D34637">
      <w:pPr>
        <w:spacing w:after="0" w:line="360" w:lineRule="auto"/>
        <w:ind w:firstLine="1416"/>
        <w:jc w:val="both"/>
        <w:rPr>
          <w:rFonts w:ascii="Times New Roman" w:hAnsi="Times New Roman" w:cs="Times New Roman"/>
          <w:b/>
          <w:sz w:val="24"/>
          <w:szCs w:val="24"/>
        </w:rPr>
      </w:pPr>
      <w:r w:rsidRPr="007D5619">
        <w:rPr>
          <w:rFonts w:ascii="Times New Roman" w:hAnsi="Times New Roman" w:cs="Times New Roman"/>
          <w:b/>
          <w:sz w:val="24"/>
          <w:szCs w:val="24"/>
        </w:rPr>
        <w:t xml:space="preserve">10 -DO RECEBIMENTO: </w:t>
      </w:r>
    </w:p>
    <w:p w14:paraId="46F4E766" w14:textId="77777777" w:rsidR="004E4F49" w:rsidRPr="007D5619" w:rsidRDefault="004E4F49" w:rsidP="00D34637">
      <w:pPr>
        <w:spacing w:after="0" w:line="360" w:lineRule="auto"/>
        <w:jc w:val="both"/>
        <w:rPr>
          <w:rFonts w:ascii="Times New Roman" w:hAnsi="Times New Roman" w:cs="Times New Roman"/>
          <w:sz w:val="24"/>
          <w:szCs w:val="24"/>
        </w:rPr>
      </w:pPr>
    </w:p>
    <w:p w14:paraId="3C5E0341" w14:textId="0753116A"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10.1</w:t>
      </w:r>
      <w:r w:rsidRPr="007D5619">
        <w:rPr>
          <w:rFonts w:ascii="Times New Roman" w:hAnsi="Times New Roman" w:cs="Times New Roman"/>
          <w:sz w:val="24"/>
          <w:szCs w:val="24"/>
        </w:rPr>
        <w:t xml:space="preserve">. O(s) </w:t>
      </w:r>
      <w:r w:rsidR="00BA73B8" w:rsidRPr="007D5619">
        <w:rPr>
          <w:rFonts w:ascii="Times New Roman" w:hAnsi="Times New Roman" w:cs="Times New Roman"/>
          <w:sz w:val="24"/>
          <w:szCs w:val="24"/>
        </w:rPr>
        <w:t>serviços</w:t>
      </w:r>
      <w:r w:rsidRPr="007D5619">
        <w:rPr>
          <w:rFonts w:ascii="Times New Roman" w:hAnsi="Times New Roman" w:cs="Times New Roman"/>
          <w:sz w:val="24"/>
          <w:szCs w:val="24"/>
        </w:rPr>
        <w:t>(</w:t>
      </w:r>
      <w:proofErr w:type="spellStart"/>
      <w:r w:rsidRPr="007D5619">
        <w:rPr>
          <w:rFonts w:ascii="Times New Roman" w:hAnsi="Times New Roman" w:cs="Times New Roman"/>
          <w:sz w:val="24"/>
          <w:szCs w:val="24"/>
        </w:rPr>
        <w:t>ns</w:t>
      </w:r>
      <w:proofErr w:type="spellEnd"/>
      <w:r w:rsidRPr="007D5619">
        <w:rPr>
          <w:rFonts w:ascii="Times New Roman" w:hAnsi="Times New Roman" w:cs="Times New Roman"/>
          <w:sz w:val="24"/>
          <w:szCs w:val="24"/>
        </w:rPr>
        <w:t>) será(</w:t>
      </w:r>
      <w:proofErr w:type="spellStart"/>
      <w:r w:rsidRPr="007D5619">
        <w:rPr>
          <w:rFonts w:ascii="Times New Roman" w:hAnsi="Times New Roman" w:cs="Times New Roman"/>
          <w:sz w:val="24"/>
          <w:szCs w:val="24"/>
        </w:rPr>
        <w:t>ão</w:t>
      </w:r>
      <w:proofErr w:type="spellEnd"/>
      <w:r w:rsidRPr="007D5619">
        <w:rPr>
          <w:rFonts w:ascii="Times New Roman" w:hAnsi="Times New Roman" w:cs="Times New Roman"/>
          <w:sz w:val="24"/>
          <w:szCs w:val="24"/>
        </w:rPr>
        <w:t xml:space="preserve">) </w:t>
      </w:r>
      <w:proofErr w:type="gramStart"/>
      <w:r w:rsidR="00C255B9" w:rsidRPr="007D5619">
        <w:rPr>
          <w:rFonts w:ascii="Times New Roman" w:hAnsi="Times New Roman" w:cs="Times New Roman"/>
          <w:sz w:val="24"/>
          <w:szCs w:val="24"/>
        </w:rPr>
        <w:t>fiscalizado</w:t>
      </w:r>
      <w:r w:rsidR="00BA73B8" w:rsidRPr="007D5619">
        <w:rPr>
          <w:rFonts w:ascii="Times New Roman" w:hAnsi="Times New Roman" w:cs="Times New Roman"/>
          <w:sz w:val="24"/>
          <w:szCs w:val="24"/>
        </w:rPr>
        <w:t>s</w:t>
      </w:r>
      <w:proofErr w:type="gramEnd"/>
      <w:r w:rsidR="00BA73B8" w:rsidRPr="007D5619">
        <w:rPr>
          <w:rFonts w:ascii="Times New Roman" w:hAnsi="Times New Roman" w:cs="Times New Roman"/>
          <w:sz w:val="24"/>
          <w:szCs w:val="24"/>
        </w:rPr>
        <w:t xml:space="preserve"> </w:t>
      </w:r>
      <w:r w:rsidRPr="007D5619">
        <w:rPr>
          <w:rFonts w:ascii="Times New Roman" w:hAnsi="Times New Roman" w:cs="Times New Roman"/>
          <w:sz w:val="24"/>
          <w:szCs w:val="24"/>
        </w:rPr>
        <w:t xml:space="preserve">(s) por servidor(es) designado(s) pela municipalidade para aceitação, confirmando estar de acordo com as especificações contidas neste edital. </w:t>
      </w:r>
    </w:p>
    <w:p w14:paraId="7DAFAE39"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10.2.</w:t>
      </w:r>
      <w:r w:rsidRPr="007D5619">
        <w:rPr>
          <w:rFonts w:ascii="Times New Roman" w:hAnsi="Times New Roman" w:cs="Times New Roman"/>
          <w:sz w:val="24"/>
          <w:szCs w:val="24"/>
        </w:rPr>
        <w:t xml:space="preserve"> A nota fiscal/fatura deverá, obrigatoriamente, ser entregue junto com o objeto. </w:t>
      </w:r>
    </w:p>
    <w:p w14:paraId="57BBCA33"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10.3.</w:t>
      </w:r>
      <w:r w:rsidRPr="007D5619">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14:paraId="3AA03321" w14:textId="77777777" w:rsidR="006774CD" w:rsidRPr="007D5619" w:rsidRDefault="006774CD" w:rsidP="00D34637">
      <w:pPr>
        <w:spacing w:after="0" w:line="360" w:lineRule="auto"/>
        <w:ind w:firstLine="1416"/>
        <w:jc w:val="both"/>
        <w:rPr>
          <w:rFonts w:ascii="Times New Roman" w:hAnsi="Times New Roman" w:cs="Times New Roman"/>
          <w:b/>
          <w:sz w:val="24"/>
          <w:szCs w:val="24"/>
        </w:rPr>
      </w:pPr>
    </w:p>
    <w:p w14:paraId="2ED64B30" w14:textId="77777777" w:rsidR="004E4F49" w:rsidRPr="007D5619" w:rsidRDefault="004E4F49" w:rsidP="00D34637">
      <w:pPr>
        <w:spacing w:after="0" w:line="360" w:lineRule="auto"/>
        <w:ind w:firstLine="1416"/>
        <w:jc w:val="both"/>
        <w:rPr>
          <w:rFonts w:ascii="Times New Roman" w:hAnsi="Times New Roman" w:cs="Times New Roman"/>
          <w:b/>
          <w:sz w:val="24"/>
          <w:szCs w:val="24"/>
        </w:rPr>
      </w:pPr>
      <w:r w:rsidRPr="007D5619">
        <w:rPr>
          <w:rFonts w:ascii="Times New Roman" w:hAnsi="Times New Roman" w:cs="Times New Roman"/>
          <w:b/>
          <w:sz w:val="24"/>
          <w:szCs w:val="24"/>
        </w:rPr>
        <w:t xml:space="preserve">11 -DO PAGAMENTO: </w:t>
      </w:r>
    </w:p>
    <w:p w14:paraId="6E0F2DE0" w14:textId="77777777" w:rsidR="004E4F49" w:rsidRPr="007D5619" w:rsidRDefault="004E4F49" w:rsidP="00D34637">
      <w:pPr>
        <w:spacing w:after="0" w:line="360" w:lineRule="auto"/>
        <w:jc w:val="both"/>
        <w:rPr>
          <w:rFonts w:ascii="Times New Roman" w:hAnsi="Times New Roman" w:cs="Times New Roman"/>
          <w:sz w:val="24"/>
          <w:szCs w:val="24"/>
        </w:rPr>
      </w:pPr>
    </w:p>
    <w:p w14:paraId="575FE87A" w14:textId="4518E693"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11.1.</w:t>
      </w:r>
      <w:r w:rsidRPr="007D5619">
        <w:rPr>
          <w:rFonts w:ascii="Times New Roman" w:hAnsi="Times New Roman" w:cs="Times New Roman"/>
          <w:sz w:val="24"/>
          <w:szCs w:val="24"/>
        </w:rPr>
        <w:t xml:space="preserve"> O pagamento será efetuado </w:t>
      </w:r>
      <w:r w:rsidR="00C255B9" w:rsidRPr="007D5619">
        <w:rPr>
          <w:rFonts w:ascii="Times New Roman" w:hAnsi="Times New Roman" w:cs="Times New Roman"/>
          <w:sz w:val="24"/>
          <w:szCs w:val="24"/>
        </w:rPr>
        <w:t>em parcelas mensais</w:t>
      </w:r>
      <w:r w:rsidRPr="007D5619">
        <w:rPr>
          <w:rFonts w:ascii="Times New Roman" w:hAnsi="Times New Roman" w:cs="Times New Roman"/>
          <w:sz w:val="24"/>
          <w:szCs w:val="24"/>
        </w:rPr>
        <w:t xml:space="preserve">, em até 30 (trinta) dias após o recebimento da nota fiscal/fatura, através de depósito bancário em conta corrente da proponente. </w:t>
      </w:r>
    </w:p>
    <w:p w14:paraId="15668523"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11.2.</w:t>
      </w:r>
      <w:r w:rsidRPr="007D5619">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sob pena das sanções previstas no presente Edital. </w:t>
      </w:r>
    </w:p>
    <w:p w14:paraId="190E4A03" w14:textId="25CF78F6"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11.3.</w:t>
      </w:r>
      <w:r w:rsidRPr="007D5619">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r w:rsidR="00D6181F">
        <w:rPr>
          <w:rFonts w:ascii="Times New Roman" w:hAnsi="Times New Roman" w:cs="Times New Roman"/>
          <w:sz w:val="24"/>
          <w:szCs w:val="24"/>
        </w:rPr>
        <w:t xml:space="preserve">Salvo reajuste de IPCA do </w:t>
      </w:r>
      <w:proofErr w:type="spellStart"/>
      <w:r w:rsidR="00D6181F">
        <w:rPr>
          <w:rFonts w:ascii="Times New Roman" w:hAnsi="Times New Roman" w:cs="Times New Roman"/>
          <w:sz w:val="24"/>
          <w:szCs w:val="24"/>
        </w:rPr>
        <w:t>periodo</w:t>
      </w:r>
      <w:proofErr w:type="spellEnd"/>
      <w:r w:rsidR="00D6181F">
        <w:rPr>
          <w:rFonts w:ascii="Times New Roman" w:hAnsi="Times New Roman" w:cs="Times New Roman"/>
          <w:sz w:val="24"/>
          <w:szCs w:val="24"/>
        </w:rPr>
        <w:t xml:space="preserve"> caso o contrato seja </w:t>
      </w:r>
      <w:proofErr w:type="gramStart"/>
      <w:r w:rsidR="00D6181F">
        <w:rPr>
          <w:rFonts w:ascii="Times New Roman" w:hAnsi="Times New Roman" w:cs="Times New Roman"/>
          <w:sz w:val="24"/>
          <w:szCs w:val="24"/>
        </w:rPr>
        <w:t>prorrogado  depois</w:t>
      </w:r>
      <w:proofErr w:type="gramEnd"/>
      <w:r w:rsidR="00D6181F">
        <w:rPr>
          <w:rFonts w:ascii="Times New Roman" w:hAnsi="Times New Roman" w:cs="Times New Roman"/>
          <w:sz w:val="24"/>
          <w:szCs w:val="24"/>
        </w:rPr>
        <w:t xml:space="preserve"> dos de 12 (doze) meses iniciais. </w:t>
      </w:r>
    </w:p>
    <w:p w14:paraId="543A14B4"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11.4.</w:t>
      </w:r>
      <w:r w:rsidRPr="007D5619">
        <w:rPr>
          <w:rFonts w:ascii="Times New Roman" w:hAnsi="Times New Roman" w:cs="Times New Roman"/>
          <w:sz w:val="24"/>
          <w:szCs w:val="24"/>
        </w:rPr>
        <w:t xml:space="preserve"> O pagamento somente será realizado após as devidas conferências/vistorias efetuadas por servidor devidamente qualificado. </w:t>
      </w:r>
    </w:p>
    <w:p w14:paraId="53391F65"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lastRenderedPageBreak/>
        <w:t>11.5.</w:t>
      </w:r>
      <w:r w:rsidRPr="007D5619">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14:paraId="51765602" w14:textId="7C6B736E" w:rsidR="0009570A" w:rsidRPr="007D5619" w:rsidRDefault="0009570A" w:rsidP="00D34637">
      <w:pPr>
        <w:spacing w:after="0" w:line="360" w:lineRule="auto"/>
        <w:jc w:val="both"/>
        <w:rPr>
          <w:rFonts w:ascii="Times New Roman" w:hAnsi="Times New Roman" w:cs="Times New Roman"/>
          <w:sz w:val="24"/>
          <w:szCs w:val="24"/>
        </w:rPr>
      </w:pPr>
    </w:p>
    <w:p w14:paraId="43CE6F48" w14:textId="77777777" w:rsidR="004E4F49" w:rsidRPr="007D5619" w:rsidRDefault="004E4F49" w:rsidP="00D34637">
      <w:pPr>
        <w:spacing w:after="0" w:line="360" w:lineRule="auto"/>
        <w:ind w:left="708" w:firstLine="708"/>
        <w:jc w:val="both"/>
        <w:rPr>
          <w:rFonts w:ascii="Times New Roman" w:hAnsi="Times New Roman" w:cs="Times New Roman"/>
          <w:b/>
          <w:sz w:val="24"/>
          <w:szCs w:val="24"/>
        </w:rPr>
      </w:pPr>
      <w:r w:rsidRPr="007D5619">
        <w:rPr>
          <w:rFonts w:ascii="Times New Roman" w:hAnsi="Times New Roman" w:cs="Times New Roman"/>
          <w:b/>
          <w:sz w:val="24"/>
          <w:szCs w:val="24"/>
        </w:rPr>
        <w:t xml:space="preserve">12. DO RECURSO FINANCEIRO: </w:t>
      </w:r>
    </w:p>
    <w:p w14:paraId="618FEDDA" w14:textId="77777777" w:rsidR="0009570A" w:rsidRPr="007D5619" w:rsidRDefault="0009570A" w:rsidP="00D34637">
      <w:pPr>
        <w:spacing w:after="0" w:line="360" w:lineRule="auto"/>
        <w:jc w:val="both"/>
        <w:rPr>
          <w:rFonts w:ascii="Times New Roman" w:hAnsi="Times New Roman" w:cs="Times New Roman"/>
          <w:b/>
          <w:sz w:val="24"/>
          <w:szCs w:val="24"/>
        </w:rPr>
      </w:pPr>
    </w:p>
    <w:p w14:paraId="69A4B616" w14:textId="77777777" w:rsidR="00FB3263"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12.1</w:t>
      </w:r>
      <w:r w:rsidRPr="007D5619">
        <w:rPr>
          <w:rFonts w:ascii="Times New Roman" w:hAnsi="Times New Roman" w:cs="Times New Roman"/>
          <w:sz w:val="24"/>
          <w:szCs w:val="24"/>
        </w:rPr>
        <w:t>. As despesas decorrentes do presente certame correrão à conta da(s) seguinte(s) dotação(</w:t>
      </w:r>
      <w:proofErr w:type="spellStart"/>
      <w:r w:rsidRPr="007D5619">
        <w:rPr>
          <w:rFonts w:ascii="Times New Roman" w:hAnsi="Times New Roman" w:cs="Times New Roman"/>
          <w:sz w:val="24"/>
          <w:szCs w:val="24"/>
        </w:rPr>
        <w:t>ões</w:t>
      </w:r>
      <w:proofErr w:type="spellEnd"/>
      <w:r w:rsidRPr="007D5619">
        <w:rPr>
          <w:rFonts w:ascii="Times New Roman" w:hAnsi="Times New Roman" w:cs="Times New Roman"/>
          <w:sz w:val="24"/>
          <w:szCs w:val="24"/>
        </w:rPr>
        <w:t xml:space="preserve">) orçamentária(s): </w:t>
      </w:r>
    </w:p>
    <w:p w14:paraId="2CC30DD8" w14:textId="6B5C0351" w:rsidR="00B7561F" w:rsidRPr="007D5619" w:rsidRDefault="00567A34" w:rsidP="00D34637">
      <w:pPr>
        <w:spacing w:after="0" w:line="360" w:lineRule="auto"/>
        <w:jc w:val="both"/>
        <w:rPr>
          <w:rFonts w:ascii="Times New Roman" w:hAnsi="Times New Roman" w:cs="Times New Roman"/>
          <w:sz w:val="24"/>
          <w:szCs w:val="24"/>
        </w:rPr>
      </w:pPr>
      <w:r w:rsidRPr="007D5619">
        <w:rPr>
          <w:rFonts w:ascii="Times New Roman" w:hAnsi="Times New Roman" w:cs="Times New Roman"/>
          <w:color w:val="FF0000"/>
          <w:sz w:val="24"/>
          <w:szCs w:val="24"/>
        </w:rPr>
        <w:tab/>
      </w:r>
      <w:r w:rsidRPr="007D5619">
        <w:rPr>
          <w:rFonts w:ascii="Times New Roman" w:hAnsi="Times New Roman" w:cs="Times New Roman"/>
          <w:color w:val="FF0000"/>
          <w:sz w:val="24"/>
          <w:szCs w:val="24"/>
        </w:rPr>
        <w:tab/>
      </w:r>
      <w:r w:rsidR="00D34637">
        <w:rPr>
          <w:rFonts w:ascii="Times New Roman" w:hAnsi="Times New Roman" w:cs="Times New Roman"/>
          <w:sz w:val="24"/>
          <w:szCs w:val="24"/>
        </w:rPr>
        <w:t xml:space="preserve">05.06.12.361.0025.2.017.3.3.90.39.00.0000 – </w:t>
      </w:r>
      <w:proofErr w:type="spellStart"/>
      <w:r w:rsidR="00D34637">
        <w:rPr>
          <w:rFonts w:ascii="Times New Roman" w:hAnsi="Times New Roman" w:cs="Times New Roman"/>
          <w:sz w:val="24"/>
          <w:szCs w:val="24"/>
        </w:rPr>
        <w:t>Cód</w:t>
      </w:r>
      <w:proofErr w:type="spellEnd"/>
      <w:r w:rsidR="00D34637">
        <w:rPr>
          <w:rFonts w:ascii="Times New Roman" w:hAnsi="Times New Roman" w:cs="Times New Roman"/>
          <w:sz w:val="24"/>
          <w:szCs w:val="24"/>
        </w:rPr>
        <w:t xml:space="preserve"> Red. 4065</w:t>
      </w:r>
    </w:p>
    <w:p w14:paraId="78CF9C7E" w14:textId="77777777" w:rsidR="00FD6003" w:rsidRPr="007D5619" w:rsidRDefault="00FD6003" w:rsidP="00D34637">
      <w:pPr>
        <w:spacing w:after="0" w:line="360" w:lineRule="auto"/>
        <w:ind w:firstLine="1416"/>
        <w:jc w:val="both"/>
        <w:rPr>
          <w:rFonts w:ascii="Times New Roman" w:hAnsi="Times New Roman" w:cs="Times New Roman"/>
          <w:b/>
          <w:sz w:val="24"/>
          <w:szCs w:val="24"/>
        </w:rPr>
      </w:pPr>
    </w:p>
    <w:p w14:paraId="51F6EB03" w14:textId="0B73E973" w:rsidR="004E4F49" w:rsidRPr="007D5619" w:rsidRDefault="004E4F49" w:rsidP="00D34637">
      <w:pPr>
        <w:spacing w:after="0" w:line="360" w:lineRule="auto"/>
        <w:ind w:firstLine="1416"/>
        <w:jc w:val="both"/>
        <w:rPr>
          <w:rFonts w:ascii="Times New Roman" w:hAnsi="Times New Roman" w:cs="Times New Roman"/>
          <w:b/>
          <w:sz w:val="24"/>
          <w:szCs w:val="24"/>
        </w:rPr>
      </w:pPr>
      <w:r w:rsidRPr="007D5619">
        <w:rPr>
          <w:rFonts w:ascii="Times New Roman" w:hAnsi="Times New Roman" w:cs="Times New Roman"/>
          <w:b/>
          <w:sz w:val="24"/>
          <w:szCs w:val="24"/>
        </w:rPr>
        <w:t xml:space="preserve">13 -DAS PENALIDADES: </w:t>
      </w:r>
    </w:p>
    <w:p w14:paraId="08A2C03D" w14:textId="77777777" w:rsidR="004E4F49" w:rsidRPr="007D5619" w:rsidRDefault="004E4F49" w:rsidP="00D34637">
      <w:pPr>
        <w:spacing w:after="0" w:line="360" w:lineRule="auto"/>
        <w:jc w:val="both"/>
        <w:rPr>
          <w:rFonts w:ascii="Times New Roman" w:hAnsi="Times New Roman" w:cs="Times New Roman"/>
          <w:sz w:val="24"/>
          <w:szCs w:val="24"/>
        </w:rPr>
      </w:pPr>
    </w:p>
    <w:p w14:paraId="66B59815"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13.1.</w:t>
      </w:r>
      <w:r w:rsidRPr="007D5619">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14:paraId="5F98591C"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a)</w:t>
      </w:r>
      <w:r w:rsidRPr="007D561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14:paraId="729F6E32" w14:textId="77777777" w:rsidR="004E4F49" w:rsidRPr="007D5619" w:rsidRDefault="004E4F49" w:rsidP="00D34637">
      <w:pPr>
        <w:spacing w:after="0" w:line="360" w:lineRule="auto"/>
        <w:ind w:left="708" w:firstLine="708"/>
        <w:jc w:val="both"/>
        <w:rPr>
          <w:rFonts w:ascii="Times New Roman" w:hAnsi="Times New Roman" w:cs="Times New Roman"/>
          <w:sz w:val="24"/>
          <w:szCs w:val="24"/>
        </w:rPr>
      </w:pPr>
      <w:r w:rsidRPr="007D5619">
        <w:rPr>
          <w:rFonts w:ascii="Times New Roman" w:hAnsi="Times New Roman" w:cs="Times New Roman"/>
          <w:b/>
          <w:sz w:val="24"/>
          <w:szCs w:val="24"/>
        </w:rPr>
        <w:t>b)</w:t>
      </w:r>
      <w:r w:rsidRPr="007D561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14:paraId="69536B00"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c)</w:t>
      </w:r>
      <w:r w:rsidRPr="007D5619">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14:paraId="403CBC23"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d)</w:t>
      </w:r>
      <w:r w:rsidRPr="007D5619">
        <w:rPr>
          <w:rFonts w:ascii="Times New Roman" w:hAnsi="Times New Roman" w:cs="Times New Roman"/>
          <w:sz w:val="24"/>
          <w:szCs w:val="24"/>
        </w:rPr>
        <w:t xml:space="preserve"> executar o contrato com irregularidades, passíveis de correção durante a execução e sem prejuízo ao resultado: advertência; </w:t>
      </w:r>
    </w:p>
    <w:p w14:paraId="750A5C16"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e)</w:t>
      </w:r>
      <w:r w:rsidRPr="007D561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14:paraId="297B9BE0"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f)</w:t>
      </w:r>
      <w:r w:rsidRPr="007D561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14:paraId="061798CD"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lastRenderedPageBreak/>
        <w:t>g)</w:t>
      </w:r>
      <w:r w:rsidRPr="007D5619">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14:paraId="524D9B55"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h)</w:t>
      </w:r>
      <w:r w:rsidRPr="007D561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064CE1D3" w14:textId="77777777" w:rsidR="005504F5"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13.2</w:t>
      </w:r>
      <w:r w:rsidRPr="007D5619">
        <w:rPr>
          <w:rFonts w:ascii="Times New Roman" w:hAnsi="Times New Roman" w:cs="Times New Roman"/>
          <w:sz w:val="24"/>
          <w:szCs w:val="24"/>
        </w:rPr>
        <w:t xml:space="preserve">. As penalidades serão registradas no cadastro da contratada, quando for o caso. </w:t>
      </w:r>
    </w:p>
    <w:p w14:paraId="4E801C3D" w14:textId="77777777" w:rsidR="005504F5"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13.3</w:t>
      </w:r>
      <w:r w:rsidRPr="007D561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14:paraId="23C84008" w14:textId="77777777" w:rsidR="005504F5" w:rsidRPr="007D5619" w:rsidRDefault="005504F5" w:rsidP="00D34637">
      <w:pPr>
        <w:spacing w:after="0" w:line="360" w:lineRule="auto"/>
        <w:jc w:val="both"/>
        <w:rPr>
          <w:rFonts w:ascii="Times New Roman" w:hAnsi="Times New Roman" w:cs="Times New Roman"/>
          <w:sz w:val="24"/>
          <w:szCs w:val="24"/>
        </w:rPr>
      </w:pPr>
    </w:p>
    <w:p w14:paraId="544D2DA6" w14:textId="77777777" w:rsidR="004E4F49" w:rsidRPr="007D5619" w:rsidRDefault="004E4F49" w:rsidP="00D34637">
      <w:pPr>
        <w:spacing w:after="0" w:line="360" w:lineRule="auto"/>
        <w:ind w:firstLine="1416"/>
        <w:jc w:val="both"/>
        <w:rPr>
          <w:rFonts w:ascii="Times New Roman" w:hAnsi="Times New Roman" w:cs="Times New Roman"/>
          <w:b/>
          <w:sz w:val="24"/>
          <w:szCs w:val="24"/>
        </w:rPr>
      </w:pPr>
      <w:r w:rsidRPr="007D5619">
        <w:rPr>
          <w:rFonts w:ascii="Times New Roman" w:hAnsi="Times New Roman" w:cs="Times New Roman"/>
          <w:b/>
          <w:sz w:val="24"/>
          <w:szCs w:val="24"/>
        </w:rPr>
        <w:t xml:space="preserve">14. DOS BENEFÍCIOS DA LEI COMPLEMENTAR 123/2006: </w:t>
      </w:r>
    </w:p>
    <w:p w14:paraId="2FDD22BB" w14:textId="77777777" w:rsidR="005504F5" w:rsidRPr="007D5619" w:rsidRDefault="005504F5" w:rsidP="00D34637">
      <w:pPr>
        <w:spacing w:after="0" w:line="360" w:lineRule="auto"/>
        <w:jc w:val="both"/>
        <w:rPr>
          <w:rFonts w:ascii="Times New Roman" w:hAnsi="Times New Roman" w:cs="Times New Roman"/>
          <w:b/>
          <w:sz w:val="24"/>
          <w:szCs w:val="24"/>
        </w:rPr>
      </w:pPr>
    </w:p>
    <w:p w14:paraId="518A2936"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14.1.</w:t>
      </w:r>
      <w:r w:rsidRPr="007D5619">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3C5BEF2F"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14.2.</w:t>
      </w:r>
      <w:r w:rsidRPr="007D5619">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2DF3AD80"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14.3.</w:t>
      </w:r>
      <w:r w:rsidRPr="007D5619">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14:paraId="7853CFA7" w14:textId="77777777" w:rsidR="005504F5"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14.4.</w:t>
      </w:r>
      <w:r w:rsidRPr="007D5619">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14:paraId="425236CC"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14.5.</w:t>
      </w:r>
      <w:r w:rsidRPr="007D5619">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670D1722"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14.6.</w:t>
      </w:r>
      <w:r w:rsidRPr="007D5619">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w:t>
      </w:r>
      <w:r w:rsidRPr="007D5619">
        <w:rPr>
          <w:rFonts w:ascii="Times New Roman" w:hAnsi="Times New Roman" w:cs="Times New Roman"/>
          <w:sz w:val="24"/>
          <w:szCs w:val="24"/>
        </w:rPr>
        <w:lastRenderedPageBreak/>
        <w:t xml:space="preserve">convocar os licitantes remanescentes, na ordem de classificação, para a assinatura do contrato, ou revogar a licitação. </w:t>
      </w:r>
    </w:p>
    <w:p w14:paraId="7C3D6A2F" w14:textId="77777777" w:rsidR="005504F5" w:rsidRPr="007D5619" w:rsidRDefault="005504F5" w:rsidP="00D34637">
      <w:pPr>
        <w:spacing w:after="0" w:line="360" w:lineRule="auto"/>
        <w:jc w:val="both"/>
        <w:rPr>
          <w:rFonts w:ascii="Times New Roman" w:hAnsi="Times New Roman" w:cs="Times New Roman"/>
          <w:sz w:val="24"/>
          <w:szCs w:val="24"/>
        </w:rPr>
      </w:pPr>
    </w:p>
    <w:p w14:paraId="5B1F906C" w14:textId="77777777" w:rsidR="004E4F49" w:rsidRPr="007D5619" w:rsidRDefault="004E4F49" w:rsidP="00D34637">
      <w:pPr>
        <w:spacing w:after="0" w:line="360" w:lineRule="auto"/>
        <w:ind w:firstLine="1416"/>
        <w:jc w:val="both"/>
        <w:rPr>
          <w:rFonts w:ascii="Times New Roman" w:hAnsi="Times New Roman" w:cs="Times New Roman"/>
          <w:b/>
          <w:sz w:val="24"/>
          <w:szCs w:val="24"/>
        </w:rPr>
      </w:pPr>
      <w:r w:rsidRPr="007D5619">
        <w:rPr>
          <w:rFonts w:ascii="Times New Roman" w:hAnsi="Times New Roman" w:cs="Times New Roman"/>
          <w:b/>
          <w:sz w:val="24"/>
          <w:szCs w:val="24"/>
        </w:rPr>
        <w:t xml:space="preserve">15 -DAS DISPOSIÇÕES GERAIS: </w:t>
      </w:r>
    </w:p>
    <w:p w14:paraId="64F4691B" w14:textId="77777777" w:rsidR="004E4F49" w:rsidRPr="007D5619" w:rsidRDefault="004E4F49" w:rsidP="00D34637">
      <w:pPr>
        <w:spacing w:after="0" w:line="360" w:lineRule="auto"/>
        <w:jc w:val="both"/>
        <w:rPr>
          <w:rFonts w:ascii="Times New Roman" w:hAnsi="Times New Roman" w:cs="Times New Roman"/>
          <w:sz w:val="24"/>
          <w:szCs w:val="24"/>
        </w:rPr>
      </w:pPr>
    </w:p>
    <w:p w14:paraId="0F7123E7"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15.1.</w:t>
      </w:r>
      <w:r w:rsidRPr="007D561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sidRPr="007D5619">
        <w:rPr>
          <w:rFonts w:ascii="Times New Roman" w:hAnsi="Times New Roman" w:cs="Times New Roman"/>
          <w:sz w:val="24"/>
          <w:szCs w:val="24"/>
        </w:rPr>
        <w:t>Jacuizinho</w:t>
      </w:r>
      <w:r w:rsidRPr="007D5619">
        <w:rPr>
          <w:rFonts w:ascii="Times New Roman" w:hAnsi="Times New Roman" w:cs="Times New Roman"/>
          <w:sz w:val="24"/>
          <w:szCs w:val="24"/>
        </w:rPr>
        <w:t xml:space="preserve">, setor de Licitações, sito na Rua </w:t>
      </w:r>
      <w:proofErr w:type="spellStart"/>
      <w:r w:rsidR="005504F5" w:rsidRPr="007D5619">
        <w:rPr>
          <w:rFonts w:ascii="Times New Roman" w:hAnsi="Times New Roman" w:cs="Times New Roman"/>
          <w:sz w:val="24"/>
          <w:szCs w:val="24"/>
        </w:rPr>
        <w:t>Eloi</w:t>
      </w:r>
      <w:proofErr w:type="spellEnd"/>
      <w:r w:rsidR="005504F5" w:rsidRPr="007D5619">
        <w:rPr>
          <w:rFonts w:ascii="Times New Roman" w:hAnsi="Times New Roman" w:cs="Times New Roman"/>
          <w:sz w:val="24"/>
          <w:szCs w:val="24"/>
        </w:rPr>
        <w:t xml:space="preserve"> </w:t>
      </w:r>
      <w:proofErr w:type="spellStart"/>
      <w:r w:rsidR="005504F5" w:rsidRPr="007D5619">
        <w:rPr>
          <w:rFonts w:ascii="Times New Roman" w:hAnsi="Times New Roman" w:cs="Times New Roman"/>
          <w:sz w:val="24"/>
          <w:szCs w:val="24"/>
        </w:rPr>
        <w:t>Tatim</w:t>
      </w:r>
      <w:proofErr w:type="spellEnd"/>
      <w:r w:rsidR="005504F5" w:rsidRPr="007D5619">
        <w:rPr>
          <w:rFonts w:ascii="Times New Roman" w:hAnsi="Times New Roman" w:cs="Times New Roman"/>
          <w:sz w:val="24"/>
          <w:szCs w:val="24"/>
        </w:rPr>
        <w:t xml:space="preserve"> da Silva, nº. 407</w:t>
      </w:r>
      <w:r w:rsidRPr="007D5619">
        <w:rPr>
          <w:rFonts w:ascii="Times New Roman" w:hAnsi="Times New Roman" w:cs="Times New Roman"/>
          <w:sz w:val="24"/>
          <w:szCs w:val="24"/>
        </w:rPr>
        <w:t xml:space="preserve">, Centro, </w:t>
      </w:r>
      <w:r w:rsidR="005504F5" w:rsidRPr="007D5619">
        <w:rPr>
          <w:rFonts w:ascii="Times New Roman" w:hAnsi="Times New Roman" w:cs="Times New Roman"/>
          <w:sz w:val="24"/>
          <w:szCs w:val="24"/>
        </w:rPr>
        <w:t>Jacuizinho-RS, ou pelos telefones (55) 3629-1087</w:t>
      </w:r>
      <w:r w:rsidRPr="007D5619">
        <w:rPr>
          <w:rFonts w:ascii="Times New Roman" w:hAnsi="Times New Roman" w:cs="Times New Roman"/>
          <w:sz w:val="24"/>
          <w:szCs w:val="24"/>
        </w:rPr>
        <w:t xml:space="preserve">, em horário de expediente. </w:t>
      </w:r>
    </w:p>
    <w:p w14:paraId="027B0866" w14:textId="69693881"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15.2</w:t>
      </w:r>
      <w:r w:rsidR="00A155BB" w:rsidRPr="007D5619">
        <w:rPr>
          <w:rFonts w:ascii="Times New Roman" w:hAnsi="Times New Roman" w:cs="Times New Roman"/>
          <w:b/>
          <w:sz w:val="24"/>
          <w:szCs w:val="24"/>
        </w:rPr>
        <w:t>.</w:t>
      </w:r>
      <w:r w:rsidRPr="007D5619">
        <w:rPr>
          <w:rFonts w:ascii="Times New Roman" w:hAnsi="Times New Roman" w:cs="Times New Roman"/>
          <w:sz w:val="24"/>
          <w:szCs w:val="24"/>
        </w:rPr>
        <w:t xml:space="preserve"> </w:t>
      </w:r>
      <w:r w:rsidR="00774DA0" w:rsidRPr="007D5619">
        <w:rPr>
          <w:rFonts w:ascii="Times New Roman" w:hAnsi="Times New Roman" w:cs="Times New Roman"/>
          <w:sz w:val="24"/>
          <w:szCs w:val="24"/>
        </w:rPr>
        <w:t xml:space="preserve"> </w:t>
      </w:r>
      <w:r w:rsidRPr="007D5619">
        <w:rPr>
          <w:rFonts w:ascii="Times New Roman" w:hAnsi="Times New Roman" w:cs="Times New Roman"/>
          <w:sz w:val="24"/>
          <w:szCs w:val="24"/>
        </w:rPr>
        <w:t xml:space="preserve">Os questionamentos recebidos e as respectivas respostas com relação ao presente pregão encontrar-se-ão à disposição de todos os interessados no Município, setor de licitações. </w:t>
      </w:r>
    </w:p>
    <w:p w14:paraId="44FDDC5D"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15.3.</w:t>
      </w:r>
      <w:r w:rsidRPr="007D561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14:paraId="59FBB52D"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15.4.</w:t>
      </w:r>
      <w:r w:rsidRPr="007D5619">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14:paraId="28626494"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15.5.</w:t>
      </w:r>
      <w:r w:rsidRPr="007D561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14:paraId="61B94473"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15.6.</w:t>
      </w:r>
      <w:r w:rsidRPr="007D561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14:paraId="1B83E2F2"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15.7.</w:t>
      </w:r>
      <w:r w:rsidRPr="007D561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14:paraId="2DA6185C" w14:textId="7BA79AF1"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15.8.</w:t>
      </w:r>
      <w:r w:rsidRPr="007D5619">
        <w:rPr>
          <w:rFonts w:ascii="Times New Roman" w:hAnsi="Times New Roman" w:cs="Times New Roman"/>
          <w:sz w:val="24"/>
          <w:szCs w:val="24"/>
        </w:rPr>
        <w:t xml:space="preserve"> Todos os </w:t>
      </w:r>
      <w:r w:rsidR="00A67B23" w:rsidRPr="007D5619">
        <w:rPr>
          <w:rFonts w:ascii="Times New Roman" w:hAnsi="Times New Roman" w:cs="Times New Roman"/>
          <w:sz w:val="24"/>
          <w:szCs w:val="24"/>
        </w:rPr>
        <w:t>documentos exigidos no item 7 do</w:t>
      </w:r>
      <w:r w:rsidRPr="007D561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67EFFFB7" w14:textId="5B37C33A" w:rsidR="00A129CD" w:rsidRPr="007D5619" w:rsidRDefault="00A129CD"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bCs/>
          <w:sz w:val="24"/>
          <w:szCs w:val="24"/>
        </w:rPr>
        <w:lastRenderedPageBreak/>
        <w:t xml:space="preserve">15.9. </w:t>
      </w:r>
      <w:r w:rsidRPr="007D5619">
        <w:rPr>
          <w:rFonts w:ascii="Times New Roman" w:hAnsi="Times New Roman" w:cs="Times New Roman"/>
          <w:sz w:val="24"/>
          <w:szCs w:val="24"/>
        </w:rPr>
        <w:t xml:space="preserve">Qualquer cidadão é parte legitima para impugnar o presente edital, devendo protocolar a impugnação em até dois dias antes da data de abertura das propostas. </w:t>
      </w:r>
    </w:p>
    <w:p w14:paraId="58014EF9" w14:textId="193039E6" w:rsidR="005504F5"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15.</w:t>
      </w:r>
      <w:r w:rsidR="00A129CD" w:rsidRPr="007D5619">
        <w:rPr>
          <w:rFonts w:ascii="Times New Roman" w:hAnsi="Times New Roman" w:cs="Times New Roman"/>
          <w:b/>
          <w:sz w:val="24"/>
          <w:szCs w:val="24"/>
        </w:rPr>
        <w:t>10</w:t>
      </w:r>
      <w:r w:rsidRPr="007D5619">
        <w:rPr>
          <w:rFonts w:ascii="Times New Roman" w:hAnsi="Times New Roman" w:cs="Times New Roman"/>
          <w:b/>
          <w:sz w:val="24"/>
          <w:szCs w:val="24"/>
        </w:rPr>
        <w:t>.</w:t>
      </w:r>
      <w:r w:rsidRPr="007D5619">
        <w:rPr>
          <w:rFonts w:ascii="Times New Roman" w:hAnsi="Times New Roman" w:cs="Times New Roman"/>
          <w:sz w:val="24"/>
          <w:szCs w:val="24"/>
        </w:rPr>
        <w:t xml:space="preserve"> Fica eleito o Foro da Comarca de </w:t>
      </w:r>
      <w:r w:rsidR="005504F5" w:rsidRPr="007D5619">
        <w:rPr>
          <w:rFonts w:ascii="Times New Roman" w:hAnsi="Times New Roman" w:cs="Times New Roman"/>
          <w:sz w:val="24"/>
          <w:szCs w:val="24"/>
        </w:rPr>
        <w:t>Salto do Jacuí</w:t>
      </w:r>
      <w:r w:rsidRPr="007D5619">
        <w:rPr>
          <w:rFonts w:ascii="Times New Roman" w:hAnsi="Times New Roman" w:cs="Times New Roman"/>
          <w:sz w:val="24"/>
          <w:szCs w:val="24"/>
        </w:rPr>
        <w:t xml:space="preserve">, RS, para dirimir quaisquer litígios oriundos da licitação com expressa renúncia a outro qualquer, por mais privilegiado que seja. </w:t>
      </w:r>
    </w:p>
    <w:p w14:paraId="6A29D8AF" w14:textId="626AB140" w:rsidR="00E55D46" w:rsidRPr="007D5619" w:rsidRDefault="00E55D46" w:rsidP="00D34637">
      <w:pPr>
        <w:spacing w:after="0" w:line="360" w:lineRule="auto"/>
        <w:ind w:firstLine="1416"/>
        <w:jc w:val="both"/>
        <w:rPr>
          <w:rFonts w:ascii="Times New Roman" w:hAnsi="Times New Roman" w:cs="Times New Roman"/>
          <w:sz w:val="24"/>
          <w:szCs w:val="24"/>
        </w:rPr>
      </w:pPr>
    </w:p>
    <w:p w14:paraId="453F8039" w14:textId="77777777" w:rsidR="005504F5" w:rsidRPr="007D5619" w:rsidRDefault="005504F5" w:rsidP="00D34637">
      <w:pPr>
        <w:spacing w:after="0" w:line="360" w:lineRule="auto"/>
        <w:jc w:val="both"/>
        <w:rPr>
          <w:rFonts w:ascii="Times New Roman" w:hAnsi="Times New Roman" w:cs="Times New Roman"/>
          <w:sz w:val="24"/>
          <w:szCs w:val="24"/>
        </w:rPr>
      </w:pPr>
    </w:p>
    <w:p w14:paraId="5CD5FAA7" w14:textId="05498042" w:rsidR="005504F5" w:rsidRPr="007D5619" w:rsidRDefault="004E4F49" w:rsidP="00D34637">
      <w:pPr>
        <w:spacing w:after="0" w:line="360" w:lineRule="auto"/>
        <w:ind w:firstLine="1416"/>
        <w:jc w:val="both"/>
        <w:rPr>
          <w:rFonts w:ascii="Times New Roman" w:hAnsi="Times New Roman" w:cs="Times New Roman"/>
          <w:b/>
          <w:sz w:val="24"/>
          <w:szCs w:val="24"/>
        </w:rPr>
      </w:pPr>
      <w:r w:rsidRPr="007D5619">
        <w:rPr>
          <w:rFonts w:ascii="Times New Roman" w:hAnsi="Times New Roman" w:cs="Times New Roman"/>
          <w:b/>
          <w:sz w:val="24"/>
          <w:szCs w:val="24"/>
        </w:rPr>
        <w:t xml:space="preserve">16. ANEXOS: </w:t>
      </w:r>
    </w:p>
    <w:p w14:paraId="17FDCCE2"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16.1.</w:t>
      </w:r>
      <w:r w:rsidRPr="007D5619">
        <w:rPr>
          <w:rFonts w:ascii="Times New Roman" w:hAnsi="Times New Roman" w:cs="Times New Roman"/>
          <w:sz w:val="24"/>
          <w:szCs w:val="24"/>
        </w:rPr>
        <w:t xml:space="preserve"> Preço Máximo Orçado (ANEXO I) </w:t>
      </w:r>
    </w:p>
    <w:p w14:paraId="7EA9C95F"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16.2</w:t>
      </w:r>
      <w:r w:rsidRPr="007D5619">
        <w:rPr>
          <w:rFonts w:ascii="Times New Roman" w:hAnsi="Times New Roman" w:cs="Times New Roman"/>
          <w:sz w:val="24"/>
          <w:szCs w:val="24"/>
        </w:rPr>
        <w:t xml:space="preserve">. Minuta de Termo Contratual (ANEXO II) </w:t>
      </w:r>
    </w:p>
    <w:p w14:paraId="27B05A97" w14:textId="77777777" w:rsidR="00370F4F" w:rsidRPr="007D5619" w:rsidRDefault="00370F4F" w:rsidP="00D34637">
      <w:pPr>
        <w:spacing w:after="0" w:line="360" w:lineRule="auto"/>
        <w:jc w:val="both"/>
        <w:rPr>
          <w:rFonts w:ascii="Times New Roman" w:hAnsi="Times New Roman" w:cs="Times New Roman"/>
          <w:sz w:val="24"/>
          <w:szCs w:val="24"/>
        </w:rPr>
      </w:pPr>
    </w:p>
    <w:p w14:paraId="1DB123CD" w14:textId="77777777" w:rsidR="00E55D46" w:rsidRPr="007D5619" w:rsidRDefault="00E55D46" w:rsidP="00D34637">
      <w:pPr>
        <w:spacing w:after="0" w:line="360" w:lineRule="auto"/>
        <w:jc w:val="right"/>
        <w:rPr>
          <w:rFonts w:ascii="Times New Roman" w:hAnsi="Times New Roman" w:cs="Times New Roman"/>
          <w:sz w:val="24"/>
          <w:szCs w:val="24"/>
        </w:rPr>
      </w:pPr>
    </w:p>
    <w:p w14:paraId="33901851" w14:textId="448782C9" w:rsidR="004E4F49" w:rsidRPr="007D5619" w:rsidRDefault="00C639D2" w:rsidP="00D34637">
      <w:pPr>
        <w:spacing w:after="0" w:line="360" w:lineRule="auto"/>
        <w:jc w:val="right"/>
        <w:rPr>
          <w:rFonts w:ascii="Times New Roman" w:hAnsi="Times New Roman" w:cs="Times New Roman"/>
          <w:sz w:val="24"/>
          <w:szCs w:val="24"/>
        </w:rPr>
      </w:pPr>
      <w:r w:rsidRPr="007D5619">
        <w:rPr>
          <w:rFonts w:ascii="Times New Roman" w:hAnsi="Times New Roman" w:cs="Times New Roman"/>
          <w:sz w:val="24"/>
          <w:szCs w:val="24"/>
        </w:rPr>
        <w:t xml:space="preserve">Jacuizinho, RS, </w:t>
      </w:r>
      <w:r w:rsidR="00C255B9" w:rsidRPr="007D5619">
        <w:rPr>
          <w:rFonts w:ascii="Times New Roman" w:hAnsi="Times New Roman" w:cs="Times New Roman"/>
          <w:sz w:val="24"/>
          <w:szCs w:val="24"/>
        </w:rPr>
        <w:t>30 de janeiro de 2023</w:t>
      </w:r>
      <w:r w:rsidR="004E4F49" w:rsidRPr="007D5619">
        <w:rPr>
          <w:rFonts w:ascii="Times New Roman" w:hAnsi="Times New Roman" w:cs="Times New Roman"/>
          <w:sz w:val="24"/>
          <w:szCs w:val="24"/>
        </w:rPr>
        <w:t>.</w:t>
      </w:r>
    </w:p>
    <w:p w14:paraId="6B048C5E" w14:textId="2FB72D97" w:rsidR="00370F4F" w:rsidRPr="007D5619" w:rsidRDefault="00370F4F" w:rsidP="00D34637">
      <w:pPr>
        <w:spacing w:after="0" w:line="360" w:lineRule="auto"/>
        <w:jc w:val="center"/>
        <w:rPr>
          <w:rFonts w:ascii="Times New Roman" w:hAnsi="Times New Roman" w:cs="Times New Roman"/>
          <w:sz w:val="24"/>
          <w:szCs w:val="24"/>
        </w:rPr>
      </w:pPr>
    </w:p>
    <w:p w14:paraId="215CC396" w14:textId="7EC82123" w:rsidR="00E55D46" w:rsidRPr="007D5619" w:rsidRDefault="00E55D46" w:rsidP="00D34637">
      <w:pPr>
        <w:spacing w:after="0" w:line="360" w:lineRule="auto"/>
        <w:jc w:val="center"/>
        <w:rPr>
          <w:rFonts w:ascii="Times New Roman" w:hAnsi="Times New Roman" w:cs="Times New Roman"/>
          <w:sz w:val="24"/>
          <w:szCs w:val="24"/>
        </w:rPr>
      </w:pPr>
    </w:p>
    <w:p w14:paraId="7DB39EA5" w14:textId="77777777" w:rsidR="00E55D46" w:rsidRPr="007D5619" w:rsidRDefault="00E55D46" w:rsidP="00D34637">
      <w:pPr>
        <w:spacing w:after="0" w:line="360" w:lineRule="auto"/>
        <w:jc w:val="center"/>
        <w:rPr>
          <w:rFonts w:ascii="Times New Roman" w:hAnsi="Times New Roman" w:cs="Times New Roman"/>
          <w:sz w:val="24"/>
          <w:szCs w:val="24"/>
        </w:rPr>
      </w:pPr>
    </w:p>
    <w:p w14:paraId="2889F3ED" w14:textId="2546C95C" w:rsidR="004E4F49" w:rsidRPr="007D5619" w:rsidRDefault="005504F5" w:rsidP="00D34637">
      <w:pPr>
        <w:spacing w:after="0" w:line="360" w:lineRule="auto"/>
        <w:jc w:val="center"/>
        <w:rPr>
          <w:rFonts w:ascii="Times New Roman" w:hAnsi="Times New Roman" w:cs="Times New Roman"/>
          <w:b/>
          <w:sz w:val="24"/>
          <w:szCs w:val="24"/>
        </w:rPr>
      </w:pPr>
      <w:r w:rsidRPr="007D5619">
        <w:rPr>
          <w:rFonts w:ascii="Times New Roman" w:hAnsi="Times New Roman" w:cs="Times New Roman"/>
          <w:b/>
          <w:sz w:val="24"/>
          <w:szCs w:val="24"/>
        </w:rPr>
        <w:t>DINIZ JOSÉ FERNANDES</w:t>
      </w:r>
    </w:p>
    <w:p w14:paraId="4F5F95A7" w14:textId="27A78E43" w:rsidR="004E4F49" w:rsidRPr="007D5619" w:rsidRDefault="004E4F49" w:rsidP="00D34637">
      <w:pPr>
        <w:spacing w:after="0" w:line="360" w:lineRule="auto"/>
        <w:jc w:val="center"/>
        <w:rPr>
          <w:rFonts w:ascii="Times New Roman" w:hAnsi="Times New Roman" w:cs="Times New Roman"/>
          <w:sz w:val="24"/>
          <w:szCs w:val="24"/>
        </w:rPr>
      </w:pPr>
      <w:r w:rsidRPr="007D5619">
        <w:rPr>
          <w:rFonts w:ascii="Times New Roman" w:hAnsi="Times New Roman" w:cs="Times New Roman"/>
          <w:sz w:val="24"/>
          <w:szCs w:val="24"/>
        </w:rPr>
        <w:t>Prefeito Municipal.</w:t>
      </w:r>
    </w:p>
    <w:p w14:paraId="507A922A" w14:textId="09462F53" w:rsidR="00D05304" w:rsidRPr="007D5619" w:rsidRDefault="00D05304" w:rsidP="00D34637">
      <w:pPr>
        <w:spacing w:after="0" w:line="360" w:lineRule="auto"/>
        <w:jc w:val="center"/>
        <w:rPr>
          <w:rFonts w:ascii="Times New Roman" w:hAnsi="Times New Roman" w:cs="Times New Roman"/>
          <w:sz w:val="24"/>
          <w:szCs w:val="24"/>
        </w:rPr>
      </w:pPr>
    </w:p>
    <w:p w14:paraId="6492435D" w14:textId="5A2F3A2C" w:rsidR="00D05304" w:rsidRPr="007D5619" w:rsidRDefault="00D05304" w:rsidP="00D34637">
      <w:pPr>
        <w:spacing w:after="0" w:line="360" w:lineRule="auto"/>
        <w:jc w:val="center"/>
        <w:rPr>
          <w:rFonts w:ascii="Times New Roman" w:hAnsi="Times New Roman" w:cs="Times New Roman"/>
          <w:sz w:val="24"/>
          <w:szCs w:val="24"/>
        </w:rPr>
      </w:pPr>
    </w:p>
    <w:tbl>
      <w:tblPr>
        <w:tblpPr w:leftFromText="141" w:rightFromText="141" w:vertAnchor="text" w:horzAnchor="margin" w:tblpY="-42"/>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518"/>
      </w:tblGrid>
      <w:tr w:rsidR="00E55D46" w:rsidRPr="007D5619" w14:paraId="3F1F0D1C" w14:textId="77777777" w:rsidTr="00E55D46">
        <w:trPr>
          <w:trHeight w:val="2238"/>
        </w:trPr>
        <w:tc>
          <w:tcPr>
            <w:tcW w:w="3518" w:type="dxa"/>
          </w:tcPr>
          <w:p w14:paraId="77B7F5B9" w14:textId="77777777" w:rsidR="00E55D46" w:rsidRPr="007D5619" w:rsidRDefault="00E55D46" w:rsidP="00D34637">
            <w:pPr>
              <w:pStyle w:val="TableParagraph"/>
              <w:spacing w:line="360" w:lineRule="auto"/>
              <w:rPr>
                <w:rFonts w:ascii="Times New Roman" w:hAnsi="Times New Roman" w:cs="Times New Roman"/>
                <w:sz w:val="24"/>
                <w:szCs w:val="24"/>
              </w:rPr>
            </w:pPr>
            <w:r w:rsidRPr="007D5619">
              <w:rPr>
                <w:rFonts w:ascii="Times New Roman" w:hAnsi="Times New Roman" w:cs="Times New Roman"/>
                <w:sz w:val="24"/>
                <w:szCs w:val="24"/>
              </w:rPr>
              <w:t>Este edital se encontra examinado e aprovado por esta Procuradoria Jurídica.</w:t>
            </w:r>
          </w:p>
          <w:p w14:paraId="675A9FBC" w14:textId="77777777" w:rsidR="00E55D46" w:rsidRPr="007D5619" w:rsidRDefault="00E55D46" w:rsidP="00D34637">
            <w:pPr>
              <w:spacing w:line="360" w:lineRule="auto"/>
              <w:jc w:val="both"/>
              <w:rPr>
                <w:rFonts w:ascii="Times New Roman" w:hAnsi="Times New Roman" w:cs="Times New Roman"/>
                <w:sz w:val="24"/>
                <w:szCs w:val="24"/>
              </w:rPr>
            </w:pPr>
            <w:r w:rsidRPr="007D5619">
              <w:rPr>
                <w:rFonts w:ascii="Times New Roman" w:hAnsi="Times New Roman" w:cs="Times New Roman"/>
                <w:sz w:val="24"/>
                <w:szCs w:val="24"/>
              </w:rPr>
              <w:t>Em___-___-_____________________________</w:t>
            </w:r>
          </w:p>
          <w:p w14:paraId="1AAECDEF" w14:textId="77777777" w:rsidR="00E55D46" w:rsidRPr="007D5619" w:rsidRDefault="00E55D46" w:rsidP="00D34637">
            <w:pPr>
              <w:spacing w:line="360" w:lineRule="auto"/>
              <w:jc w:val="center"/>
              <w:rPr>
                <w:rFonts w:ascii="Times New Roman" w:hAnsi="Times New Roman" w:cs="Times New Roman"/>
                <w:sz w:val="24"/>
                <w:szCs w:val="24"/>
              </w:rPr>
            </w:pPr>
            <w:r w:rsidRPr="007D5619">
              <w:rPr>
                <w:rFonts w:ascii="Times New Roman" w:hAnsi="Times New Roman" w:cs="Times New Roman"/>
                <w:sz w:val="24"/>
                <w:szCs w:val="24"/>
              </w:rPr>
              <w:t>Procuradoria Jurídica</w:t>
            </w:r>
          </w:p>
        </w:tc>
      </w:tr>
    </w:tbl>
    <w:p w14:paraId="60D79FB2" w14:textId="77777777" w:rsidR="00D05304" w:rsidRPr="007D5619" w:rsidRDefault="00D05304" w:rsidP="00D34637">
      <w:pPr>
        <w:spacing w:after="0" w:line="360" w:lineRule="auto"/>
        <w:jc w:val="center"/>
        <w:rPr>
          <w:rFonts w:ascii="Times New Roman" w:hAnsi="Times New Roman" w:cs="Times New Roman"/>
          <w:sz w:val="24"/>
          <w:szCs w:val="24"/>
        </w:rPr>
      </w:pPr>
    </w:p>
    <w:p w14:paraId="23A5DB9E" w14:textId="0399DAAA" w:rsidR="004E4F49" w:rsidRPr="007D5619" w:rsidRDefault="00B7561F" w:rsidP="00D34637">
      <w:pPr>
        <w:spacing w:line="360" w:lineRule="auto"/>
        <w:jc w:val="center"/>
        <w:rPr>
          <w:rFonts w:ascii="Times New Roman" w:hAnsi="Times New Roman" w:cs="Times New Roman"/>
          <w:b/>
          <w:sz w:val="24"/>
          <w:szCs w:val="24"/>
        </w:rPr>
      </w:pPr>
      <w:r w:rsidRPr="007D5619">
        <w:rPr>
          <w:rFonts w:ascii="Times New Roman" w:hAnsi="Times New Roman" w:cs="Times New Roman"/>
          <w:sz w:val="24"/>
          <w:szCs w:val="24"/>
        </w:rPr>
        <w:br w:type="page"/>
      </w:r>
      <w:r w:rsidR="004E4F49" w:rsidRPr="007D5619">
        <w:rPr>
          <w:rFonts w:ascii="Times New Roman" w:hAnsi="Times New Roman" w:cs="Times New Roman"/>
          <w:b/>
          <w:sz w:val="24"/>
          <w:szCs w:val="24"/>
        </w:rPr>
        <w:lastRenderedPageBreak/>
        <w:t>ANEXO I</w:t>
      </w:r>
      <w:r w:rsidR="00A129CD" w:rsidRPr="007D5619">
        <w:rPr>
          <w:rFonts w:ascii="Times New Roman" w:hAnsi="Times New Roman" w:cs="Times New Roman"/>
          <w:b/>
          <w:sz w:val="24"/>
          <w:szCs w:val="24"/>
        </w:rPr>
        <w:t xml:space="preserve"> – TERMO DE REFERÊNCIA</w:t>
      </w:r>
    </w:p>
    <w:p w14:paraId="2CE70AED" w14:textId="77777777" w:rsidR="00B7561F" w:rsidRPr="007D5619" w:rsidRDefault="00B7561F" w:rsidP="00D34637">
      <w:pPr>
        <w:spacing w:after="0" w:line="360" w:lineRule="auto"/>
        <w:jc w:val="center"/>
        <w:rPr>
          <w:rFonts w:ascii="Times New Roman" w:hAnsi="Times New Roman" w:cs="Times New Roman"/>
          <w:b/>
          <w:sz w:val="24"/>
          <w:szCs w:val="24"/>
        </w:rPr>
      </w:pPr>
    </w:p>
    <w:p w14:paraId="369AE75C" w14:textId="77777777" w:rsidR="004E4F49" w:rsidRPr="007D5619" w:rsidRDefault="004E4F49" w:rsidP="00D34637">
      <w:pPr>
        <w:spacing w:after="0" w:line="360" w:lineRule="auto"/>
        <w:jc w:val="center"/>
        <w:rPr>
          <w:rFonts w:ascii="Times New Roman" w:hAnsi="Times New Roman" w:cs="Times New Roman"/>
          <w:b/>
          <w:sz w:val="24"/>
          <w:szCs w:val="24"/>
        </w:rPr>
      </w:pPr>
      <w:r w:rsidRPr="007D5619">
        <w:rPr>
          <w:rFonts w:ascii="Times New Roman" w:hAnsi="Times New Roman" w:cs="Times New Roman"/>
          <w:b/>
          <w:sz w:val="24"/>
          <w:szCs w:val="24"/>
        </w:rPr>
        <w:t>PREÇO MÁXIMO ORÇADO (PO)</w:t>
      </w:r>
    </w:p>
    <w:p w14:paraId="6B5ED537" w14:textId="77777777" w:rsidR="00E9000D" w:rsidRPr="007D5619" w:rsidRDefault="00E9000D" w:rsidP="00D34637">
      <w:pPr>
        <w:spacing w:after="0" w:line="360" w:lineRule="auto"/>
        <w:ind w:firstLine="1416"/>
        <w:jc w:val="both"/>
        <w:rPr>
          <w:rFonts w:ascii="Times New Roman" w:hAnsi="Times New Roman" w:cs="Times New Roman"/>
          <w:sz w:val="24"/>
          <w:szCs w:val="24"/>
        </w:rPr>
      </w:pPr>
    </w:p>
    <w:p w14:paraId="50A7EE95" w14:textId="77777777" w:rsidR="00E9000D" w:rsidRPr="007D5619" w:rsidRDefault="00E9000D" w:rsidP="00D34637">
      <w:pPr>
        <w:spacing w:after="0" w:line="360" w:lineRule="auto"/>
        <w:ind w:firstLine="1416"/>
        <w:jc w:val="both"/>
        <w:rPr>
          <w:rFonts w:ascii="Times New Roman" w:hAnsi="Times New Roman" w:cs="Times New Roman"/>
          <w:sz w:val="24"/>
          <w:szCs w:val="24"/>
        </w:rPr>
      </w:pPr>
    </w:p>
    <w:p w14:paraId="7830F8DA" w14:textId="4892AAE0" w:rsidR="00B7561F" w:rsidRPr="007D5619" w:rsidRDefault="0084157B" w:rsidP="00D34637">
      <w:pPr>
        <w:spacing w:after="0" w:line="360" w:lineRule="auto"/>
        <w:ind w:firstLine="1416"/>
        <w:jc w:val="both"/>
        <w:rPr>
          <w:rFonts w:ascii="Times New Roman" w:hAnsi="Times New Roman" w:cs="Times New Roman"/>
          <w:b/>
          <w:bCs/>
          <w:sz w:val="24"/>
          <w:szCs w:val="24"/>
        </w:rPr>
      </w:pPr>
      <w:r w:rsidRPr="007D5619">
        <w:rPr>
          <w:rFonts w:ascii="Times New Roman" w:hAnsi="Times New Roman" w:cs="Times New Roman"/>
          <w:sz w:val="24"/>
          <w:szCs w:val="24"/>
        </w:rPr>
        <w:t xml:space="preserve">Os </w:t>
      </w:r>
      <w:r w:rsidRPr="007D5619">
        <w:rPr>
          <w:rFonts w:ascii="Times New Roman" w:hAnsi="Times New Roman" w:cs="Times New Roman"/>
          <w:b/>
          <w:sz w:val="24"/>
          <w:szCs w:val="24"/>
        </w:rPr>
        <w:t>preços máximos orçados</w:t>
      </w:r>
      <w:r w:rsidR="00B7561F" w:rsidRPr="007D5619">
        <w:rPr>
          <w:rFonts w:ascii="Times New Roman" w:hAnsi="Times New Roman" w:cs="Times New Roman"/>
          <w:sz w:val="24"/>
          <w:szCs w:val="24"/>
        </w:rPr>
        <w:t xml:space="preserve"> </w:t>
      </w:r>
      <w:r w:rsidR="00774DA0" w:rsidRPr="007D5619">
        <w:rPr>
          <w:rFonts w:ascii="Times New Roman" w:hAnsi="Times New Roman" w:cs="Times New Roman"/>
          <w:sz w:val="24"/>
          <w:szCs w:val="24"/>
        </w:rPr>
        <w:t xml:space="preserve">para </w:t>
      </w:r>
      <w:r w:rsidR="000D4F85" w:rsidRPr="007D5619">
        <w:rPr>
          <w:rFonts w:ascii="Times New Roman" w:hAnsi="Times New Roman" w:cs="Times New Roman"/>
          <w:sz w:val="24"/>
          <w:szCs w:val="24"/>
        </w:rPr>
        <w:t>a</w:t>
      </w:r>
      <w:r w:rsidRPr="007D5619">
        <w:rPr>
          <w:rFonts w:ascii="Times New Roman" w:hAnsi="Times New Roman" w:cs="Times New Roman"/>
          <w:bCs/>
          <w:sz w:val="24"/>
          <w:szCs w:val="24"/>
          <w:lang w:bidi="pt-PT"/>
        </w:rPr>
        <w:t xml:space="preserve"> </w:t>
      </w:r>
      <w:r w:rsidR="00C255B9" w:rsidRPr="007D5619">
        <w:rPr>
          <w:rFonts w:ascii="Times New Roman" w:hAnsi="Times New Roman" w:cs="Times New Roman"/>
          <w:b/>
          <w:bCs/>
          <w:sz w:val="24"/>
          <w:szCs w:val="24"/>
        </w:rPr>
        <w:t>CONTRATAÇÃO DE EMPRESA ESPECIALIZADA PARA PRESTAÇÃO DE SERVIÇOS DE CONSULTORIA E ASSESSORIA NA ÁREA EDUCACIONAL SIMEC/PAR</w:t>
      </w:r>
      <w:r w:rsidR="00284CA4">
        <w:rPr>
          <w:rFonts w:ascii="Times New Roman" w:hAnsi="Times New Roman" w:cs="Times New Roman"/>
          <w:b/>
          <w:bCs/>
          <w:sz w:val="24"/>
          <w:szCs w:val="24"/>
        </w:rPr>
        <w:t xml:space="preserve"> 2021/2024</w:t>
      </w:r>
      <w:r w:rsidR="00C255B9" w:rsidRPr="007D5619">
        <w:rPr>
          <w:rFonts w:ascii="Times New Roman" w:hAnsi="Times New Roman" w:cs="Times New Roman"/>
          <w:b/>
          <w:bCs/>
          <w:sz w:val="24"/>
          <w:szCs w:val="24"/>
        </w:rPr>
        <w:t xml:space="preserve"> - PLANOS DE AÇÕES ARTICULADAS E DEMAIS PROGRAMAS DO FNDE PARA O MUNICIPIO DE JACUIZINHO/RS</w:t>
      </w:r>
      <w:r w:rsidR="00370F4F" w:rsidRPr="007D5619">
        <w:rPr>
          <w:rFonts w:ascii="Times New Roman" w:hAnsi="Times New Roman" w:cs="Times New Roman"/>
          <w:sz w:val="24"/>
          <w:szCs w:val="24"/>
        </w:rPr>
        <w:t>,</w:t>
      </w:r>
      <w:r w:rsidR="00C82DFF" w:rsidRPr="007D5619">
        <w:rPr>
          <w:rFonts w:ascii="Times New Roman" w:hAnsi="Times New Roman" w:cs="Times New Roman"/>
          <w:sz w:val="24"/>
          <w:szCs w:val="24"/>
        </w:rPr>
        <w:t xml:space="preserve"> </w:t>
      </w:r>
      <w:r w:rsidR="00B7561F" w:rsidRPr="007D5619">
        <w:rPr>
          <w:rFonts w:ascii="Times New Roman" w:hAnsi="Times New Roman" w:cs="Times New Roman"/>
          <w:sz w:val="24"/>
          <w:szCs w:val="24"/>
        </w:rPr>
        <w:t>como</w:t>
      </w:r>
      <w:r w:rsidR="000D4F85" w:rsidRPr="007D5619">
        <w:rPr>
          <w:rFonts w:ascii="Times New Roman" w:eastAsia="Times New Roman" w:hAnsi="Times New Roman" w:cs="Times New Roman"/>
          <w:sz w:val="24"/>
          <w:szCs w:val="24"/>
          <w:lang w:eastAsia="pt-BR"/>
        </w:rPr>
        <w:t xml:space="preserve"> referência a ser aceito</w:t>
      </w:r>
      <w:r w:rsidR="006774CD" w:rsidRPr="007D5619">
        <w:rPr>
          <w:rFonts w:ascii="Times New Roman" w:eastAsia="Times New Roman" w:hAnsi="Times New Roman" w:cs="Times New Roman"/>
          <w:sz w:val="24"/>
          <w:szCs w:val="24"/>
          <w:lang w:eastAsia="pt-BR"/>
        </w:rPr>
        <w:t xml:space="preserve"> pel</w:t>
      </w:r>
      <w:r w:rsidR="00A155BB" w:rsidRPr="007D5619">
        <w:rPr>
          <w:rFonts w:ascii="Times New Roman" w:eastAsia="Times New Roman" w:hAnsi="Times New Roman" w:cs="Times New Roman"/>
          <w:sz w:val="24"/>
          <w:szCs w:val="24"/>
          <w:lang w:eastAsia="pt-BR"/>
        </w:rPr>
        <w:t>a</w:t>
      </w:r>
      <w:r w:rsidR="006774CD" w:rsidRPr="007D5619">
        <w:rPr>
          <w:rFonts w:ascii="Times New Roman" w:eastAsia="Times New Roman" w:hAnsi="Times New Roman" w:cs="Times New Roman"/>
          <w:sz w:val="24"/>
          <w:szCs w:val="24"/>
          <w:lang w:eastAsia="pt-BR"/>
        </w:rPr>
        <w:t xml:space="preserve"> pregoeir</w:t>
      </w:r>
      <w:r w:rsidR="00A155BB" w:rsidRPr="007D5619">
        <w:rPr>
          <w:rFonts w:ascii="Times New Roman" w:eastAsia="Times New Roman" w:hAnsi="Times New Roman" w:cs="Times New Roman"/>
          <w:sz w:val="24"/>
          <w:szCs w:val="24"/>
          <w:lang w:eastAsia="pt-BR"/>
        </w:rPr>
        <w:t>a</w:t>
      </w:r>
      <w:r w:rsidR="006774CD" w:rsidRPr="007D5619">
        <w:rPr>
          <w:rFonts w:ascii="Times New Roman" w:eastAsia="Times New Roman" w:hAnsi="Times New Roman" w:cs="Times New Roman"/>
          <w:sz w:val="24"/>
          <w:szCs w:val="24"/>
          <w:lang w:eastAsia="pt-BR"/>
        </w:rPr>
        <w:t xml:space="preserve"> </w:t>
      </w:r>
      <w:r w:rsidR="000D4F85" w:rsidRPr="007D5619">
        <w:rPr>
          <w:rFonts w:ascii="Times New Roman" w:eastAsia="Times New Roman" w:hAnsi="Times New Roman" w:cs="Times New Roman"/>
          <w:sz w:val="24"/>
          <w:szCs w:val="24"/>
          <w:lang w:eastAsia="pt-BR"/>
        </w:rPr>
        <w:t>será</w:t>
      </w:r>
      <w:r w:rsidR="00B7561F" w:rsidRPr="007D5619">
        <w:rPr>
          <w:rFonts w:ascii="Times New Roman" w:eastAsia="Times New Roman" w:hAnsi="Times New Roman" w:cs="Times New Roman"/>
          <w:sz w:val="24"/>
          <w:szCs w:val="24"/>
          <w:lang w:eastAsia="pt-BR"/>
        </w:rPr>
        <w:t>:</w:t>
      </w:r>
    </w:p>
    <w:tbl>
      <w:tblPr>
        <w:tblStyle w:val="Tabelacomgrade1"/>
        <w:tblpPr w:leftFromText="141" w:rightFromText="141" w:vertAnchor="text" w:horzAnchor="page" w:tblpX="1210" w:tblpY="371"/>
        <w:tblW w:w="9957" w:type="dxa"/>
        <w:tblLayout w:type="fixed"/>
        <w:tblLook w:val="04A0" w:firstRow="1" w:lastRow="0" w:firstColumn="1" w:lastColumn="0" w:noHBand="0" w:noVBand="1"/>
      </w:tblPr>
      <w:tblGrid>
        <w:gridCol w:w="675"/>
        <w:gridCol w:w="3828"/>
        <w:gridCol w:w="1275"/>
        <w:gridCol w:w="851"/>
        <w:gridCol w:w="1417"/>
        <w:gridCol w:w="1911"/>
      </w:tblGrid>
      <w:tr w:rsidR="00A155BB" w:rsidRPr="007D5619" w14:paraId="2D8D5257" w14:textId="77777777" w:rsidTr="007D5619">
        <w:tc>
          <w:tcPr>
            <w:tcW w:w="675" w:type="dxa"/>
            <w:shd w:val="clear" w:color="auto" w:fill="FFFFFF"/>
          </w:tcPr>
          <w:p w14:paraId="51D58F9C" w14:textId="53A129E8" w:rsidR="00A155BB" w:rsidRPr="007D5619" w:rsidRDefault="007D5619" w:rsidP="00D34637">
            <w:pPr>
              <w:spacing w:line="360" w:lineRule="auto"/>
              <w:jc w:val="both"/>
              <w:rPr>
                <w:rFonts w:ascii="Times New Roman" w:hAnsi="Times New Roman" w:cs="Times New Roman"/>
                <w:b/>
                <w:sz w:val="24"/>
                <w:szCs w:val="24"/>
                <w:lang w:bidi="pt-PT"/>
              </w:rPr>
            </w:pPr>
            <w:r w:rsidRPr="007D5619">
              <w:rPr>
                <w:rFonts w:ascii="Times New Roman" w:hAnsi="Times New Roman" w:cs="Times New Roman"/>
                <w:b/>
                <w:sz w:val="24"/>
                <w:szCs w:val="24"/>
                <w:lang w:bidi="pt-PT"/>
              </w:rPr>
              <w:t>ITEM</w:t>
            </w:r>
          </w:p>
        </w:tc>
        <w:tc>
          <w:tcPr>
            <w:tcW w:w="3828" w:type="dxa"/>
            <w:shd w:val="clear" w:color="auto" w:fill="FFFFFF"/>
          </w:tcPr>
          <w:p w14:paraId="08F33934" w14:textId="47BA1848" w:rsidR="00A155BB" w:rsidRPr="007D5619" w:rsidRDefault="007D5619" w:rsidP="00D34637">
            <w:pPr>
              <w:spacing w:line="360" w:lineRule="auto"/>
              <w:jc w:val="both"/>
              <w:rPr>
                <w:rFonts w:ascii="Times New Roman" w:hAnsi="Times New Roman" w:cs="Times New Roman"/>
                <w:b/>
                <w:sz w:val="24"/>
                <w:szCs w:val="24"/>
                <w:lang w:bidi="pt-PT"/>
              </w:rPr>
            </w:pPr>
            <w:r w:rsidRPr="007D5619">
              <w:rPr>
                <w:rFonts w:ascii="Times New Roman" w:hAnsi="Times New Roman" w:cs="Times New Roman"/>
                <w:b/>
                <w:sz w:val="24"/>
                <w:szCs w:val="24"/>
                <w:lang w:bidi="pt-PT"/>
              </w:rPr>
              <w:t>DESCRITIVO</w:t>
            </w:r>
          </w:p>
        </w:tc>
        <w:tc>
          <w:tcPr>
            <w:tcW w:w="1275" w:type="dxa"/>
            <w:shd w:val="clear" w:color="auto" w:fill="FFFFFF"/>
          </w:tcPr>
          <w:p w14:paraId="75E63815" w14:textId="21BA3431" w:rsidR="00A155BB" w:rsidRPr="007D5619" w:rsidRDefault="007D5619" w:rsidP="00D34637">
            <w:pPr>
              <w:spacing w:line="360" w:lineRule="auto"/>
              <w:jc w:val="both"/>
              <w:rPr>
                <w:rFonts w:ascii="Times New Roman" w:hAnsi="Times New Roman" w:cs="Times New Roman"/>
                <w:b/>
                <w:sz w:val="24"/>
                <w:szCs w:val="24"/>
                <w:lang w:bidi="pt-PT"/>
              </w:rPr>
            </w:pPr>
            <w:r w:rsidRPr="007D5619">
              <w:rPr>
                <w:rFonts w:ascii="Times New Roman" w:hAnsi="Times New Roman" w:cs="Times New Roman"/>
                <w:b/>
                <w:sz w:val="24"/>
                <w:szCs w:val="24"/>
                <w:lang w:bidi="pt-PT"/>
              </w:rPr>
              <w:t>UNID</w:t>
            </w:r>
            <w:r>
              <w:rPr>
                <w:rFonts w:ascii="Times New Roman" w:hAnsi="Times New Roman" w:cs="Times New Roman"/>
                <w:b/>
                <w:sz w:val="24"/>
                <w:szCs w:val="24"/>
                <w:lang w:bidi="pt-PT"/>
              </w:rPr>
              <w:t>.</w:t>
            </w:r>
          </w:p>
          <w:p w14:paraId="1C0286AD" w14:textId="2C30761A" w:rsidR="00A155BB" w:rsidRPr="007D5619" w:rsidRDefault="007D5619" w:rsidP="00D34637">
            <w:pPr>
              <w:spacing w:line="360" w:lineRule="auto"/>
              <w:jc w:val="both"/>
              <w:rPr>
                <w:rFonts w:ascii="Times New Roman" w:hAnsi="Times New Roman" w:cs="Times New Roman"/>
                <w:b/>
                <w:sz w:val="24"/>
                <w:szCs w:val="24"/>
                <w:lang w:bidi="pt-PT"/>
              </w:rPr>
            </w:pPr>
            <w:r w:rsidRPr="007D5619">
              <w:rPr>
                <w:rFonts w:ascii="Times New Roman" w:hAnsi="Times New Roman" w:cs="Times New Roman"/>
                <w:b/>
                <w:sz w:val="24"/>
                <w:szCs w:val="24"/>
                <w:lang w:bidi="pt-PT"/>
              </w:rPr>
              <w:t>MEDIDA</w:t>
            </w:r>
          </w:p>
        </w:tc>
        <w:tc>
          <w:tcPr>
            <w:tcW w:w="851" w:type="dxa"/>
            <w:shd w:val="clear" w:color="auto" w:fill="FFFFFF"/>
          </w:tcPr>
          <w:p w14:paraId="27F556DE" w14:textId="6E2ADCC7" w:rsidR="00A155BB" w:rsidRPr="007D5619" w:rsidRDefault="007D5619" w:rsidP="00D34637">
            <w:pPr>
              <w:spacing w:line="360" w:lineRule="auto"/>
              <w:jc w:val="both"/>
              <w:rPr>
                <w:rFonts w:ascii="Times New Roman" w:hAnsi="Times New Roman" w:cs="Times New Roman"/>
                <w:b/>
                <w:sz w:val="24"/>
                <w:szCs w:val="24"/>
                <w:lang w:bidi="pt-PT"/>
              </w:rPr>
            </w:pPr>
            <w:r w:rsidRPr="007D5619">
              <w:rPr>
                <w:rFonts w:ascii="Times New Roman" w:hAnsi="Times New Roman" w:cs="Times New Roman"/>
                <w:b/>
                <w:sz w:val="24"/>
                <w:szCs w:val="24"/>
                <w:lang w:bidi="pt-PT"/>
              </w:rPr>
              <w:t>QTDE</w:t>
            </w:r>
          </w:p>
        </w:tc>
        <w:tc>
          <w:tcPr>
            <w:tcW w:w="1417" w:type="dxa"/>
            <w:shd w:val="clear" w:color="auto" w:fill="FFFFFF"/>
          </w:tcPr>
          <w:p w14:paraId="0A124916" w14:textId="707AE56C" w:rsidR="00A155BB" w:rsidRPr="007D5619" w:rsidRDefault="007D5619" w:rsidP="00D34637">
            <w:pPr>
              <w:spacing w:line="360" w:lineRule="auto"/>
              <w:jc w:val="both"/>
              <w:rPr>
                <w:rFonts w:ascii="Times New Roman" w:hAnsi="Times New Roman" w:cs="Times New Roman"/>
                <w:b/>
                <w:color w:val="FF0000"/>
                <w:sz w:val="24"/>
                <w:szCs w:val="24"/>
                <w:lang w:bidi="pt-PT"/>
              </w:rPr>
            </w:pPr>
            <w:r w:rsidRPr="007D5619">
              <w:rPr>
                <w:rFonts w:ascii="Times New Roman" w:hAnsi="Times New Roman" w:cs="Times New Roman"/>
                <w:b/>
                <w:sz w:val="24"/>
                <w:szCs w:val="24"/>
                <w:lang w:bidi="pt-PT"/>
              </w:rPr>
              <w:t>VALOR MENSAL</w:t>
            </w:r>
          </w:p>
        </w:tc>
        <w:tc>
          <w:tcPr>
            <w:tcW w:w="1911" w:type="dxa"/>
            <w:shd w:val="clear" w:color="auto" w:fill="FFFFFF"/>
          </w:tcPr>
          <w:p w14:paraId="7A8A7A93" w14:textId="72F8E632" w:rsidR="00A155BB" w:rsidRPr="007D5619" w:rsidRDefault="007D5619" w:rsidP="00D34637">
            <w:pPr>
              <w:spacing w:line="360" w:lineRule="auto"/>
              <w:jc w:val="both"/>
              <w:rPr>
                <w:rFonts w:ascii="Times New Roman" w:hAnsi="Times New Roman" w:cs="Times New Roman"/>
                <w:b/>
                <w:color w:val="FF0000"/>
                <w:sz w:val="24"/>
                <w:szCs w:val="24"/>
                <w:lang w:bidi="pt-PT"/>
              </w:rPr>
            </w:pPr>
            <w:r w:rsidRPr="007D5619">
              <w:rPr>
                <w:rFonts w:ascii="Times New Roman" w:hAnsi="Times New Roman" w:cs="Times New Roman"/>
                <w:b/>
                <w:sz w:val="24"/>
                <w:szCs w:val="24"/>
                <w:lang w:bidi="pt-PT"/>
              </w:rPr>
              <w:t>VALOR TOTAL PARA O PERÍODO DE 12 (DOZE) MESES</w:t>
            </w:r>
          </w:p>
        </w:tc>
      </w:tr>
      <w:tr w:rsidR="00D5142B" w:rsidRPr="007D5619" w14:paraId="5AE856E3" w14:textId="77777777" w:rsidTr="007D5619">
        <w:tc>
          <w:tcPr>
            <w:tcW w:w="675" w:type="dxa"/>
            <w:shd w:val="clear" w:color="auto" w:fill="FFFFFF"/>
          </w:tcPr>
          <w:p w14:paraId="219C8DAD" w14:textId="1DC32097" w:rsidR="00A155BB" w:rsidRPr="007D5619" w:rsidRDefault="007D5619" w:rsidP="00D34637">
            <w:pPr>
              <w:spacing w:line="360" w:lineRule="auto"/>
              <w:rPr>
                <w:rFonts w:ascii="Times New Roman" w:hAnsi="Times New Roman" w:cs="Times New Roman"/>
                <w:sz w:val="24"/>
                <w:szCs w:val="24"/>
              </w:rPr>
            </w:pPr>
            <w:r w:rsidRPr="007D5619">
              <w:rPr>
                <w:rFonts w:ascii="Times New Roman" w:hAnsi="Times New Roman" w:cs="Times New Roman"/>
                <w:sz w:val="24"/>
                <w:szCs w:val="24"/>
              </w:rPr>
              <w:t>01</w:t>
            </w:r>
          </w:p>
        </w:tc>
        <w:tc>
          <w:tcPr>
            <w:tcW w:w="3828" w:type="dxa"/>
            <w:shd w:val="clear" w:color="auto" w:fill="FFFFFF"/>
          </w:tcPr>
          <w:p w14:paraId="23DFD3F7" w14:textId="0D10AB48" w:rsidR="00C255B9" w:rsidRPr="007D5619" w:rsidRDefault="007D5619" w:rsidP="00D34637">
            <w:pPr>
              <w:spacing w:line="360" w:lineRule="auto"/>
              <w:rPr>
                <w:rFonts w:ascii="Times New Roman" w:hAnsi="Times New Roman" w:cs="Times New Roman"/>
                <w:b/>
                <w:sz w:val="24"/>
                <w:szCs w:val="24"/>
              </w:rPr>
            </w:pPr>
            <w:r w:rsidRPr="007D5619">
              <w:rPr>
                <w:rFonts w:ascii="Times New Roman" w:hAnsi="Times New Roman" w:cs="Times New Roman"/>
                <w:b/>
                <w:sz w:val="24"/>
                <w:szCs w:val="24"/>
              </w:rPr>
              <w:t>CONTRATAÇÃO DE EMPRESA ESPECIALIZADA PARA PRESTAÇÃO DE SERVIÇOS DE CONSULTORIA E ASSESSORIA NA ÁREA EDUCACIONAL SIMEC/PAR</w:t>
            </w:r>
            <w:r w:rsidR="00284CA4">
              <w:rPr>
                <w:rFonts w:ascii="Times New Roman" w:hAnsi="Times New Roman" w:cs="Times New Roman"/>
                <w:b/>
                <w:sz w:val="24"/>
                <w:szCs w:val="24"/>
              </w:rPr>
              <w:t xml:space="preserve"> 2021/2024</w:t>
            </w:r>
            <w:r w:rsidRPr="007D5619">
              <w:rPr>
                <w:rFonts w:ascii="Times New Roman" w:hAnsi="Times New Roman" w:cs="Times New Roman"/>
                <w:b/>
                <w:sz w:val="24"/>
                <w:szCs w:val="24"/>
              </w:rPr>
              <w:t xml:space="preserve"> - PLANOS DE AÇÕES ARTICULADAS E DEMAIS PROGRAMAS DO FNDE PARA O MUNICIPIO DE JACUIZINHO/RS.</w:t>
            </w:r>
          </w:p>
          <w:p w14:paraId="0DF3F6EC" w14:textId="1786A7CB" w:rsidR="00A155BB" w:rsidRPr="007D5619" w:rsidRDefault="00A155BB" w:rsidP="00D34637">
            <w:pPr>
              <w:spacing w:line="360" w:lineRule="auto"/>
              <w:rPr>
                <w:rFonts w:ascii="Times New Roman" w:hAnsi="Times New Roman" w:cs="Times New Roman"/>
                <w:bCs/>
                <w:sz w:val="24"/>
                <w:szCs w:val="24"/>
                <w:lang w:bidi="pt-PT"/>
              </w:rPr>
            </w:pPr>
          </w:p>
        </w:tc>
        <w:tc>
          <w:tcPr>
            <w:tcW w:w="1275" w:type="dxa"/>
          </w:tcPr>
          <w:p w14:paraId="635483BD" w14:textId="32DD76AA" w:rsidR="00A155BB" w:rsidRPr="007D5619" w:rsidRDefault="007D5619" w:rsidP="00D34637">
            <w:pPr>
              <w:spacing w:line="360" w:lineRule="auto"/>
              <w:jc w:val="both"/>
              <w:rPr>
                <w:rFonts w:ascii="Times New Roman" w:hAnsi="Times New Roman" w:cs="Times New Roman"/>
                <w:sz w:val="24"/>
                <w:szCs w:val="24"/>
                <w:lang w:bidi="pt-PT"/>
              </w:rPr>
            </w:pPr>
            <w:r w:rsidRPr="007D5619">
              <w:rPr>
                <w:rFonts w:ascii="Times New Roman" w:hAnsi="Times New Roman" w:cs="Times New Roman"/>
                <w:sz w:val="24"/>
                <w:szCs w:val="24"/>
                <w:lang w:bidi="pt-PT"/>
              </w:rPr>
              <w:t>UNID</w:t>
            </w:r>
          </w:p>
        </w:tc>
        <w:tc>
          <w:tcPr>
            <w:tcW w:w="851" w:type="dxa"/>
          </w:tcPr>
          <w:p w14:paraId="3C4ED8DB" w14:textId="1FBB2AC7" w:rsidR="00A155BB" w:rsidRPr="007D5619" w:rsidRDefault="007D5619" w:rsidP="00D34637">
            <w:pPr>
              <w:spacing w:line="360" w:lineRule="auto"/>
              <w:jc w:val="both"/>
              <w:rPr>
                <w:rFonts w:ascii="Times New Roman" w:hAnsi="Times New Roman" w:cs="Times New Roman"/>
                <w:sz w:val="24"/>
                <w:szCs w:val="24"/>
                <w:lang w:bidi="pt-PT"/>
              </w:rPr>
            </w:pPr>
            <w:r w:rsidRPr="007D5619">
              <w:rPr>
                <w:rFonts w:ascii="Times New Roman" w:hAnsi="Times New Roman" w:cs="Times New Roman"/>
                <w:sz w:val="24"/>
                <w:szCs w:val="24"/>
                <w:lang w:bidi="pt-PT"/>
              </w:rPr>
              <w:t>01</w:t>
            </w:r>
          </w:p>
        </w:tc>
        <w:tc>
          <w:tcPr>
            <w:tcW w:w="1417" w:type="dxa"/>
          </w:tcPr>
          <w:p w14:paraId="5D2D7D0E" w14:textId="4E0D2E22" w:rsidR="00A155BB" w:rsidRPr="007D5619" w:rsidRDefault="007D5619" w:rsidP="00D34637">
            <w:pPr>
              <w:spacing w:line="360" w:lineRule="auto"/>
              <w:jc w:val="both"/>
              <w:rPr>
                <w:rFonts w:ascii="Times New Roman" w:hAnsi="Times New Roman" w:cs="Times New Roman"/>
                <w:sz w:val="24"/>
                <w:szCs w:val="24"/>
                <w:lang w:bidi="pt-PT"/>
              </w:rPr>
            </w:pPr>
            <w:r w:rsidRPr="007D5619">
              <w:rPr>
                <w:rFonts w:ascii="Times New Roman" w:hAnsi="Times New Roman" w:cs="Times New Roman"/>
                <w:sz w:val="24"/>
                <w:szCs w:val="24"/>
                <w:lang w:bidi="pt-PT"/>
              </w:rPr>
              <w:t>R$ 660,00</w:t>
            </w:r>
          </w:p>
          <w:p w14:paraId="37E21251" w14:textId="5254A0E7" w:rsidR="007D5619" w:rsidRPr="007D5619" w:rsidRDefault="007D5619" w:rsidP="00D34637">
            <w:pPr>
              <w:spacing w:line="360" w:lineRule="auto"/>
              <w:jc w:val="both"/>
              <w:rPr>
                <w:rFonts w:ascii="Times New Roman" w:hAnsi="Times New Roman" w:cs="Times New Roman"/>
                <w:sz w:val="24"/>
                <w:szCs w:val="24"/>
                <w:lang w:bidi="pt-PT"/>
              </w:rPr>
            </w:pPr>
            <w:r w:rsidRPr="007D5619">
              <w:rPr>
                <w:rFonts w:ascii="Times New Roman" w:hAnsi="Times New Roman" w:cs="Times New Roman"/>
                <w:sz w:val="24"/>
                <w:szCs w:val="24"/>
                <w:lang w:bidi="pt-PT"/>
              </w:rPr>
              <w:t>(SEISCENTOS E SESSENTA REAIS)</w:t>
            </w:r>
          </w:p>
        </w:tc>
        <w:tc>
          <w:tcPr>
            <w:tcW w:w="1911" w:type="dxa"/>
          </w:tcPr>
          <w:p w14:paraId="371E8C19" w14:textId="55DA5F8D" w:rsidR="00A155BB" w:rsidRPr="007D5619" w:rsidRDefault="007D5619" w:rsidP="00D34637">
            <w:pPr>
              <w:spacing w:line="360" w:lineRule="auto"/>
              <w:jc w:val="both"/>
              <w:rPr>
                <w:rFonts w:ascii="Times New Roman" w:hAnsi="Times New Roman" w:cs="Times New Roman"/>
                <w:sz w:val="24"/>
                <w:szCs w:val="24"/>
                <w:lang w:bidi="pt-PT"/>
              </w:rPr>
            </w:pPr>
            <w:r w:rsidRPr="007D5619">
              <w:rPr>
                <w:rFonts w:ascii="Times New Roman" w:hAnsi="Times New Roman" w:cs="Times New Roman"/>
                <w:sz w:val="24"/>
                <w:szCs w:val="24"/>
                <w:lang w:bidi="pt-PT"/>
              </w:rPr>
              <w:t>R$ 7.920,00</w:t>
            </w:r>
          </w:p>
          <w:p w14:paraId="76E56F36" w14:textId="02CE02A9" w:rsidR="007D5619" w:rsidRPr="007D5619" w:rsidRDefault="007D5619" w:rsidP="00D34637">
            <w:pPr>
              <w:spacing w:line="360" w:lineRule="auto"/>
              <w:jc w:val="both"/>
              <w:rPr>
                <w:rFonts w:ascii="Times New Roman" w:hAnsi="Times New Roman" w:cs="Times New Roman"/>
                <w:sz w:val="24"/>
                <w:szCs w:val="24"/>
                <w:lang w:bidi="pt-PT"/>
              </w:rPr>
            </w:pPr>
            <w:r w:rsidRPr="007D5619">
              <w:rPr>
                <w:rFonts w:ascii="Times New Roman" w:hAnsi="Times New Roman" w:cs="Times New Roman"/>
                <w:sz w:val="24"/>
                <w:szCs w:val="24"/>
                <w:lang w:bidi="pt-PT"/>
              </w:rPr>
              <w:t>(SETE MIL NOVECENTOS E VINTE REAIS)</w:t>
            </w:r>
          </w:p>
        </w:tc>
      </w:tr>
      <w:tr w:rsidR="007D5619" w:rsidRPr="007D5619" w14:paraId="5309E197" w14:textId="77777777" w:rsidTr="007D5619">
        <w:trPr>
          <w:trHeight w:val="70"/>
        </w:trPr>
        <w:tc>
          <w:tcPr>
            <w:tcW w:w="9957" w:type="dxa"/>
            <w:gridSpan w:val="6"/>
            <w:shd w:val="clear" w:color="auto" w:fill="FFFFFF"/>
          </w:tcPr>
          <w:p w14:paraId="07CEB576" w14:textId="67BFA9CD" w:rsidR="007D5619" w:rsidRPr="007D5619" w:rsidRDefault="007D5619" w:rsidP="00D34637">
            <w:pPr>
              <w:spacing w:line="360" w:lineRule="auto"/>
              <w:jc w:val="center"/>
              <w:rPr>
                <w:rFonts w:ascii="Times New Roman" w:hAnsi="Times New Roman" w:cs="Times New Roman"/>
                <w:sz w:val="24"/>
                <w:szCs w:val="24"/>
                <w:lang w:bidi="pt-PT"/>
              </w:rPr>
            </w:pPr>
            <w:r w:rsidRPr="007D5619">
              <w:rPr>
                <w:rFonts w:ascii="Times New Roman" w:hAnsi="Times New Roman" w:cs="Times New Roman"/>
                <w:sz w:val="24"/>
                <w:szCs w:val="24"/>
                <w:lang w:bidi="pt-PT"/>
              </w:rPr>
              <w:t>TOTAL DE R$ 7.920,00</w:t>
            </w:r>
          </w:p>
          <w:p w14:paraId="11B4756F" w14:textId="030C6DDC" w:rsidR="007D5619" w:rsidRPr="007D5619" w:rsidRDefault="007D5619" w:rsidP="00D34637">
            <w:pPr>
              <w:spacing w:line="360" w:lineRule="auto"/>
              <w:jc w:val="center"/>
              <w:rPr>
                <w:rFonts w:ascii="Times New Roman" w:hAnsi="Times New Roman" w:cs="Times New Roman"/>
                <w:b/>
                <w:bCs/>
                <w:sz w:val="24"/>
                <w:szCs w:val="24"/>
                <w:lang w:bidi="pt-PT"/>
              </w:rPr>
            </w:pPr>
            <w:r w:rsidRPr="007D5619">
              <w:rPr>
                <w:rFonts w:ascii="Times New Roman" w:hAnsi="Times New Roman" w:cs="Times New Roman"/>
                <w:sz w:val="24"/>
                <w:szCs w:val="24"/>
                <w:lang w:bidi="pt-PT"/>
              </w:rPr>
              <w:t>(SETE MIL NOVECENTOS E VINTE REAIS)</w:t>
            </w:r>
          </w:p>
        </w:tc>
      </w:tr>
    </w:tbl>
    <w:p w14:paraId="71A7E8D9" w14:textId="77777777" w:rsidR="000336BD" w:rsidRPr="007D5619" w:rsidRDefault="000336BD" w:rsidP="00D34637">
      <w:pPr>
        <w:spacing w:after="0" w:line="360" w:lineRule="auto"/>
        <w:rPr>
          <w:rFonts w:ascii="Times New Roman" w:eastAsia="Calibri" w:hAnsi="Times New Roman" w:cs="Times New Roman"/>
          <w:sz w:val="24"/>
          <w:szCs w:val="24"/>
        </w:rPr>
      </w:pPr>
    </w:p>
    <w:p w14:paraId="519CC551" w14:textId="46BE7F6A" w:rsidR="000336BD" w:rsidRPr="007D5619" w:rsidRDefault="007D5619" w:rsidP="00D34637">
      <w:pPr>
        <w:spacing w:after="0" w:line="360" w:lineRule="auto"/>
        <w:ind w:firstLine="1418"/>
        <w:jc w:val="both"/>
        <w:rPr>
          <w:rFonts w:ascii="Times New Roman" w:eastAsia="Calibri" w:hAnsi="Times New Roman" w:cs="Times New Roman"/>
          <w:b/>
          <w:bCs/>
          <w:sz w:val="24"/>
          <w:szCs w:val="24"/>
        </w:rPr>
      </w:pPr>
      <w:r w:rsidRPr="007D5619">
        <w:rPr>
          <w:rFonts w:ascii="Times New Roman" w:eastAsia="Calibri" w:hAnsi="Times New Roman" w:cs="Times New Roman"/>
          <w:b/>
          <w:bCs/>
          <w:sz w:val="24"/>
          <w:szCs w:val="24"/>
        </w:rPr>
        <w:t xml:space="preserve">VALOR TOTAL ORÇADO PARA OS ITENS É DE: </w:t>
      </w:r>
      <w:r w:rsidRPr="007D5619">
        <w:rPr>
          <w:rFonts w:ascii="Times New Roman" w:eastAsia="Calibri" w:hAnsi="Times New Roman" w:cs="Times New Roman"/>
          <w:b/>
          <w:bCs/>
          <w:sz w:val="24"/>
          <w:szCs w:val="24"/>
          <w:lang w:bidi="pt-PT"/>
        </w:rPr>
        <w:t xml:space="preserve">R$ 7.920,00 (SETE MIL NOVECENTOS E VINTE REAIS) PARA O PERÍODO DE 12 (DOZE) MESES. </w:t>
      </w:r>
    </w:p>
    <w:p w14:paraId="064A9144" w14:textId="77777777" w:rsidR="000336BD" w:rsidRPr="007D5619" w:rsidRDefault="000336BD" w:rsidP="00D34637">
      <w:pPr>
        <w:spacing w:after="0" w:line="360" w:lineRule="auto"/>
        <w:ind w:firstLine="1418"/>
        <w:jc w:val="center"/>
        <w:rPr>
          <w:rFonts w:ascii="Times New Roman" w:eastAsia="Calibri" w:hAnsi="Times New Roman" w:cs="Times New Roman"/>
          <w:sz w:val="24"/>
          <w:szCs w:val="24"/>
        </w:rPr>
      </w:pPr>
    </w:p>
    <w:p w14:paraId="1277D9DE" w14:textId="152ADAA1" w:rsidR="00C255B9"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Os serviços de Assessoria e Apoio Educacional compreendem:</w:t>
      </w:r>
    </w:p>
    <w:p w14:paraId="51DCCA5A" w14:textId="1E4BAFB2" w:rsidR="00E91BFE" w:rsidRPr="007D5619" w:rsidRDefault="00C255B9" w:rsidP="00D34637">
      <w:pPr>
        <w:pStyle w:val="PargrafodaLista"/>
        <w:numPr>
          <w:ilvl w:val="1"/>
          <w:numId w:val="1"/>
        </w:num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Serviços a serem Prestados: </w:t>
      </w:r>
    </w:p>
    <w:p w14:paraId="636DD860" w14:textId="2AC804B9"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1 ASSESSORIA TÉCNICA EDUCACIONAL PARA SIMEC/PAR PLANO DE AÇÕES ARTICULADAS E OUTROS PROGRAMAS COM ACOMPANHAMENTO VIA SISTEMA E PLANEJAMENTO EDUCACIONAL - A importância da elaboração do diagnóstico e PLANO DE AÇÃO real com a comunidade escolar via PAR </w:t>
      </w:r>
      <w:r w:rsidR="00A129CD" w:rsidRPr="007D5619">
        <w:rPr>
          <w:rFonts w:ascii="Times New Roman" w:hAnsi="Times New Roman" w:cs="Times New Roman"/>
          <w:sz w:val="24"/>
          <w:szCs w:val="24"/>
        </w:rPr>
        <w:t>202</w:t>
      </w:r>
      <w:r w:rsidR="00AF6AC2" w:rsidRPr="007D5619">
        <w:rPr>
          <w:rFonts w:ascii="Times New Roman" w:hAnsi="Times New Roman" w:cs="Times New Roman"/>
          <w:sz w:val="24"/>
          <w:szCs w:val="24"/>
        </w:rPr>
        <w:t>1</w:t>
      </w:r>
      <w:r w:rsidR="00A129CD" w:rsidRPr="007D5619">
        <w:rPr>
          <w:rFonts w:ascii="Times New Roman" w:hAnsi="Times New Roman" w:cs="Times New Roman"/>
          <w:sz w:val="24"/>
          <w:szCs w:val="24"/>
        </w:rPr>
        <w:t>/2024.</w:t>
      </w:r>
      <w:r w:rsidRPr="007D5619">
        <w:rPr>
          <w:rFonts w:ascii="Times New Roman" w:hAnsi="Times New Roman" w:cs="Times New Roman"/>
          <w:sz w:val="24"/>
          <w:szCs w:val="24"/>
        </w:rPr>
        <w:t xml:space="preserve"> </w:t>
      </w:r>
    </w:p>
    <w:p w14:paraId="514C9AE9"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2 - ORIENTAÇÕES E EXECUÇÃO E ACOMPANHAMENTO VIA SISTEMA A importância da análise, validação dos termos de compromisso, e acompanhamento dos processos; </w:t>
      </w:r>
    </w:p>
    <w:p w14:paraId="7027DA12" w14:textId="387878C1"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3 - PLANEJAMENTO ESTRATÉGICO Orientação sobre questões pontuais como inserção das metas do Plano Municipal de Educação com cadastramento de ações e Sub ações do PAR </w:t>
      </w:r>
      <w:r w:rsidR="00A129CD" w:rsidRPr="007D5619">
        <w:rPr>
          <w:rFonts w:ascii="Times New Roman" w:hAnsi="Times New Roman" w:cs="Times New Roman"/>
          <w:sz w:val="24"/>
          <w:szCs w:val="24"/>
        </w:rPr>
        <w:t>202</w:t>
      </w:r>
      <w:r w:rsidR="00AF6AC2" w:rsidRPr="007D5619">
        <w:rPr>
          <w:rFonts w:ascii="Times New Roman" w:hAnsi="Times New Roman" w:cs="Times New Roman"/>
          <w:sz w:val="24"/>
          <w:szCs w:val="24"/>
        </w:rPr>
        <w:t>1</w:t>
      </w:r>
      <w:r w:rsidR="00A129CD" w:rsidRPr="007D5619">
        <w:rPr>
          <w:rFonts w:ascii="Times New Roman" w:hAnsi="Times New Roman" w:cs="Times New Roman"/>
          <w:sz w:val="24"/>
          <w:szCs w:val="24"/>
        </w:rPr>
        <w:t>/2024;</w:t>
      </w:r>
      <w:r w:rsidRPr="007D5619">
        <w:rPr>
          <w:rFonts w:ascii="Times New Roman" w:hAnsi="Times New Roman" w:cs="Times New Roman"/>
          <w:sz w:val="24"/>
          <w:szCs w:val="24"/>
        </w:rPr>
        <w:t xml:space="preserve"> </w:t>
      </w:r>
    </w:p>
    <w:p w14:paraId="6E868CF6"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4 - MÓDULO ESCOLA A importância da sintonia técnico pedagógica da escola com a Secretaria Municipal de Educação; </w:t>
      </w:r>
    </w:p>
    <w:p w14:paraId="6FAFBA2A"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5 - MÓDULO OBRAS 2.0 Planejamento e infraestrutura escolar com acompanhamento dentro do SIMEC e orientações sobre o acompanhamento das obras atuais; </w:t>
      </w:r>
    </w:p>
    <w:p w14:paraId="0259E083"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6 - MÓDULO EI MANUTENÇÃO A importância de solicitar recursos através de projetos via Sistema SIMEC; </w:t>
      </w:r>
    </w:p>
    <w:p w14:paraId="13C7D117"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7 SIGARP Aperfeiçoamento do processo de Gerenciamento de Atas e Registros de Preços (equipes envolvidas no processo) </w:t>
      </w:r>
    </w:p>
    <w:p w14:paraId="503158A3" w14:textId="00BD4FA5"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8 MÓDULO ESCOLA ACESSÍVEL A importância do plano de aplicação e execução do programa junto as escolas (Diretores, supervisores e Técnicos das escolas, etc.). </w:t>
      </w:r>
    </w:p>
    <w:p w14:paraId="104F25EE"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9 - MÓDULO PDDE INTERATIVO ESCOLAS DO ENSINO FUNDAMENTAL A importância da elaboração do diagnóstico de Escolas Municipais de Ensino Fundamental, bem como seu acompanhamento. (Diretores, supervisores e técnicos das escolas, etc.); </w:t>
      </w:r>
    </w:p>
    <w:p w14:paraId="0075E554"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10 MÓDULO PDDE INTERATIVO ESCOLAS DE EDUCAÇÃO INFANTIL A importância da elaboração do diagnóstico de Escolas Municipais de Educação Infantil, bem como seu acompanhamento. (Diretores, supervisores e técnicos das escolas, </w:t>
      </w:r>
      <w:proofErr w:type="spellStart"/>
      <w:r w:rsidRPr="007D5619">
        <w:rPr>
          <w:rFonts w:ascii="Times New Roman" w:hAnsi="Times New Roman" w:cs="Times New Roman"/>
          <w:sz w:val="24"/>
          <w:szCs w:val="24"/>
        </w:rPr>
        <w:t>etc</w:t>
      </w:r>
      <w:proofErr w:type="spellEnd"/>
      <w:r w:rsidRPr="007D5619">
        <w:rPr>
          <w:rFonts w:ascii="Times New Roman" w:hAnsi="Times New Roman" w:cs="Times New Roman"/>
          <w:sz w:val="24"/>
          <w:szCs w:val="24"/>
        </w:rPr>
        <w:t xml:space="preserve">); </w:t>
      </w:r>
    </w:p>
    <w:p w14:paraId="77EB1C26"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11 MÓDULO PDDE INTERATIVO PLANO INTEGRADO A importância do planejamento de ações e cadastro de </w:t>
      </w:r>
      <w:proofErr w:type="spellStart"/>
      <w:r w:rsidRPr="007D5619">
        <w:rPr>
          <w:rFonts w:ascii="Times New Roman" w:hAnsi="Times New Roman" w:cs="Times New Roman"/>
          <w:sz w:val="24"/>
          <w:szCs w:val="24"/>
        </w:rPr>
        <w:t>subações</w:t>
      </w:r>
      <w:proofErr w:type="spellEnd"/>
      <w:r w:rsidRPr="007D5619">
        <w:rPr>
          <w:rFonts w:ascii="Times New Roman" w:hAnsi="Times New Roman" w:cs="Times New Roman"/>
          <w:sz w:val="24"/>
          <w:szCs w:val="24"/>
        </w:rPr>
        <w:t xml:space="preserve"> de escolas Municipais, bem como acompanhamento das mesmas; </w:t>
      </w:r>
    </w:p>
    <w:p w14:paraId="53C8843B"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lastRenderedPageBreak/>
        <w:t xml:space="preserve">12 MÓDULO PRESTAÇÃO DE CONTAS / ESCOLAS PDDE O passo a passo de como fazer o preenchimento das prestações de contas para Secretaria de Educação; </w:t>
      </w:r>
    </w:p>
    <w:p w14:paraId="7BFC33BD"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13 MÓDULO PDDE WEB Capacitação sobre o planejamento e aplicação dos recursos, bem como a prestação de contas de escola Municipais; </w:t>
      </w:r>
    </w:p>
    <w:p w14:paraId="33D99B84"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14 MÓDULO ESCOLAS SUSTENTÁVEIS Capacitação sobre o planejamento e aplicação dos recursos, bem como a prestação de contas de cada escola com adesão ao programa; </w:t>
      </w:r>
    </w:p>
    <w:p w14:paraId="5518957B" w14:textId="77777777" w:rsidR="001D6AB2"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15 MÓDULO ESCOLA DO CAMPO - Capacitação sobre o planejamento e aplicação dos recursos, bem como a prestação de contas de cada escola com adesão ao programa. </w:t>
      </w:r>
    </w:p>
    <w:p w14:paraId="510D03B8" w14:textId="48288239"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III Assessoramento ao Sistema Municipal de Ensino, mais especificamente ao órgão normativo - conselho Municipal de Educação, na elaboração das normas do ensino público municipal e do ensino privado de educação infantil e Reorganização do Conselho Municipal a distância durante os 12 meses, a partir da data da assinatura do contrato: </w:t>
      </w:r>
    </w:p>
    <w:p w14:paraId="73E806C5"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16 - ORGANIZAÇÃO E REGULAMENTAÇÃO DO SISTEMA MUNICIPAL DE ENSINO: Elaboração de Projetos de lei na estruturação do Sistema Municipal de Ensino; </w:t>
      </w:r>
    </w:p>
    <w:p w14:paraId="0F856EDF"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17 - CAPACITAÇÃO DOS CONSELHEIROS MUNICIPAIS QUANTO A ELABORAÇÃO DE NORMAS PARA O SISTEMA MUNICIPAL DE ENSINO - O que é um Parecer Consultivos, normativo e deliberativo, quando utiliza e como elaborar Parecer, Indicação ou Resolução elaboração de Cronograma de normas necessárias a serem exaradas para o Sistema; </w:t>
      </w:r>
    </w:p>
    <w:p w14:paraId="16D7F663"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18 - AUTORIZAÇÃO DE ESCOLAS - Assessoramento na elaboração de normas para credenciamento e autorização de escolas bem como pareceres de autorização das mesmas no Sistema Municipal de Ensino; </w:t>
      </w:r>
    </w:p>
    <w:p w14:paraId="76E471BA"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19 - CESSAÇÃO E EXTINÇÃO DE ESCOLAS - Assessoramento na elaboração de normas para Cessão de Escolas no Sistema Municipal de Ensino; </w:t>
      </w:r>
    </w:p>
    <w:p w14:paraId="5671E182"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20 - DIRETRIZES CURRICULARES DA EDUCAÇÃO BÁSICA Assessoramento na elaboração das normas quanto as Diretrizes Curriculares da Educação Básica: Ed. Infantil e Ensino Fundamental e Ed. Especial; </w:t>
      </w:r>
    </w:p>
    <w:p w14:paraId="156B76E9"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21 - PROJETO POLÍTICO PEDAGÓGICO, REGIMENTO ESCOLAR E PLANO DE ESTUDOS/PLANO DE ATIVIDADE Assessoramento na elaboração das normas para elaboração do Projeto Político Pedagógico, Regimentos Escolares e Planos de Estudos das Escolas do Sistema Municipal de Ensino; </w:t>
      </w:r>
    </w:p>
    <w:p w14:paraId="3DD3E87F"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lastRenderedPageBreak/>
        <w:t xml:space="preserve">22 - ELABORAÇÃO DE NORMAS QUANTO AO ESTUDOS DOMICILIARES, CLASSIFICAÇÃO, RECLASSIFICAÇÃO E AVANÇOS - Assessoramento na regulamentação do artigo 23 e 24 da LDB e normas quanto aos Estudos domiciliares, classificação e reclassificação; </w:t>
      </w:r>
    </w:p>
    <w:p w14:paraId="4494677D"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23 - NORMAS QUANTO A EDUCAÇÃO ÉTNICO RACIAL E INDÍGENA - Assessoramento na elaboração da Normas quanto execução das Leis Federais n. 10.639/03 e 11.645/08 (étnico racial e indígena); </w:t>
      </w:r>
    </w:p>
    <w:p w14:paraId="64D364BA"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24 - NORMAS PARA EDUCAÇÃO ESPECIAL Assessoramento na elaboração de normas para o atendimento complementar e suplementar de AEE, normas para o funcionamento de salas multifuncionais, normas quanto a Terminalidade específica para alunos especiais; </w:t>
      </w:r>
    </w:p>
    <w:p w14:paraId="6CA3FEF4" w14:textId="77777777" w:rsidR="00487DA0"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25 - O acompanhamento será dado através da revisão de todas as normas exaradas pelo Conselho Municipal de Educação, além do atendimento a distância através de e-mail e telefone, durante todo o período de vigência do contrato. </w:t>
      </w:r>
    </w:p>
    <w:p w14:paraId="5BA6E141" w14:textId="3741A6AD"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IV Assessoramento na organização da Gestão Democrática do Ensino Público Municipal em uma carga horária a distância durante os 12 meses, a partir da data da assinatura do contrato: </w:t>
      </w:r>
    </w:p>
    <w:p w14:paraId="57FFFF5E"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26 - ORGANIZAÇÃO DA GESTÃO DEMOCRÁTICA DO ENSINO PUBLICO MUNICIPAL Assessoramento na organização Legal e execução de ações, conforme exigência do art. 9º da Lei Federal n. 13.005/2014 (Plano Nacional de Educação) e Plano Municipal de Educação com a Equipe da Secretaria Municipal de Educação; </w:t>
      </w:r>
    </w:p>
    <w:p w14:paraId="4FA8B830"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27 - AUTONOMIA ADMINISTRATIVA DAS ESCOLAS E SUA REGULAMENTAÇÃO atribuições dos Conselhos Escolares, Indicação dos Diretores, quem participa e quem decida as questões administrativas; </w:t>
      </w:r>
    </w:p>
    <w:p w14:paraId="4FF2B9B6" w14:textId="66A7AA19"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28 - AUTONOMIA FINANCEIRA DAS ESCOLAS E SUA REGULAMENTAÇÃO - A regulamentação da descentralização do Dinheiro Direto na Escola; participação na elaboração do plano orçamentário e a descentralização de recursos para escolas; recursos</w:t>
      </w:r>
      <w:r w:rsidR="00435330" w:rsidRPr="007D5619">
        <w:rPr>
          <w:rFonts w:ascii="Times New Roman" w:hAnsi="Times New Roman" w:cs="Times New Roman"/>
          <w:sz w:val="24"/>
          <w:szCs w:val="24"/>
        </w:rPr>
        <w:t xml:space="preserve"> </w:t>
      </w:r>
      <w:r w:rsidRPr="007D5619">
        <w:rPr>
          <w:rFonts w:ascii="Times New Roman" w:hAnsi="Times New Roman" w:cs="Times New Roman"/>
          <w:sz w:val="24"/>
          <w:szCs w:val="24"/>
        </w:rPr>
        <w:t>descentralizados para direção das escolas ou para Unidades Executoras (</w:t>
      </w:r>
      <w:proofErr w:type="spellStart"/>
      <w:r w:rsidRPr="007D5619">
        <w:rPr>
          <w:rFonts w:ascii="Times New Roman" w:hAnsi="Times New Roman" w:cs="Times New Roman"/>
          <w:sz w:val="24"/>
          <w:szCs w:val="24"/>
        </w:rPr>
        <w:t>CPMs</w:t>
      </w:r>
      <w:proofErr w:type="spellEnd"/>
      <w:r w:rsidRPr="007D5619">
        <w:rPr>
          <w:rFonts w:ascii="Times New Roman" w:hAnsi="Times New Roman" w:cs="Times New Roman"/>
          <w:sz w:val="24"/>
          <w:szCs w:val="24"/>
        </w:rPr>
        <w:t xml:space="preserve">); </w:t>
      </w:r>
    </w:p>
    <w:p w14:paraId="6EE59163"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29 - AUTONOMIA PEDAGÓGICA DAS ESCOLAS E SUA REGULAMENTAÇÃO - participação da Comunidade Escolar na elaboração do Projeto Político Pedagógico, Regimento Escolar, Planos de Estudos e calendário escolar; </w:t>
      </w:r>
    </w:p>
    <w:p w14:paraId="397AC6C5" w14:textId="77777777" w:rsidR="00487DA0"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30 - CONSELHO ESCOLAR E CPM Círculo de Pais e Mestres - A diferenciação entre Conselho Escolar (órgão público) e o CPM (Entidade Civil) A organização e escolha dos </w:t>
      </w:r>
      <w:r w:rsidRPr="007D5619">
        <w:rPr>
          <w:rFonts w:ascii="Times New Roman" w:hAnsi="Times New Roman" w:cs="Times New Roman"/>
          <w:sz w:val="24"/>
          <w:szCs w:val="24"/>
        </w:rPr>
        <w:lastRenderedPageBreak/>
        <w:t xml:space="preserve">membros, as atribuições específicas de cada, as atribuições do Conselho Escolar nas questões pedagógicas, </w:t>
      </w:r>
      <w:proofErr w:type="gramStart"/>
      <w:r w:rsidRPr="007D5619">
        <w:rPr>
          <w:rFonts w:ascii="Times New Roman" w:hAnsi="Times New Roman" w:cs="Times New Roman"/>
          <w:sz w:val="24"/>
          <w:szCs w:val="24"/>
        </w:rPr>
        <w:t>Administrativas</w:t>
      </w:r>
      <w:proofErr w:type="gramEnd"/>
      <w:r w:rsidRPr="007D5619">
        <w:rPr>
          <w:rFonts w:ascii="Times New Roman" w:hAnsi="Times New Roman" w:cs="Times New Roman"/>
          <w:sz w:val="24"/>
          <w:szCs w:val="24"/>
        </w:rPr>
        <w:t xml:space="preserve"> e Financeira da Escola. </w:t>
      </w:r>
    </w:p>
    <w:p w14:paraId="4F5A672B" w14:textId="6A78DB1D"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V Assessoramento na Plano de Carreira do Magistério Público Municipal em uma carga horária de 4 (quatro)horas e a distância durante os 12 meses, a partir da data da assinatura do contrato: </w:t>
      </w:r>
    </w:p>
    <w:p w14:paraId="34CF8CF4"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31 - DIRETRIZES PARA ELABORAÇÃO/ADEQUAÇÃO DO PLANO DE CARREIRA DO MAGISTÉRIO PÚBLICO - estudo e explanação para equipe da Secretaria Municipal de Educação da legislação nacional que normatiza as Diretrizes para adequação dos os Planos de Carreira dos Profissionais de Educação, fazendo um paralelo com o atual Plano de Carreira do município; estudo do atual plano de carreira do magistério do município com a Equipe da Secretaria Municipal de Educação com o apontamento das alterações necessárias a fim de adequar as novas legislações; </w:t>
      </w:r>
    </w:p>
    <w:p w14:paraId="738D977A"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32 - CARREIRA DO MAGISTÉRIO Assessoramento na organização de Recrutamento, Níveis, Classes e Avaliação dos Professores; </w:t>
      </w:r>
    </w:p>
    <w:p w14:paraId="06AF139A"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33 - CARGOS E FUNÇÕES Assessoramento na organização dos cargos, funções e atividades; </w:t>
      </w:r>
    </w:p>
    <w:p w14:paraId="742BD684"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34 - HORA ATIVIDADES Assessoramento na forma de Regulamentação e implantação das Horas Atividades (2/3 com educandos); o que pode ser considerado como horas atividade, segundo a lei, nos estudos, planejamento e avaliação; </w:t>
      </w:r>
    </w:p>
    <w:p w14:paraId="0F28F452"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35 - GRATIFICAÇÕES: Assessoramento na organização </w:t>
      </w:r>
      <w:proofErr w:type="gramStart"/>
      <w:r w:rsidRPr="007D5619">
        <w:rPr>
          <w:rFonts w:ascii="Times New Roman" w:hAnsi="Times New Roman" w:cs="Times New Roman"/>
          <w:sz w:val="24"/>
          <w:szCs w:val="24"/>
        </w:rPr>
        <w:t>das gratificação</w:t>
      </w:r>
      <w:proofErr w:type="gramEnd"/>
      <w:r w:rsidRPr="007D5619">
        <w:rPr>
          <w:rFonts w:ascii="Times New Roman" w:hAnsi="Times New Roman" w:cs="Times New Roman"/>
          <w:sz w:val="24"/>
          <w:szCs w:val="24"/>
        </w:rPr>
        <w:t xml:space="preserve"> e os reflexos ao longo prazo das incorporações de abonos, gratificações, </w:t>
      </w:r>
      <w:proofErr w:type="spellStart"/>
      <w:r w:rsidRPr="007D5619">
        <w:rPr>
          <w:rFonts w:ascii="Times New Roman" w:hAnsi="Times New Roman" w:cs="Times New Roman"/>
          <w:sz w:val="24"/>
          <w:szCs w:val="24"/>
        </w:rPr>
        <w:t>etc</w:t>
      </w:r>
      <w:proofErr w:type="spellEnd"/>
      <w:r w:rsidRPr="007D5619">
        <w:rPr>
          <w:rFonts w:ascii="Times New Roman" w:hAnsi="Times New Roman" w:cs="Times New Roman"/>
          <w:sz w:val="24"/>
          <w:szCs w:val="24"/>
        </w:rPr>
        <w:t xml:space="preserve">; </w:t>
      </w:r>
    </w:p>
    <w:p w14:paraId="42680960" w14:textId="77777777" w:rsidR="00487DA0"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36 - PISO SALARIAL E O FUNDEB - Assessoramento na implantação da lei do piso e sua relação com o FUNDEB. </w:t>
      </w:r>
    </w:p>
    <w:p w14:paraId="40DC6427" w14:textId="3628483C"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VI Assessoramento no acompanhamento, monitoramento e avaliação do Plano Municipal de Educação em uma carga horária de 4 (quatro) horas e a distância durante os 12 meses, a partir da data da assinatura do contrato: </w:t>
      </w:r>
    </w:p>
    <w:p w14:paraId="755ED531"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37 - AGENDA DE TRABALHO assessoramento na organização da Agenda de Trabalho e nas atribuições da Equipe Técnica, Coordenação Geral e Fórum Municipal de Educação; </w:t>
      </w:r>
    </w:p>
    <w:p w14:paraId="08269BEE"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38 - ELABORAÇÃO DE NOTAS TÉCNICAS assessoramento na elaboração de notas técnicas quanto ao trabalho a ser desenvolvido no monitoramento do PME; </w:t>
      </w:r>
    </w:p>
    <w:p w14:paraId="35A2A11C"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lastRenderedPageBreak/>
        <w:t xml:space="preserve">39 -ELABORAÇÃO DE FICHAS DE MONITORAMENTO DO PME assessoramento na elaboração das fichas de monitoramento do PME: metas, estratégias e indicadores; </w:t>
      </w:r>
    </w:p>
    <w:p w14:paraId="2A9660A4" w14:textId="77777777" w:rsidR="00487DA0"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40 - ELABORAÇÃO DE RELATÓRIOS - orientação na elaboração do relatório anual do monitoramento do PME; e - DEFINIÇÃO DE INDICADORES E FONTES assessoramento na elaboração dos indicadores e na definição das fontes de pesquisas. </w:t>
      </w:r>
    </w:p>
    <w:p w14:paraId="43D9322B" w14:textId="2C3C9113"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VII Orientações quanto a utilização dos recursos financeiros da educação em uma carga horária a distância durante os 12 meses, a partir da data da assinatura do contrato: </w:t>
      </w:r>
    </w:p>
    <w:p w14:paraId="3B89E37B"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41 - RESPONSABILIDADE DOS MUNICÍPIOS COM A EDUCAÇÃO E SUAS COMPETÊNCIAS: orientações quanto a área de competências e atuação do município conforme a Constituição Federal e a Lei de Diretrizes e Base da Educação; </w:t>
      </w:r>
    </w:p>
    <w:p w14:paraId="00BDE3BD"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42 - RECURSOS DA EDUCAÇÃO: FUNDEB; MDE; SALÁRIO EDUCAÇÃO: capacitação quanto a origem de cada recurso, regulamentação do FUNDEB; as ponderações por etapa e modalidade de ensino; valor aluno anual; previsão de recursos para cada município; as despesas e investimentos possíveis com cada recurso da educação, conforme o artigo 70 e 71 da LDB e aplicação dos recursos; </w:t>
      </w:r>
    </w:p>
    <w:p w14:paraId="31FBBFDB"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43 - PROGRAMAS SUPLEMENTARES E CONVÊNIOS assessoramento no acesso aos programas suplementares para educação e convênios para ampliação de recursos para educação; </w:t>
      </w:r>
    </w:p>
    <w:p w14:paraId="5BCB974B"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44 - A PARTICIPAÇÃO DO EDUCAÇÃO E O PLANO MUNICIPAL DE EDUCAÇÃO NA ELAORAÇÃO DO PPA, LDO E LOA orientações quanto </w:t>
      </w:r>
      <w:proofErr w:type="gramStart"/>
      <w:r w:rsidRPr="007D5619">
        <w:rPr>
          <w:rFonts w:ascii="Times New Roman" w:hAnsi="Times New Roman" w:cs="Times New Roman"/>
          <w:sz w:val="24"/>
          <w:szCs w:val="24"/>
        </w:rPr>
        <w:t>as exigência legal</w:t>
      </w:r>
      <w:proofErr w:type="gramEnd"/>
      <w:r w:rsidRPr="007D5619">
        <w:rPr>
          <w:rFonts w:ascii="Times New Roman" w:hAnsi="Times New Roman" w:cs="Times New Roman"/>
          <w:sz w:val="24"/>
          <w:szCs w:val="24"/>
        </w:rPr>
        <w:t xml:space="preserve">, conforme a Lei Federal N° 13.005 de 24 de junho de 2014 quanto a participação do gestor educacional na elaboração dos documentos orçamentários, a exigência legal quanto ao PME ser o documento orientador quanto a elaboração do orçamento educacional; </w:t>
      </w:r>
    </w:p>
    <w:p w14:paraId="0E2FE274" w14:textId="66064C24"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45- ACOMPANHAMENTO, CONTROLE SOCIAL, COMPROVAÇÃO E FISCALIZAÇÃO DOS RECURSOS: orientações quanto a responsabilidade do gestor educacional quanto a prestação de conta e a organização dos conselhos de acompanhamento e controle social, a prestação de conta de cada recurso. Ainda de forma mais sucinta a empresa a ser contratada deverá realizar os trabalhos de assessoria educacional da seguinte forma: </w:t>
      </w:r>
    </w:p>
    <w:p w14:paraId="1AA3F5BE" w14:textId="77777777" w:rsidR="00487DA0" w:rsidRPr="007D5619" w:rsidRDefault="00487DA0" w:rsidP="00D34637">
      <w:pPr>
        <w:spacing w:after="0" w:line="360" w:lineRule="auto"/>
        <w:ind w:firstLine="1418"/>
        <w:jc w:val="both"/>
        <w:rPr>
          <w:rFonts w:ascii="Times New Roman" w:hAnsi="Times New Roman" w:cs="Times New Roman"/>
          <w:sz w:val="24"/>
          <w:szCs w:val="24"/>
        </w:rPr>
      </w:pPr>
    </w:p>
    <w:p w14:paraId="0A1DD57E"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b/>
          <w:bCs/>
          <w:sz w:val="24"/>
          <w:szCs w:val="24"/>
        </w:rPr>
        <w:t>FORMA DE PRESTAÇÃO DOS SERVIÇOS:</w:t>
      </w:r>
      <w:r w:rsidRPr="007D5619">
        <w:rPr>
          <w:rFonts w:ascii="Times New Roman" w:hAnsi="Times New Roman" w:cs="Times New Roman"/>
          <w:sz w:val="24"/>
          <w:szCs w:val="24"/>
        </w:rPr>
        <w:t xml:space="preserve"> Atenderá as demandas das Secretarias Municipais de Educação através de atendimento contínua através de contatos telefônicos, Messenger, WhatsApp, correio eletrônico e/ou outra forma digital. Também </w:t>
      </w:r>
      <w:r w:rsidRPr="007D5619">
        <w:rPr>
          <w:rFonts w:ascii="Times New Roman" w:hAnsi="Times New Roman" w:cs="Times New Roman"/>
          <w:sz w:val="24"/>
          <w:szCs w:val="24"/>
        </w:rPr>
        <w:lastRenderedPageBreak/>
        <w:t xml:space="preserve">oportunizará capacitação aos agentes educacionais do município e prestará os seus serviços de acompanhamento e monitoramento dos Programas do Governo Federal/MEC, de forma ágil, pautada na segurança técnica. Tais serviços compreenderão quanto ao </w:t>
      </w:r>
    </w:p>
    <w:p w14:paraId="09C7D680"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(a): a-1 Consultoria na: - Organização do Sistema Municipal de Ensino, principalmente na orientação na elaboração de Pareceres, Resoluções e Indicações ao Conselho Municipal de Educação; - Reestruturação do Plano de Carreira do Magistério Municipal; - Elaboração de Projetos de Lei relacionados a educação; - Interpretação e execução das Leis Federais: nº 9.394/96 LDB; nº 11.494/2007 Lei do FUNDEB; nº 11.738/2008 Lei do Piso Salarial do Magistério; nº 8.069/90 ECA e outras relacionadas a educação; - Interpretação e execução das normas do FNDE; - Interpretação e execução das normas do CNE (Conselho Nacional de Educação); - Interpretação e execução do Orçamento Educacional: MDE, FUNDEB, Salário Educação e Recursos Livres; - Questões pedagógicas quanto aos documentos: Regimentos Escolares e Planos de Estudos das escolas da Rede Municipal de Ensino. </w:t>
      </w:r>
    </w:p>
    <w:p w14:paraId="140ED49B" w14:textId="77777777"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a-2 Acompanhamento e monitoramento: - Todos os Programas vinculados a este Sistema e ao FNDE/MEC, como: SIMEC/PAR, SIGARP, OBRA 2.0, MÓDULO E. I. MANUTENÇÃO EDUCAÇÃO INFANTIL, SIGETEC, SINGOV, CACS FUNDEB, CAE VIRTUAL, PDDE WEB, SIGPC E SIGECON. - PDDE-INTERATIVO e todos os Programas vinculados as escolas da rede municipal. </w:t>
      </w:r>
    </w:p>
    <w:p w14:paraId="2A691F60" w14:textId="2F749EB4"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a-3 Apoio Técnico </w:t>
      </w:r>
      <w:r w:rsidR="00487DA0" w:rsidRPr="007D5619">
        <w:rPr>
          <w:rFonts w:ascii="Times New Roman" w:hAnsi="Times New Roman" w:cs="Times New Roman"/>
          <w:sz w:val="24"/>
          <w:szCs w:val="24"/>
        </w:rPr>
        <w:t xml:space="preserve">à </w:t>
      </w:r>
      <w:proofErr w:type="spellStart"/>
      <w:r w:rsidR="00487DA0" w:rsidRPr="007D5619">
        <w:rPr>
          <w:rFonts w:ascii="Times New Roman" w:hAnsi="Times New Roman" w:cs="Times New Roman"/>
          <w:sz w:val="24"/>
          <w:szCs w:val="24"/>
        </w:rPr>
        <w:t>distancia</w:t>
      </w:r>
      <w:proofErr w:type="spellEnd"/>
      <w:r w:rsidR="00487DA0" w:rsidRPr="007D5619">
        <w:rPr>
          <w:rFonts w:ascii="Times New Roman" w:hAnsi="Times New Roman" w:cs="Times New Roman"/>
          <w:sz w:val="24"/>
          <w:szCs w:val="24"/>
        </w:rPr>
        <w:t xml:space="preserve">, </w:t>
      </w:r>
      <w:r w:rsidRPr="007D5619">
        <w:rPr>
          <w:rFonts w:ascii="Times New Roman" w:hAnsi="Times New Roman" w:cs="Times New Roman"/>
          <w:sz w:val="24"/>
          <w:szCs w:val="24"/>
        </w:rPr>
        <w:t xml:space="preserve">em um total de no mínimo 16 horas durante o período de vigência de um ano, conforme agendamento entre a CONTRATADA E O MUNICÍPIO. </w:t>
      </w:r>
    </w:p>
    <w:p w14:paraId="11E68840" w14:textId="27F92274" w:rsidR="00E91BFE"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a-4 Encontros de Capacitações na Regional, em um total de no mínimo 16 horas durante o período de vigência do contrato, para: -Equipe Técnica da Secretaria Municipal de Educação - Conselhos de Educação: Conselho Municipal de Educação, Conselho do CACS FUNDEB, Conselho do CAE e Conselhos Escolares. - Capacitação de Equipes Diretivas e Equipes Pedagógicas das escolas da Rede Municipal de Ensino. </w:t>
      </w:r>
    </w:p>
    <w:p w14:paraId="1BAB90ED" w14:textId="4CD11868" w:rsidR="00487DA0" w:rsidRPr="007D5619" w:rsidRDefault="00487DA0"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a-5 O Município, sempre que julgar necessário, poderá solicitar, assessoramento ou capacitação, na sede Municipal de Jacuizinho, mediante remuneração dos serviços conforme carga horária e o deslocamento, sendo pago </w:t>
      </w:r>
      <w:r w:rsidR="002E570A" w:rsidRPr="007D5619">
        <w:rPr>
          <w:rFonts w:ascii="Times New Roman" w:hAnsi="Times New Roman" w:cs="Times New Roman"/>
          <w:sz w:val="24"/>
          <w:szCs w:val="24"/>
        </w:rPr>
        <w:t xml:space="preserve">o valor de R$200,00 reais </w:t>
      </w:r>
      <w:r w:rsidRPr="007D5619">
        <w:rPr>
          <w:rFonts w:ascii="Times New Roman" w:hAnsi="Times New Roman" w:cs="Times New Roman"/>
          <w:sz w:val="24"/>
          <w:szCs w:val="24"/>
        </w:rPr>
        <w:t>por hora de assessoramento ou capacitação, mais deslocamento por quilometro rodado de ida e volta, da seda da empresa a sede municipal</w:t>
      </w:r>
      <w:r w:rsidR="002E570A" w:rsidRPr="007D5619">
        <w:rPr>
          <w:rFonts w:ascii="Times New Roman" w:hAnsi="Times New Roman" w:cs="Times New Roman"/>
          <w:sz w:val="24"/>
          <w:szCs w:val="24"/>
        </w:rPr>
        <w:t xml:space="preserve">, sendo no valor de R$1,25 por km rodado. </w:t>
      </w:r>
    </w:p>
    <w:p w14:paraId="7B0ACB34" w14:textId="77777777" w:rsidR="00E91BFE" w:rsidRPr="007D5619" w:rsidRDefault="00E91BFE" w:rsidP="00D34637">
      <w:pPr>
        <w:spacing w:after="0" w:line="360" w:lineRule="auto"/>
        <w:ind w:firstLine="1418"/>
        <w:jc w:val="both"/>
        <w:rPr>
          <w:rFonts w:ascii="Times New Roman" w:hAnsi="Times New Roman" w:cs="Times New Roman"/>
          <w:sz w:val="24"/>
          <w:szCs w:val="24"/>
        </w:rPr>
      </w:pPr>
    </w:p>
    <w:p w14:paraId="0522FFE5" w14:textId="66048420" w:rsidR="004E4F49" w:rsidRPr="007D5619" w:rsidRDefault="00C255B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lastRenderedPageBreak/>
        <w:t xml:space="preserve">2. JUSTIFICATIVA O presente termo de </w:t>
      </w:r>
      <w:r w:rsidR="00435330" w:rsidRPr="007D5619">
        <w:rPr>
          <w:rFonts w:ascii="Times New Roman" w:hAnsi="Times New Roman" w:cs="Times New Roman"/>
          <w:sz w:val="24"/>
          <w:szCs w:val="24"/>
        </w:rPr>
        <w:t>referência</w:t>
      </w:r>
      <w:r w:rsidRPr="007D5619">
        <w:rPr>
          <w:rFonts w:ascii="Times New Roman" w:hAnsi="Times New Roman" w:cs="Times New Roman"/>
          <w:sz w:val="24"/>
          <w:szCs w:val="24"/>
        </w:rPr>
        <w:t xml:space="preserve">/projeto tem como objeto a Contratação de empresa especializada para prestação de serviços de consultoria e assessoria na área educacional SIMEC/PAR </w:t>
      </w:r>
      <w:r w:rsidR="00435330" w:rsidRPr="007D5619">
        <w:rPr>
          <w:rFonts w:ascii="Times New Roman" w:hAnsi="Times New Roman" w:cs="Times New Roman"/>
          <w:sz w:val="24"/>
          <w:szCs w:val="24"/>
        </w:rPr>
        <w:t>2023/2024</w:t>
      </w:r>
      <w:r w:rsidRPr="007D5619">
        <w:rPr>
          <w:rFonts w:ascii="Times New Roman" w:hAnsi="Times New Roman" w:cs="Times New Roman"/>
          <w:sz w:val="24"/>
          <w:szCs w:val="24"/>
        </w:rPr>
        <w:t xml:space="preserve"> - planos de ações articuladas e demais programas do FNDE para o município de </w:t>
      </w:r>
      <w:r w:rsidR="00C76E22" w:rsidRPr="007D5619">
        <w:rPr>
          <w:rFonts w:ascii="Times New Roman" w:hAnsi="Times New Roman" w:cs="Times New Roman"/>
          <w:sz w:val="24"/>
          <w:szCs w:val="24"/>
        </w:rPr>
        <w:t>Jacuizinho</w:t>
      </w:r>
      <w:r w:rsidRPr="007D5619">
        <w:rPr>
          <w:rFonts w:ascii="Times New Roman" w:hAnsi="Times New Roman" w:cs="Times New Roman"/>
          <w:sz w:val="24"/>
          <w:szCs w:val="24"/>
        </w:rPr>
        <w:t>. A realização destes serviços deverá ser prestada por empresa especializada na área e com profissionais treinados e qualificados para o desenvolvimento dos respectivos serviços o qual é de extrema necessidade para o poder público municipal. Há a necessidade de contratação dos serviços técnicos especializados de consultoria para atuar na área de planejamento, organização e gerência do sistema de ensino municipal, principalmente, a gestão dos programas do Governo Estadual e Federal. E isso implica na contratação de uma empresa especializada na área capaz de realizar o acompanhamento, gerenciamento, treinamento, elaboração de planejamento junto a diversos programas educacionais, tais como: Plano Municipal de Educação, SIMEC/PAR (</w:t>
      </w:r>
      <w:r w:rsidR="00435330" w:rsidRPr="007D5619">
        <w:rPr>
          <w:rFonts w:ascii="Times New Roman" w:hAnsi="Times New Roman" w:cs="Times New Roman"/>
          <w:sz w:val="24"/>
          <w:szCs w:val="24"/>
        </w:rPr>
        <w:t>2023/2024</w:t>
      </w:r>
      <w:r w:rsidRPr="007D5619">
        <w:rPr>
          <w:rFonts w:ascii="Times New Roman" w:hAnsi="Times New Roman" w:cs="Times New Roman"/>
          <w:sz w:val="24"/>
          <w:szCs w:val="24"/>
        </w:rPr>
        <w:t xml:space="preserve">), acompanhamento de recursos de obras, planejamento e infraestrutura escolar dentro do SIMEC, solicitação de recursos via sistema SIMEC, acompanhamento programa SIGARP; solicitações de recursos para EJA, revisão, monitoramento e prestação de contas do programa PDDE, PDDE web, acompanhamento de projetos para escolas AEE, orientação para Conselho escolar e </w:t>
      </w:r>
      <w:proofErr w:type="spellStart"/>
      <w:r w:rsidRPr="007D5619">
        <w:rPr>
          <w:rFonts w:ascii="Times New Roman" w:hAnsi="Times New Roman" w:cs="Times New Roman"/>
          <w:sz w:val="24"/>
          <w:szCs w:val="24"/>
        </w:rPr>
        <w:t>CPMs</w:t>
      </w:r>
      <w:proofErr w:type="spellEnd"/>
      <w:r w:rsidRPr="007D5619">
        <w:rPr>
          <w:rFonts w:ascii="Times New Roman" w:hAnsi="Times New Roman" w:cs="Times New Roman"/>
          <w:sz w:val="24"/>
          <w:szCs w:val="24"/>
        </w:rPr>
        <w:t xml:space="preserve"> planos de carreira para magistério, gratificações, piso, salarial e FUNDEB monitoramento do PME, acompanhamento e orientações sobre aplicação de recursos da educação FUNDEB, MDE, SALÁRIO EDUCAÇÃO. Diante disto, é visto preliminarmente, a importância da contratação dos aludidos serviços, em face da necessidade do sistema educacional estar sempre necessitando de assessoria e acompanhamento desses serviços para melhor desenvolvimento das demandas cadastradas junto aos programas já mencionados e outros que vieram a surgir desta forma os serviços a serem prestados estão direcionados de forma resumida a CONSULTORIA na área educacional no que se refere a todos os órgãos e instituições do Sistema Municipal de Ensino, incluindo projetos, acompanhamento e monitoramento de Programas Federais do MEC, bem como capacitações na regional para Equipe Técnica da Secretaria Municipal de Educação, Conselheiros de Educação, Conselheiros do CAE, do FUNDEB e Conselhos Escolares. O Município de </w:t>
      </w:r>
      <w:r w:rsidR="00435330" w:rsidRPr="007D5619">
        <w:rPr>
          <w:rFonts w:ascii="Times New Roman" w:hAnsi="Times New Roman" w:cs="Times New Roman"/>
          <w:sz w:val="24"/>
          <w:szCs w:val="24"/>
        </w:rPr>
        <w:t xml:space="preserve">Jacuizinho </w:t>
      </w:r>
      <w:r w:rsidRPr="007D5619">
        <w:rPr>
          <w:rFonts w:ascii="Times New Roman" w:hAnsi="Times New Roman" w:cs="Times New Roman"/>
          <w:sz w:val="24"/>
          <w:szCs w:val="24"/>
        </w:rPr>
        <w:t xml:space="preserve">e, no ano de </w:t>
      </w:r>
      <w:r w:rsidR="00435330" w:rsidRPr="007D5619">
        <w:rPr>
          <w:rFonts w:ascii="Times New Roman" w:hAnsi="Times New Roman" w:cs="Times New Roman"/>
          <w:sz w:val="24"/>
          <w:szCs w:val="24"/>
        </w:rPr>
        <w:t>2023/2024</w:t>
      </w:r>
      <w:r w:rsidRPr="007D5619">
        <w:rPr>
          <w:rFonts w:ascii="Times New Roman" w:hAnsi="Times New Roman" w:cs="Times New Roman"/>
          <w:sz w:val="24"/>
          <w:szCs w:val="24"/>
        </w:rPr>
        <w:t xml:space="preserve"> e em anos anteriores já tinha a prestação destes serviços, entanto, visualiza-se que </w:t>
      </w:r>
      <w:proofErr w:type="gramStart"/>
      <w:r w:rsidRPr="007D5619">
        <w:rPr>
          <w:rFonts w:ascii="Times New Roman" w:hAnsi="Times New Roman" w:cs="Times New Roman"/>
          <w:sz w:val="24"/>
          <w:szCs w:val="24"/>
        </w:rPr>
        <w:t>trata-se</w:t>
      </w:r>
      <w:proofErr w:type="gramEnd"/>
      <w:r w:rsidRPr="007D5619">
        <w:rPr>
          <w:rFonts w:ascii="Times New Roman" w:hAnsi="Times New Roman" w:cs="Times New Roman"/>
          <w:sz w:val="24"/>
          <w:szCs w:val="24"/>
        </w:rPr>
        <w:t xml:space="preserve"> de um serviço que vem sendo cada vez mais importante e devendo ser prestado em caráter continuado, desta forma a necessidade se abrir um processo licitatório para a contratação de tais serviços.</w:t>
      </w:r>
      <w:r w:rsidR="004E4F49" w:rsidRPr="007D5619">
        <w:rPr>
          <w:rFonts w:ascii="Times New Roman" w:hAnsi="Times New Roman" w:cs="Times New Roman"/>
          <w:sz w:val="24"/>
          <w:szCs w:val="24"/>
        </w:rPr>
        <w:br w:type="page"/>
      </w:r>
    </w:p>
    <w:p w14:paraId="54F8C088" w14:textId="77777777" w:rsidR="001D6AB2" w:rsidRDefault="001D6AB2" w:rsidP="00D34637">
      <w:pPr>
        <w:spacing w:after="0" w:line="360" w:lineRule="auto"/>
        <w:jc w:val="center"/>
        <w:rPr>
          <w:rFonts w:ascii="Times New Roman" w:hAnsi="Times New Roman" w:cs="Times New Roman"/>
          <w:b/>
          <w:sz w:val="24"/>
          <w:szCs w:val="24"/>
        </w:rPr>
      </w:pPr>
    </w:p>
    <w:p w14:paraId="00EB3DB8" w14:textId="77777777" w:rsidR="001D6AB2" w:rsidRDefault="001D6AB2" w:rsidP="00D34637">
      <w:pPr>
        <w:spacing w:after="0" w:line="360" w:lineRule="auto"/>
        <w:jc w:val="center"/>
        <w:rPr>
          <w:rFonts w:ascii="Times New Roman" w:hAnsi="Times New Roman" w:cs="Times New Roman"/>
          <w:b/>
          <w:sz w:val="24"/>
          <w:szCs w:val="24"/>
        </w:rPr>
      </w:pPr>
    </w:p>
    <w:p w14:paraId="5B58E8C5" w14:textId="77777777" w:rsidR="001D6AB2" w:rsidRDefault="001D6AB2" w:rsidP="00D34637">
      <w:pPr>
        <w:spacing w:after="0" w:line="360" w:lineRule="auto"/>
        <w:jc w:val="center"/>
        <w:rPr>
          <w:rFonts w:ascii="Times New Roman" w:hAnsi="Times New Roman" w:cs="Times New Roman"/>
          <w:b/>
          <w:sz w:val="24"/>
          <w:szCs w:val="24"/>
        </w:rPr>
      </w:pPr>
    </w:p>
    <w:p w14:paraId="2ABFAB1E" w14:textId="5BAB729D" w:rsidR="004E4F49" w:rsidRPr="007D5619" w:rsidRDefault="004E4F49" w:rsidP="00D34637">
      <w:pPr>
        <w:spacing w:after="0" w:line="360" w:lineRule="auto"/>
        <w:jc w:val="center"/>
        <w:rPr>
          <w:rFonts w:ascii="Times New Roman" w:hAnsi="Times New Roman" w:cs="Times New Roman"/>
          <w:b/>
          <w:sz w:val="24"/>
          <w:szCs w:val="24"/>
        </w:rPr>
      </w:pPr>
      <w:r w:rsidRPr="007D5619">
        <w:rPr>
          <w:rFonts w:ascii="Times New Roman" w:hAnsi="Times New Roman" w:cs="Times New Roman"/>
          <w:b/>
          <w:sz w:val="24"/>
          <w:szCs w:val="24"/>
        </w:rPr>
        <w:t>ANEXO II</w:t>
      </w:r>
    </w:p>
    <w:p w14:paraId="161456D9" w14:textId="77777777" w:rsidR="004E4F49" w:rsidRPr="007D5619" w:rsidRDefault="004E4F49" w:rsidP="00D34637">
      <w:pPr>
        <w:spacing w:after="0" w:line="360" w:lineRule="auto"/>
        <w:jc w:val="both"/>
        <w:rPr>
          <w:rFonts w:ascii="Times New Roman" w:hAnsi="Times New Roman" w:cs="Times New Roman"/>
          <w:sz w:val="24"/>
          <w:szCs w:val="24"/>
        </w:rPr>
      </w:pPr>
    </w:p>
    <w:p w14:paraId="2554781C" w14:textId="5A105152" w:rsidR="004E4F49" w:rsidRPr="007D5619" w:rsidRDefault="00C76E22" w:rsidP="00D34637">
      <w:pPr>
        <w:spacing w:after="0" w:line="360" w:lineRule="auto"/>
        <w:ind w:firstLine="1416"/>
        <w:jc w:val="both"/>
        <w:rPr>
          <w:rFonts w:ascii="Times New Roman" w:hAnsi="Times New Roman" w:cs="Times New Roman"/>
          <w:b/>
          <w:sz w:val="24"/>
          <w:szCs w:val="24"/>
        </w:rPr>
      </w:pPr>
      <w:r w:rsidRPr="007D5619">
        <w:rPr>
          <w:rFonts w:ascii="Times New Roman" w:hAnsi="Times New Roman" w:cs="Times New Roman"/>
          <w:b/>
          <w:sz w:val="24"/>
          <w:szCs w:val="24"/>
        </w:rPr>
        <w:t>CONTRATAÇÃO DE EMPRESA ESPECIALIZADA PARA PRESTAÇÃO DE SERVIÇOS DE CONSULTORIA E ASSESSORIA NA ÁREA EDUCACIONAL SIMEC/PAR</w:t>
      </w:r>
      <w:r w:rsidR="007D5619">
        <w:rPr>
          <w:rFonts w:ascii="Times New Roman" w:hAnsi="Times New Roman" w:cs="Times New Roman"/>
          <w:b/>
          <w:sz w:val="24"/>
          <w:szCs w:val="24"/>
        </w:rPr>
        <w:t xml:space="preserve"> 2021/2024</w:t>
      </w:r>
      <w:r w:rsidRPr="007D5619">
        <w:rPr>
          <w:rFonts w:ascii="Times New Roman" w:hAnsi="Times New Roman" w:cs="Times New Roman"/>
          <w:b/>
          <w:sz w:val="24"/>
          <w:szCs w:val="24"/>
        </w:rPr>
        <w:t xml:space="preserve"> - PLANOS DE AÇÕES ARTICULADAS E DEMAIS PROGRAMAS DO FNDE PARA O MUNICIPIO DE JACUIZINHO/RS</w:t>
      </w:r>
      <w:r w:rsidR="008D5B89" w:rsidRPr="007D5619">
        <w:rPr>
          <w:rFonts w:ascii="Times New Roman" w:hAnsi="Times New Roman" w:cs="Times New Roman"/>
          <w:b/>
          <w:sz w:val="24"/>
          <w:szCs w:val="24"/>
        </w:rPr>
        <w:t>,</w:t>
      </w:r>
      <w:r w:rsidR="004E4F49" w:rsidRPr="007D5619">
        <w:rPr>
          <w:rFonts w:ascii="Times New Roman" w:hAnsi="Times New Roman" w:cs="Times New Roman"/>
          <w:b/>
          <w:sz w:val="24"/>
          <w:szCs w:val="24"/>
        </w:rPr>
        <w:t xml:space="preserve"> FIRMADO ENTRE O MUNICÍPIO DE </w:t>
      </w:r>
      <w:r w:rsidR="00FB4756" w:rsidRPr="007D5619">
        <w:rPr>
          <w:rFonts w:ascii="Times New Roman" w:hAnsi="Times New Roman" w:cs="Times New Roman"/>
          <w:b/>
          <w:sz w:val="24"/>
          <w:szCs w:val="24"/>
        </w:rPr>
        <w:t xml:space="preserve">JACUIZINHO </w:t>
      </w:r>
      <w:r w:rsidR="004E4F49" w:rsidRPr="007D5619">
        <w:rPr>
          <w:rFonts w:ascii="Times New Roman" w:hAnsi="Times New Roman" w:cs="Times New Roman"/>
          <w:b/>
          <w:sz w:val="24"/>
          <w:szCs w:val="24"/>
        </w:rPr>
        <w:t xml:space="preserve">E …................................ </w:t>
      </w:r>
    </w:p>
    <w:p w14:paraId="34908345" w14:textId="77777777" w:rsidR="004E4F49" w:rsidRPr="007D5619" w:rsidRDefault="004E4F49" w:rsidP="00D34637">
      <w:pPr>
        <w:spacing w:after="0" w:line="360" w:lineRule="auto"/>
        <w:jc w:val="both"/>
        <w:rPr>
          <w:rFonts w:ascii="Times New Roman" w:hAnsi="Times New Roman" w:cs="Times New Roman"/>
          <w:sz w:val="24"/>
          <w:szCs w:val="24"/>
        </w:rPr>
      </w:pPr>
    </w:p>
    <w:p w14:paraId="2708B147" w14:textId="4A4FF2A9" w:rsidR="004E4F49" w:rsidRPr="007D5619" w:rsidRDefault="007A6584" w:rsidP="00D34637">
      <w:pPr>
        <w:spacing w:after="0" w:line="360" w:lineRule="auto"/>
        <w:ind w:firstLine="1418"/>
        <w:jc w:val="center"/>
        <w:rPr>
          <w:rFonts w:ascii="Times New Roman" w:hAnsi="Times New Roman" w:cs="Times New Roman"/>
          <w:b/>
          <w:sz w:val="24"/>
          <w:szCs w:val="24"/>
        </w:rPr>
      </w:pPr>
      <w:r w:rsidRPr="007D5619">
        <w:rPr>
          <w:rFonts w:ascii="Times New Roman" w:hAnsi="Times New Roman" w:cs="Times New Roman"/>
          <w:b/>
          <w:sz w:val="24"/>
          <w:szCs w:val="24"/>
        </w:rPr>
        <w:t>Nº ….../2</w:t>
      </w:r>
      <w:r w:rsidR="001D59EB" w:rsidRPr="007D5619">
        <w:rPr>
          <w:rFonts w:ascii="Times New Roman" w:hAnsi="Times New Roman" w:cs="Times New Roman"/>
          <w:b/>
          <w:sz w:val="24"/>
          <w:szCs w:val="24"/>
        </w:rPr>
        <w:t>3</w:t>
      </w:r>
    </w:p>
    <w:p w14:paraId="35B7C5E6" w14:textId="672A6C91" w:rsidR="007A6584"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Contrato firmado entre</w:t>
      </w:r>
      <w:r w:rsidR="00A67B23" w:rsidRPr="007D5619">
        <w:rPr>
          <w:rFonts w:ascii="Times New Roman" w:hAnsi="Times New Roman" w:cs="Times New Roman"/>
          <w:sz w:val="24"/>
          <w:szCs w:val="24"/>
        </w:rPr>
        <w:t xml:space="preserve"> o MUNICÍPIO DE JACUIZINHO</w:t>
      </w:r>
      <w:r w:rsidRPr="007D5619">
        <w:rPr>
          <w:rFonts w:ascii="Times New Roman" w:hAnsi="Times New Roman" w:cs="Times New Roman"/>
          <w:sz w:val="24"/>
          <w:szCs w:val="24"/>
        </w:rPr>
        <w:t>, Estado do Rio Grande do Sul, pessoa jurídica de direito público interno, inscrito no CNPJ sob o nº</w:t>
      </w:r>
      <w:r w:rsidR="00A67B23" w:rsidRPr="007D5619">
        <w:rPr>
          <w:rFonts w:ascii="Times New Roman" w:hAnsi="Times New Roman" w:cs="Times New Roman"/>
          <w:sz w:val="24"/>
          <w:szCs w:val="24"/>
        </w:rPr>
        <w:t xml:space="preserve"> 04.217.901/0001-90</w:t>
      </w:r>
      <w:r w:rsidRPr="007D5619">
        <w:rPr>
          <w:rFonts w:ascii="Times New Roman" w:hAnsi="Times New Roman" w:cs="Times New Roman"/>
          <w:sz w:val="24"/>
          <w:szCs w:val="24"/>
        </w:rPr>
        <w:t xml:space="preserve">, com sede Administrativa na Rua </w:t>
      </w:r>
      <w:proofErr w:type="spellStart"/>
      <w:r w:rsidR="00A67B23" w:rsidRPr="007D5619">
        <w:rPr>
          <w:rFonts w:ascii="Times New Roman" w:hAnsi="Times New Roman" w:cs="Times New Roman"/>
          <w:sz w:val="24"/>
          <w:szCs w:val="24"/>
        </w:rPr>
        <w:t>Eloi</w:t>
      </w:r>
      <w:proofErr w:type="spellEnd"/>
      <w:r w:rsidR="00A67B23" w:rsidRPr="007D5619">
        <w:rPr>
          <w:rFonts w:ascii="Times New Roman" w:hAnsi="Times New Roman" w:cs="Times New Roman"/>
          <w:sz w:val="24"/>
          <w:szCs w:val="24"/>
        </w:rPr>
        <w:t xml:space="preserve"> </w:t>
      </w:r>
      <w:proofErr w:type="spellStart"/>
      <w:r w:rsidR="00A67B23" w:rsidRPr="007D5619">
        <w:rPr>
          <w:rFonts w:ascii="Times New Roman" w:hAnsi="Times New Roman" w:cs="Times New Roman"/>
          <w:sz w:val="24"/>
          <w:szCs w:val="24"/>
        </w:rPr>
        <w:t>Tatim</w:t>
      </w:r>
      <w:proofErr w:type="spellEnd"/>
      <w:r w:rsidR="00A67B23" w:rsidRPr="007D5619">
        <w:rPr>
          <w:rFonts w:ascii="Times New Roman" w:hAnsi="Times New Roman" w:cs="Times New Roman"/>
          <w:sz w:val="24"/>
          <w:szCs w:val="24"/>
        </w:rPr>
        <w:t xml:space="preserve"> da Silva</w:t>
      </w:r>
      <w:r w:rsidRPr="007D5619">
        <w:rPr>
          <w:rFonts w:ascii="Times New Roman" w:hAnsi="Times New Roman" w:cs="Times New Roman"/>
          <w:sz w:val="24"/>
          <w:szCs w:val="24"/>
        </w:rPr>
        <w:t xml:space="preserve">, nº </w:t>
      </w:r>
      <w:r w:rsidR="00A67B23" w:rsidRPr="007D5619">
        <w:rPr>
          <w:rFonts w:ascii="Times New Roman" w:hAnsi="Times New Roman" w:cs="Times New Roman"/>
          <w:sz w:val="24"/>
          <w:szCs w:val="24"/>
        </w:rPr>
        <w:t>407</w:t>
      </w:r>
      <w:r w:rsidRPr="007D5619">
        <w:rPr>
          <w:rFonts w:ascii="Times New Roman" w:hAnsi="Times New Roman" w:cs="Times New Roman"/>
          <w:sz w:val="24"/>
          <w:szCs w:val="24"/>
        </w:rPr>
        <w:t xml:space="preserve">, nesta cidade, neste ato representado pelo seu Prefeito Municipal Senhor </w:t>
      </w:r>
      <w:r w:rsidR="00A67B23" w:rsidRPr="007D5619">
        <w:rPr>
          <w:rFonts w:ascii="Times New Roman" w:hAnsi="Times New Roman" w:cs="Times New Roman"/>
          <w:sz w:val="24"/>
          <w:szCs w:val="24"/>
        </w:rPr>
        <w:t>DINIZ JOSÉ FERNANDES</w:t>
      </w:r>
      <w:r w:rsidRPr="007D5619">
        <w:rPr>
          <w:rFonts w:ascii="Times New Roman" w:hAnsi="Times New Roman" w:cs="Times New Roman"/>
          <w:sz w:val="24"/>
          <w:szCs w:val="24"/>
        </w:rPr>
        <w:t xml:space="preserve">, ora denominado CONTRATANTE, e ….........................................., empresa inscrita no CNPJ nº …............................., com sede à …......................................, nº …....., Bairro …....................... do município de …................................., </w:t>
      </w:r>
      <w:proofErr w:type="gramStart"/>
      <w:r w:rsidRPr="007D5619">
        <w:rPr>
          <w:rFonts w:ascii="Times New Roman" w:hAnsi="Times New Roman" w:cs="Times New Roman"/>
          <w:sz w:val="24"/>
          <w:szCs w:val="24"/>
        </w:rPr>
        <w:t>…..</w:t>
      </w:r>
      <w:proofErr w:type="gramEnd"/>
      <w:r w:rsidRPr="007D5619">
        <w:rPr>
          <w:rFonts w:ascii="Times New Roman" w:hAnsi="Times New Roman" w:cs="Times New Roman"/>
          <w:sz w:val="24"/>
          <w:szCs w:val="24"/>
        </w:rPr>
        <w:t xml:space="preserve">, doravante denominado simplesmente CONTRATADA, para o fornecimento do Objeto descrito na Cláusula Primeira. </w:t>
      </w:r>
    </w:p>
    <w:p w14:paraId="025F1F57" w14:textId="77777777" w:rsidR="00D05304" w:rsidRPr="007D5619" w:rsidRDefault="00D05304" w:rsidP="00D34637">
      <w:pPr>
        <w:spacing w:after="0" w:line="360" w:lineRule="auto"/>
        <w:ind w:firstLine="1418"/>
        <w:jc w:val="both"/>
        <w:rPr>
          <w:rFonts w:ascii="Times New Roman" w:hAnsi="Times New Roman" w:cs="Times New Roman"/>
          <w:sz w:val="24"/>
          <w:szCs w:val="24"/>
        </w:rPr>
      </w:pPr>
    </w:p>
    <w:p w14:paraId="662FC9AA" w14:textId="3957A70A" w:rsidR="004E4F49" w:rsidRPr="007D5619" w:rsidRDefault="004E4F49" w:rsidP="00D34637">
      <w:pPr>
        <w:spacing w:after="0" w:line="360" w:lineRule="auto"/>
        <w:ind w:firstLine="1418"/>
        <w:jc w:val="both"/>
        <w:rPr>
          <w:rFonts w:ascii="Times New Roman" w:hAnsi="Times New Roman" w:cs="Times New Roman"/>
          <w:sz w:val="24"/>
          <w:szCs w:val="24"/>
        </w:rPr>
      </w:pPr>
      <w:r w:rsidRPr="007D5619">
        <w:rPr>
          <w:rFonts w:ascii="Times New Roman" w:hAnsi="Times New Roman" w:cs="Times New Roman"/>
          <w:sz w:val="24"/>
          <w:szCs w:val="24"/>
        </w:rPr>
        <w:t xml:space="preserve">As partes acima identificadas, com fundamento no </w:t>
      </w:r>
      <w:r w:rsidR="00A67B23" w:rsidRPr="007D5619">
        <w:rPr>
          <w:rFonts w:ascii="Times New Roman" w:hAnsi="Times New Roman" w:cs="Times New Roman"/>
          <w:sz w:val="24"/>
          <w:szCs w:val="24"/>
        </w:rPr>
        <w:t>Decreto Municipal nº 022/2010, de 25 (vinte e cinco) de maio de 2010</w:t>
      </w:r>
      <w:r w:rsidRPr="007D5619">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sidRPr="007D5619">
        <w:rPr>
          <w:rFonts w:ascii="Times New Roman" w:hAnsi="Times New Roman" w:cs="Times New Roman"/>
          <w:sz w:val="24"/>
          <w:szCs w:val="24"/>
        </w:rPr>
        <w:t>m</w:t>
      </w:r>
      <w:r w:rsidR="00774DA0" w:rsidRPr="007D5619">
        <w:rPr>
          <w:rFonts w:ascii="Times New Roman" w:hAnsi="Times New Roman" w:cs="Times New Roman"/>
          <w:sz w:val="24"/>
          <w:szCs w:val="24"/>
        </w:rPr>
        <w:t xml:space="preserve">o no </w:t>
      </w:r>
      <w:r w:rsidR="00C639D2" w:rsidRPr="007D5619">
        <w:rPr>
          <w:rFonts w:ascii="Times New Roman" w:hAnsi="Times New Roman" w:cs="Times New Roman"/>
          <w:b/>
          <w:sz w:val="24"/>
          <w:szCs w:val="24"/>
        </w:rPr>
        <w:t xml:space="preserve">Processo Licitatório nº </w:t>
      </w:r>
      <w:r w:rsidR="00C76E22" w:rsidRPr="007D5619">
        <w:rPr>
          <w:rFonts w:ascii="Times New Roman" w:hAnsi="Times New Roman" w:cs="Times New Roman"/>
          <w:b/>
          <w:sz w:val="24"/>
          <w:szCs w:val="24"/>
        </w:rPr>
        <w:t>017/2023</w:t>
      </w:r>
      <w:r w:rsidRPr="007D5619">
        <w:rPr>
          <w:rFonts w:ascii="Times New Roman" w:hAnsi="Times New Roman" w:cs="Times New Roman"/>
          <w:b/>
          <w:sz w:val="24"/>
          <w:szCs w:val="24"/>
        </w:rPr>
        <w:t xml:space="preserve">, Pregão Presencial nº </w:t>
      </w:r>
      <w:r w:rsidR="00C76E22" w:rsidRPr="007D5619">
        <w:rPr>
          <w:rFonts w:ascii="Times New Roman" w:hAnsi="Times New Roman" w:cs="Times New Roman"/>
          <w:b/>
          <w:sz w:val="24"/>
          <w:szCs w:val="24"/>
        </w:rPr>
        <w:t>004/2023</w:t>
      </w:r>
      <w:r w:rsidRPr="007D5619">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5258790A" w14:textId="3BE56035" w:rsidR="004E4F49" w:rsidRDefault="004E4F49" w:rsidP="00D34637">
      <w:pPr>
        <w:spacing w:after="0" w:line="360" w:lineRule="auto"/>
        <w:jc w:val="both"/>
        <w:rPr>
          <w:rFonts w:ascii="Times New Roman" w:hAnsi="Times New Roman" w:cs="Times New Roman"/>
          <w:b/>
          <w:sz w:val="24"/>
          <w:szCs w:val="24"/>
        </w:rPr>
      </w:pPr>
    </w:p>
    <w:p w14:paraId="69A8A6D2" w14:textId="0614B0C4" w:rsidR="001D6AB2" w:rsidRDefault="001D6AB2" w:rsidP="00D34637">
      <w:pPr>
        <w:spacing w:after="0" w:line="360" w:lineRule="auto"/>
        <w:jc w:val="both"/>
        <w:rPr>
          <w:rFonts w:ascii="Times New Roman" w:hAnsi="Times New Roman" w:cs="Times New Roman"/>
          <w:b/>
          <w:sz w:val="24"/>
          <w:szCs w:val="24"/>
        </w:rPr>
      </w:pPr>
    </w:p>
    <w:p w14:paraId="62CE06F3" w14:textId="14ED7784" w:rsidR="001D6AB2" w:rsidRDefault="001D6AB2" w:rsidP="00D34637">
      <w:pPr>
        <w:spacing w:after="0" w:line="360" w:lineRule="auto"/>
        <w:jc w:val="both"/>
        <w:rPr>
          <w:rFonts w:ascii="Times New Roman" w:hAnsi="Times New Roman" w:cs="Times New Roman"/>
          <w:b/>
          <w:sz w:val="24"/>
          <w:szCs w:val="24"/>
        </w:rPr>
      </w:pPr>
    </w:p>
    <w:p w14:paraId="750EB142" w14:textId="4FB3148E" w:rsidR="001D6AB2" w:rsidRDefault="001D6AB2" w:rsidP="00D34637">
      <w:pPr>
        <w:spacing w:after="0" w:line="360" w:lineRule="auto"/>
        <w:jc w:val="both"/>
        <w:rPr>
          <w:rFonts w:ascii="Times New Roman" w:hAnsi="Times New Roman" w:cs="Times New Roman"/>
          <w:b/>
          <w:sz w:val="24"/>
          <w:szCs w:val="24"/>
        </w:rPr>
      </w:pPr>
    </w:p>
    <w:p w14:paraId="242874DD" w14:textId="3F17FDA1" w:rsidR="001D6AB2" w:rsidRDefault="001D6AB2" w:rsidP="00D34637">
      <w:pPr>
        <w:spacing w:after="0" w:line="360" w:lineRule="auto"/>
        <w:jc w:val="both"/>
        <w:rPr>
          <w:rFonts w:ascii="Times New Roman" w:hAnsi="Times New Roman" w:cs="Times New Roman"/>
          <w:b/>
          <w:sz w:val="24"/>
          <w:szCs w:val="24"/>
        </w:rPr>
      </w:pPr>
    </w:p>
    <w:p w14:paraId="1669DDEF" w14:textId="7673E87F" w:rsidR="001D6AB2" w:rsidRDefault="001D6AB2" w:rsidP="00D34637">
      <w:pPr>
        <w:spacing w:after="0" w:line="360" w:lineRule="auto"/>
        <w:jc w:val="both"/>
        <w:rPr>
          <w:rFonts w:ascii="Times New Roman" w:hAnsi="Times New Roman" w:cs="Times New Roman"/>
          <w:b/>
          <w:sz w:val="24"/>
          <w:szCs w:val="24"/>
        </w:rPr>
      </w:pPr>
    </w:p>
    <w:p w14:paraId="57AB45B3" w14:textId="609DBDB7" w:rsidR="001D6AB2" w:rsidRDefault="001D6AB2" w:rsidP="00D34637">
      <w:pPr>
        <w:spacing w:after="0" w:line="360" w:lineRule="auto"/>
        <w:jc w:val="both"/>
        <w:rPr>
          <w:rFonts w:ascii="Times New Roman" w:hAnsi="Times New Roman" w:cs="Times New Roman"/>
          <w:b/>
          <w:sz w:val="24"/>
          <w:szCs w:val="24"/>
        </w:rPr>
      </w:pPr>
    </w:p>
    <w:p w14:paraId="1E83FF95" w14:textId="77777777" w:rsidR="001D6AB2" w:rsidRPr="007D5619" w:rsidRDefault="001D6AB2" w:rsidP="00D34637">
      <w:pPr>
        <w:spacing w:after="0" w:line="360" w:lineRule="auto"/>
        <w:jc w:val="both"/>
        <w:rPr>
          <w:rFonts w:ascii="Times New Roman" w:hAnsi="Times New Roman" w:cs="Times New Roman"/>
          <w:b/>
          <w:sz w:val="24"/>
          <w:szCs w:val="24"/>
        </w:rPr>
      </w:pPr>
    </w:p>
    <w:p w14:paraId="27285F42" w14:textId="77777777" w:rsidR="004E4F49" w:rsidRPr="007D5619" w:rsidRDefault="004E4F49" w:rsidP="00D34637">
      <w:pPr>
        <w:spacing w:after="0" w:line="360" w:lineRule="auto"/>
        <w:ind w:left="708" w:firstLine="708"/>
        <w:jc w:val="both"/>
        <w:rPr>
          <w:rFonts w:ascii="Times New Roman" w:hAnsi="Times New Roman" w:cs="Times New Roman"/>
          <w:b/>
          <w:sz w:val="24"/>
          <w:szCs w:val="24"/>
        </w:rPr>
      </w:pPr>
      <w:r w:rsidRPr="007D5619">
        <w:rPr>
          <w:rFonts w:ascii="Times New Roman" w:hAnsi="Times New Roman" w:cs="Times New Roman"/>
          <w:b/>
          <w:sz w:val="24"/>
          <w:szCs w:val="24"/>
        </w:rPr>
        <w:t xml:space="preserve">CLÁUSULA PRIMEIRA – DO OBJETO </w:t>
      </w:r>
    </w:p>
    <w:p w14:paraId="52DB2CA9" w14:textId="77777777" w:rsidR="004E4F49" w:rsidRPr="007D5619" w:rsidRDefault="004E4F49" w:rsidP="00D34637">
      <w:pPr>
        <w:spacing w:after="0" w:line="360" w:lineRule="auto"/>
        <w:jc w:val="both"/>
        <w:rPr>
          <w:rFonts w:ascii="Times New Roman" w:hAnsi="Times New Roman" w:cs="Times New Roman"/>
          <w:sz w:val="24"/>
          <w:szCs w:val="24"/>
        </w:rPr>
      </w:pPr>
    </w:p>
    <w:p w14:paraId="53C67962" w14:textId="0821E944" w:rsidR="000D4F85" w:rsidRPr="007D5619" w:rsidRDefault="004E4F49" w:rsidP="00D34637">
      <w:pPr>
        <w:spacing w:after="0" w:line="360" w:lineRule="auto"/>
        <w:ind w:left="708" w:firstLine="708"/>
        <w:jc w:val="both"/>
        <w:rPr>
          <w:rFonts w:ascii="Times New Roman" w:hAnsi="Times New Roman" w:cs="Times New Roman"/>
          <w:sz w:val="24"/>
          <w:szCs w:val="24"/>
        </w:rPr>
      </w:pPr>
      <w:r w:rsidRPr="007D5619">
        <w:rPr>
          <w:rFonts w:ascii="Times New Roman" w:hAnsi="Times New Roman" w:cs="Times New Roman"/>
          <w:sz w:val="24"/>
          <w:szCs w:val="24"/>
        </w:rPr>
        <w:t xml:space="preserve">O presente Contrato tem por objeto </w:t>
      </w:r>
      <w:r w:rsidR="00D6181F">
        <w:rPr>
          <w:rFonts w:ascii="Times New Roman" w:hAnsi="Times New Roman" w:cs="Times New Roman"/>
          <w:sz w:val="24"/>
          <w:szCs w:val="24"/>
        </w:rPr>
        <w:t>a prestação de serviço, conforme segue</w:t>
      </w:r>
      <w:r w:rsidRPr="007D5619">
        <w:rPr>
          <w:rFonts w:ascii="Times New Roman" w:hAnsi="Times New Roman" w:cs="Times New Roman"/>
          <w:sz w:val="24"/>
          <w:szCs w:val="24"/>
        </w:rPr>
        <w:t xml:space="preserve">: </w:t>
      </w:r>
    </w:p>
    <w:tbl>
      <w:tblPr>
        <w:tblStyle w:val="Tabelacomgrade1"/>
        <w:tblpPr w:leftFromText="141" w:rightFromText="141" w:vertAnchor="text" w:horzAnchor="page" w:tblpX="1210" w:tblpY="371"/>
        <w:tblW w:w="9957" w:type="dxa"/>
        <w:tblLayout w:type="fixed"/>
        <w:tblLook w:val="04A0" w:firstRow="1" w:lastRow="0" w:firstColumn="1" w:lastColumn="0" w:noHBand="0" w:noVBand="1"/>
      </w:tblPr>
      <w:tblGrid>
        <w:gridCol w:w="675"/>
        <w:gridCol w:w="4463"/>
        <w:gridCol w:w="1066"/>
        <w:gridCol w:w="708"/>
        <w:gridCol w:w="1134"/>
        <w:gridCol w:w="1911"/>
      </w:tblGrid>
      <w:tr w:rsidR="00C76E22" w:rsidRPr="007D5619" w14:paraId="277488DD" w14:textId="77777777" w:rsidTr="004D7E96">
        <w:tc>
          <w:tcPr>
            <w:tcW w:w="675" w:type="dxa"/>
            <w:shd w:val="clear" w:color="auto" w:fill="FFFFFF"/>
          </w:tcPr>
          <w:p w14:paraId="4E66D370" w14:textId="77777777" w:rsidR="00C76E22" w:rsidRPr="007D5619" w:rsidRDefault="00C76E22" w:rsidP="00D34637">
            <w:pPr>
              <w:spacing w:line="360" w:lineRule="auto"/>
              <w:jc w:val="both"/>
              <w:rPr>
                <w:rFonts w:ascii="Times New Roman" w:hAnsi="Times New Roman" w:cs="Times New Roman"/>
                <w:b/>
                <w:sz w:val="24"/>
                <w:szCs w:val="24"/>
                <w:lang w:bidi="pt-PT"/>
              </w:rPr>
            </w:pPr>
            <w:r w:rsidRPr="007D5619">
              <w:rPr>
                <w:rFonts w:ascii="Times New Roman" w:hAnsi="Times New Roman" w:cs="Times New Roman"/>
                <w:b/>
                <w:sz w:val="24"/>
                <w:szCs w:val="24"/>
                <w:lang w:bidi="pt-PT"/>
              </w:rPr>
              <w:t>ITEM</w:t>
            </w:r>
          </w:p>
        </w:tc>
        <w:tc>
          <w:tcPr>
            <w:tcW w:w="4463" w:type="dxa"/>
            <w:shd w:val="clear" w:color="auto" w:fill="FFFFFF"/>
          </w:tcPr>
          <w:p w14:paraId="59CA4F12" w14:textId="77777777" w:rsidR="00C76E22" w:rsidRPr="007D5619" w:rsidRDefault="00C76E22" w:rsidP="00D34637">
            <w:pPr>
              <w:spacing w:line="360" w:lineRule="auto"/>
              <w:jc w:val="both"/>
              <w:rPr>
                <w:rFonts w:ascii="Times New Roman" w:hAnsi="Times New Roman" w:cs="Times New Roman"/>
                <w:b/>
                <w:sz w:val="24"/>
                <w:szCs w:val="24"/>
                <w:lang w:bidi="pt-PT"/>
              </w:rPr>
            </w:pPr>
            <w:r w:rsidRPr="007D5619">
              <w:rPr>
                <w:rFonts w:ascii="Times New Roman" w:hAnsi="Times New Roman" w:cs="Times New Roman"/>
                <w:b/>
                <w:sz w:val="24"/>
                <w:szCs w:val="24"/>
                <w:lang w:bidi="pt-PT"/>
              </w:rPr>
              <w:t>DESCRITIVO</w:t>
            </w:r>
          </w:p>
        </w:tc>
        <w:tc>
          <w:tcPr>
            <w:tcW w:w="1066" w:type="dxa"/>
            <w:shd w:val="clear" w:color="auto" w:fill="FFFFFF"/>
          </w:tcPr>
          <w:p w14:paraId="41484825" w14:textId="77777777" w:rsidR="00C76E22" w:rsidRPr="007D5619" w:rsidRDefault="00C76E22" w:rsidP="00D34637">
            <w:pPr>
              <w:spacing w:line="360" w:lineRule="auto"/>
              <w:jc w:val="both"/>
              <w:rPr>
                <w:rFonts w:ascii="Times New Roman" w:hAnsi="Times New Roman" w:cs="Times New Roman"/>
                <w:b/>
                <w:sz w:val="24"/>
                <w:szCs w:val="24"/>
                <w:lang w:bidi="pt-PT"/>
              </w:rPr>
            </w:pPr>
            <w:r w:rsidRPr="007D5619">
              <w:rPr>
                <w:rFonts w:ascii="Times New Roman" w:hAnsi="Times New Roman" w:cs="Times New Roman"/>
                <w:b/>
                <w:sz w:val="24"/>
                <w:szCs w:val="24"/>
                <w:lang w:bidi="pt-PT"/>
              </w:rPr>
              <w:t>UNIDADE</w:t>
            </w:r>
          </w:p>
          <w:p w14:paraId="0D048EC8" w14:textId="77777777" w:rsidR="00C76E22" w:rsidRPr="007D5619" w:rsidRDefault="00C76E22" w:rsidP="00D34637">
            <w:pPr>
              <w:spacing w:line="360" w:lineRule="auto"/>
              <w:jc w:val="both"/>
              <w:rPr>
                <w:rFonts w:ascii="Times New Roman" w:hAnsi="Times New Roman" w:cs="Times New Roman"/>
                <w:b/>
                <w:sz w:val="24"/>
                <w:szCs w:val="24"/>
                <w:lang w:bidi="pt-PT"/>
              </w:rPr>
            </w:pPr>
            <w:r w:rsidRPr="007D5619">
              <w:rPr>
                <w:rFonts w:ascii="Times New Roman" w:hAnsi="Times New Roman" w:cs="Times New Roman"/>
                <w:b/>
                <w:sz w:val="24"/>
                <w:szCs w:val="24"/>
                <w:lang w:bidi="pt-PT"/>
              </w:rPr>
              <w:t>MEDIDA</w:t>
            </w:r>
          </w:p>
        </w:tc>
        <w:tc>
          <w:tcPr>
            <w:tcW w:w="708" w:type="dxa"/>
            <w:shd w:val="clear" w:color="auto" w:fill="FFFFFF"/>
          </w:tcPr>
          <w:p w14:paraId="02E6523F" w14:textId="77777777" w:rsidR="00C76E22" w:rsidRPr="007D5619" w:rsidRDefault="00C76E22" w:rsidP="00D34637">
            <w:pPr>
              <w:spacing w:line="360" w:lineRule="auto"/>
              <w:jc w:val="both"/>
              <w:rPr>
                <w:rFonts w:ascii="Times New Roman" w:hAnsi="Times New Roman" w:cs="Times New Roman"/>
                <w:b/>
                <w:sz w:val="24"/>
                <w:szCs w:val="24"/>
                <w:lang w:bidi="pt-PT"/>
              </w:rPr>
            </w:pPr>
            <w:r w:rsidRPr="007D5619">
              <w:rPr>
                <w:rFonts w:ascii="Times New Roman" w:hAnsi="Times New Roman" w:cs="Times New Roman"/>
                <w:b/>
                <w:sz w:val="24"/>
                <w:szCs w:val="24"/>
                <w:lang w:bidi="pt-PT"/>
              </w:rPr>
              <w:t>QTDE</w:t>
            </w:r>
          </w:p>
        </w:tc>
        <w:tc>
          <w:tcPr>
            <w:tcW w:w="1134" w:type="dxa"/>
            <w:shd w:val="clear" w:color="auto" w:fill="FFFFFF"/>
          </w:tcPr>
          <w:p w14:paraId="58EDE838" w14:textId="40666EAB" w:rsidR="00C76E22" w:rsidRPr="007D5619" w:rsidRDefault="00C76E22" w:rsidP="00D34637">
            <w:pPr>
              <w:spacing w:line="360" w:lineRule="auto"/>
              <w:jc w:val="both"/>
              <w:rPr>
                <w:rFonts w:ascii="Times New Roman" w:hAnsi="Times New Roman" w:cs="Times New Roman"/>
                <w:b/>
                <w:color w:val="FF0000"/>
                <w:sz w:val="24"/>
                <w:szCs w:val="24"/>
                <w:lang w:bidi="pt-PT"/>
              </w:rPr>
            </w:pPr>
            <w:r w:rsidRPr="007D5619">
              <w:rPr>
                <w:rFonts w:ascii="Times New Roman" w:hAnsi="Times New Roman" w:cs="Times New Roman"/>
                <w:b/>
                <w:sz w:val="24"/>
                <w:szCs w:val="24"/>
                <w:lang w:bidi="pt-PT"/>
              </w:rPr>
              <w:t>VALOR MENSA</w:t>
            </w:r>
            <w:r w:rsidR="00A129CD" w:rsidRPr="007D5619">
              <w:rPr>
                <w:rFonts w:ascii="Times New Roman" w:hAnsi="Times New Roman" w:cs="Times New Roman"/>
                <w:b/>
                <w:sz w:val="24"/>
                <w:szCs w:val="24"/>
                <w:lang w:bidi="pt-PT"/>
              </w:rPr>
              <w:t>L</w:t>
            </w:r>
          </w:p>
        </w:tc>
        <w:tc>
          <w:tcPr>
            <w:tcW w:w="1911" w:type="dxa"/>
            <w:shd w:val="clear" w:color="auto" w:fill="FFFFFF"/>
          </w:tcPr>
          <w:p w14:paraId="39F28211" w14:textId="1BF17B1F" w:rsidR="00C76E22" w:rsidRPr="007D5619" w:rsidRDefault="00C76E22" w:rsidP="00D34637">
            <w:pPr>
              <w:spacing w:line="360" w:lineRule="auto"/>
              <w:jc w:val="both"/>
              <w:rPr>
                <w:rFonts w:ascii="Times New Roman" w:hAnsi="Times New Roman" w:cs="Times New Roman"/>
                <w:b/>
                <w:color w:val="FF0000"/>
                <w:sz w:val="24"/>
                <w:szCs w:val="24"/>
                <w:lang w:bidi="pt-PT"/>
              </w:rPr>
            </w:pPr>
            <w:r w:rsidRPr="007D5619">
              <w:rPr>
                <w:rFonts w:ascii="Times New Roman" w:hAnsi="Times New Roman" w:cs="Times New Roman"/>
                <w:b/>
                <w:sz w:val="24"/>
                <w:szCs w:val="24"/>
                <w:lang w:bidi="pt-PT"/>
              </w:rPr>
              <w:t>VALOR TOTAL</w:t>
            </w:r>
            <w:r w:rsidR="00A129CD" w:rsidRPr="007D5619">
              <w:rPr>
                <w:rFonts w:ascii="Times New Roman" w:hAnsi="Times New Roman" w:cs="Times New Roman"/>
                <w:b/>
                <w:sz w:val="24"/>
                <w:szCs w:val="24"/>
                <w:lang w:bidi="pt-PT"/>
              </w:rPr>
              <w:t xml:space="preserve"> PARA 12 (DOZE) MESES</w:t>
            </w:r>
          </w:p>
        </w:tc>
      </w:tr>
      <w:tr w:rsidR="00C76E22" w:rsidRPr="007D5619" w14:paraId="5AA96769" w14:textId="77777777" w:rsidTr="004D7E96">
        <w:tc>
          <w:tcPr>
            <w:tcW w:w="675" w:type="dxa"/>
            <w:shd w:val="clear" w:color="auto" w:fill="FFFFFF"/>
          </w:tcPr>
          <w:p w14:paraId="3CB35316" w14:textId="77777777" w:rsidR="00C76E22" w:rsidRPr="007D5619" w:rsidRDefault="00C76E22" w:rsidP="00D34637">
            <w:pPr>
              <w:spacing w:line="360" w:lineRule="auto"/>
              <w:rPr>
                <w:rFonts w:ascii="Times New Roman" w:hAnsi="Times New Roman" w:cs="Times New Roman"/>
                <w:sz w:val="24"/>
                <w:szCs w:val="24"/>
              </w:rPr>
            </w:pPr>
            <w:r w:rsidRPr="007D5619">
              <w:rPr>
                <w:rFonts w:ascii="Times New Roman" w:hAnsi="Times New Roman" w:cs="Times New Roman"/>
                <w:sz w:val="24"/>
                <w:szCs w:val="24"/>
              </w:rPr>
              <w:t>01</w:t>
            </w:r>
          </w:p>
        </w:tc>
        <w:tc>
          <w:tcPr>
            <w:tcW w:w="4463" w:type="dxa"/>
            <w:shd w:val="clear" w:color="auto" w:fill="FFFFFF"/>
          </w:tcPr>
          <w:p w14:paraId="468753CD" w14:textId="77777777" w:rsidR="00C76E22" w:rsidRPr="007D5619" w:rsidRDefault="00C76E22" w:rsidP="00D34637">
            <w:pPr>
              <w:spacing w:line="360" w:lineRule="auto"/>
              <w:rPr>
                <w:rFonts w:ascii="Times New Roman" w:hAnsi="Times New Roman" w:cs="Times New Roman"/>
                <w:b/>
                <w:sz w:val="24"/>
                <w:szCs w:val="24"/>
              </w:rPr>
            </w:pPr>
            <w:r w:rsidRPr="007D5619">
              <w:rPr>
                <w:rFonts w:ascii="Times New Roman" w:hAnsi="Times New Roman" w:cs="Times New Roman"/>
                <w:b/>
                <w:sz w:val="24"/>
                <w:szCs w:val="24"/>
              </w:rPr>
              <w:t>CONTRATAÇÃO DE EMPRESA ESPECIALIZADA PARA PRESTAÇÃO DE SERVIÇOS DE CONSULTORIA E ASSESSORIA NA ÁREA EDUCACIONAL SIMEC/PAR - PLANOS DE AÇÕES ARTICULADAS E DEMAIS PROGRAMAS DO FNDE PARA O MUNICIPIO DE JACUIZINHO/RS.</w:t>
            </w:r>
          </w:p>
          <w:p w14:paraId="50A6AD06" w14:textId="77777777" w:rsidR="00C76E22" w:rsidRPr="007D5619" w:rsidRDefault="00C76E22" w:rsidP="00D34637">
            <w:pPr>
              <w:spacing w:line="360" w:lineRule="auto"/>
              <w:rPr>
                <w:rFonts w:ascii="Times New Roman" w:hAnsi="Times New Roman" w:cs="Times New Roman"/>
                <w:bCs/>
                <w:sz w:val="24"/>
                <w:szCs w:val="24"/>
                <w:lang w:bidi="pt-PT"/>
              </w:rPr>
            </w:pPr>
          </w:p>
        </w:tc>
        <w:tc>
          <w:tcPr>
            <w:tcW w:w="1066" w:type="dxa"/>
          </w:tcPr>
          <w:p w14:paraId="254898F2" w14:textId="77777777" w:rsidR="00C76E22" w:rsidRPr="007D5619" w:rsidRDefault="00C76E22" w:rsidP="00D34637">
            <w:pPr>
              <w:spacing w:line="360" w:lineRule="auto"/>
              <w:jc w:val="both"/>
              <w:rPr>
                <w:rFonts w:ascii="Times New Roman" w:hAnsi="Times New Roman" w:cs="Times New Roman"/>
                <w:sz w:val="24"/>
                <w:szCs w:val="24"/>
                <w:lang w:bidi="pt-PT"/>
              </w:rPr>
            </w:pPr>
            <w:proofErr w:type="spellStart"/>
            <w:r w:rsidRPr="007D5619">
              <w:rPr>
                <w:rFonts w:ascii="Times New Roman" w:hAnsi="Times New Roman" w:cs="Times New Roman"/>
                <w:sz w:val="24"/>
                <w:szCs w:val="24"/>
                <w:lang w:bidi="pt-PT"/>
              </w:rPr>
              <w:t>Unid</w:t>
            </w:r>
            <w:proofErr w:type="spellEnd"/>
          </w:p>
        </w:tc>
        <w:tc>
          <w:tcPr>
            <w:tcW w:w="708" w:type="dxa"/>
          </w:tcPr>
          <w:p w14:paraId="6D20469D" w14:textId="77777777" w:rsidR="00C76E22" w:rsidRPr="007D5619" w:rsidRDefault="00C76E22" w:rsidP="00D34637">
            <w:pPr>
              <w:spacing w:line="360" w:lineRule="auto"/>
              <w:jc w:val="both"/>
              <w:rPr>
                <w:rFonts w:ascii="Times New Roman" w:hAnsi="Times New Roman" w:cs="Times New Roman"/>
                <w:sz w:val="24"/>
                <w:szCs w:val="24"/>
                <w:lang w:bidi="pt-PT"/>
              </w:rPr>
            </w:pPr>
            <w:r w:rsidRPr="007D5619">
              <w:rPr>
                <w:rFonts w:ascii="Times New Roman" w:hAnsi="Times New Roman" w:cs="Times New Roman"/>
                <w:sz w:val="24"/>
                <w:szCs w:val="24"/>
                <w:lang w:bidi="pt-PT"/>
              </w:rPr>
              <w:t>01</w:t>
            </w:r>
          </w:p>
        </w:tc>
        <w:tc>
          <w:tcPr>
            <w:tcW w:w="1134" w:type="dxa"/>
          </w:tcPr>
          <w:p w14:paraId="0A41F8EA" w14:textId="20846671" w:rsidR="00C76E22" w:rsidRPr="007D5619" w:rsidRDefault="00C76E22" w:rsidP="00D34637">
            <w:pPr>
              <w:spacing w:line="360" w:lineRule="auto"/>
              <w:jc w:val="both"/>
              <w:rPr>
                <w:rFonts w:ascii="Times New Roman" w:hAnsi="Times New Roman" w:cs="Times New Roman"/>
                <w:sz w:val="24"/>
                <w:szCs w:val="24"/>
                <w:lang w:bidi="pt-PT"/>
              </w:rPr>
            </w:pPr>
          </w:p>
        </w:tc>
        <w:tc>
          <w:tcPr>
            <w:tcW w:w="1911" w:type="dxa"/>
          </w:tcPr>
          <w:p w14:paraId="1FF6D07F" w14:textId="60B1CFF9" w:rsidR="00C76E22" w:rsidRPr="007D5619" w:rsidRDefault="00C76E22" w:rsidP="00D34637">
            <w:pPr>
              <w:spacing w:line="360" w:lineRule="auto"/>
              <w:jc w:val="both"/>
              <w:rPr>
                <w:rFonts w:ascii="Times New Roman" w:hAnsi="Times New Roman" w:cs="Times New Roman"/>
                <w:sz w:val="24"/>
                <w:szCs w:val="24"/>
                <w:lang w:bidi="pt-PT"/>
              </w:rPr>
            </w:pPr>
          </w:p>
        </w:tc>
      </w:tr>
      <w:tr w:rsidR="00C76E22" w:rsidRPr="007D5619" w14:paraId="548D98E4" w14:textId="77777777" w:rsidTr="004D7E96">
        <w:tc>
          <w:tcPr>
            <w:tcW w:w="8046" w:type="dxa"/>
            <w:gridSpan w:val="5"/>
            <w:shd w:val="clear" w:color="auto" w:fill="FFFFFF"/>
          </w:tcPr>
          <w:p w14:paraId="2FF107BA" w14:textId="77777777" w:rsidR="00C76E22" w:rsidRPr="007D5619" w:rsidRDefault="00C76E22" w:rsidP="00D34637">
            <w:pPr>
              <w:spacing w:line="360" w:lineRule="auto"/>
              <w:jc w:val="both"/>
              <w:rPr>
                <w:rFonts w:ascii="Times New Roman" w:hAnsi="Times New Roman" w:cs="Times New Roman"/>
                <w:b/>
                <w:bCs/>
                <w:sz w:val="24"/>
                <w:szCs w:val="24"/>
                <w:lang w:bidi="pt-PT"/>
              </w:rPr>
            </w:pPr>
          </w:p>
        </w:tc>
        <w:tc>
          <w:tcPr>
            <w:tcW w:w="1911" w:type="dxa"/>
          </w:tcPr>
          <w:p w14:paraId="4CC24994" w14:textId="125AAE82" w:rsidR="00C76E22" w:rsidRPr="007D5619" w:rsidRDefault="00C76E22" w:rsidP="00D34637">
            <w:pPr>
              <w:spacing w:line="360" w:lineRule="auto"/>
              <w:jc w:val="both"/>
              <w:rPr>
                <w:rFonts w:ascii="Times New Roman" w:hAnsi="Times New Roman" w:cs="Times New Roman"/>
                <w:b/>
                <w:bCs/>
                <w:sz w:val="24"/>
                <w:szCs w:val="24"/>
                <w:lang w:bidi="pt-PT"/>
              </w:rPr>
            </w:pPr>
            <w:r w:rsidRPr="007D5619">
              <w:rPr>
                <w:rFonts w:ascii="Times New Roman" w:hAnsi="Times New Roman" w:cs="Times New Roman"/>
                <w:b/>
                <w:bCs/>
                <w:sz w:val="24"/>
                <w:szCs w:val="24"/>
                <w:lang w:bidi="pt-PT"/>
              </w:rPr>
              <w:t xml:space="preserve">TOTAL R$ </w:t>
            </w:r>
          </w:p>
        </w:tc>
      </w:tr>
    </w:tbl>
    <w:p w14:paraId="45DBA481" w14:textId="77777777" w:rsidR="00FB4756" w:rsidRPr="007D5619" w:rsidRDefault="00FB4756" w:rsidP="00D34637">
      <w:pPr>
        <w:spacing w:after="0" w:line="360" w:lineRule="auto"/>
        <w:jc w:val="both"/>
        <w:rPr>
          <w:rFonts w:ascii="Times New Roman" w:hAnsi="Times New Roman" w:cs="Times New Roman"/>
          <w:b/>
          <w:sz w:val="24"/>
          <w:szCs w:val="24"/>
        </w:rPr>
      </w:pPr>
    </w:p>
    <w:p w14:paraId="7D1282AC" w14:textId="77777777" w:rsidR="00A155BB" w:rsidRPr="007D5619" w:rsidRDefault="00A155BB" w:rsidP="00D34637">
      <w:pPr>
        <w:spacing w:after="0" w:line="360" w:lineRule="auto"/>
        <w:ind w:left="708" w:firstLine="708"/>
        <w:jc w:val="both"/>
        <w:rPr>
          <w:rFonts w:ascii="Times New Roman" w:hAnsi="Times New Roman" w:cs="Times New Roman"/>
          <w:b/>
          <w:sz w:val="24"/>
          <w:szCs w:val="24"/>
        </w:rPr>
      </w:pPr>
    </w:p>
    <w:p w14:paraId="0AE3177E" w14:textId="77777777" w:rsidR="007D5619" w:rsidRPr="007D5619" w:rsidRDefault="007D5619" w:rsidP="00D34637">
      <w:pPr>
        <w:pStyle w:val="PargrafodaLista"/>
        <w:numPr>
          <w:ilvl w:val="1"/>
          <w:numId w:val="1"/>
        </w:num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Serviços a serem Prestados: </w:t>
      </w:r>
    </w:p>
    <w:p w14:paraId="4508F652"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1 ASSESSORIA TÉCNICA EDUCACIONAL PARA SIMEC/PAR PLANO DE AÇÕES ARTICULADAS E OUTROS PROGRAMAS COM ACOMPANHAMENTO VIA SISTEMA E PLANEJAMENTO EDUCACIONAL - A importância da elaboração do diagnóstico e PLANO DE AÇÃO real com a comunidade escolar via PAR 2021/2024. </w:t>
      </w:r>
    </w:p>
    <w:p w14:paraId="03DE6E73"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2 - ORIENTAÇÕES E EXECUÇÃO E ACOMPANHAMENTO VIA SISTEMA A importância da análise, validação dos termos de compromisso, e acompanhamento dos processos; </w:t>
      </w:r>
    </w:p>
    <w:p w14:paraId="073FF045"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lastRenderedPageBreak/>
        <w:t xml:space="preserve">3 - PLANEJAMENTO ESTRATÉGICO Orientação sobre questões pontuais como inserção das metas do Plano Municipal de Educação com cadastramento de ações e Sub ações do PAR 2021/2024; </w:t>
      </w:r>
    </w:p>
    <w:p w14:paraId="3AF14D46"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4 - MÓDULO ESCOLA A importância da sintonia técnico pedagógica da escola com a Secretaria Municipal de Educação; </w:t>
      </w:r>
    </w:p>
    <w:p w14:paraId="562E57D6"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5 - MÓDULO OBRAS 2.0 Planejamento e infraestrutura escolar com acompanhamento dentro do SIMEC e orientações sobre o acompanhamento das obras atuais; </w:t>
      </w:r>
    </w:p>
    <w:p w14:paraId="4AEC8BAD"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6 - MÓDULO EI MANUTENÇÃO A importância de solicitar recursos através de projetos via Sistema SIMEC; </w:t>
      </w:r>
    </w:p>
    <w:p w14:paraId="6FB74B01"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7 SIGARP Aperfeiçoamento do processo de Gerenciamento de Atas e Registros de Preços (equipes envolvidas no processo) </w:t>
      </w:r>
    </w:p>
    <w:p w14:paraId="65C5596D"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8 MÓDULO ESCOLA ACESSÍVEL A importância do plano de aplicação e execução do programa junto as escolas (Diretores, supervisores e Técnicos das escolas, etc.). </w:t>
      </w:r>
    </w:p>
    <w:p w14:paraId="5F04925F"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9 - MÓDULO PDDE INTERATIVO ESCOLAS DO ENSINO FUNDAMENTAL A importância da elaboração do diagnóstico de Escolas Municipais de Ensino Fundamental, bem como seu acompanhamento. (Diretores, supervisores e técnicos das escolas, etc.); </w:t>
      </w:r>
    </w:p>
    <w:p w14:paraId="4D70364E"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10 MÓDULO PDDE INTERATIVO ESCOLAS DE EDUCAÇÃO INFANTIL A importância da elaboração do diagnóstico de Escolas Municipais de Educação Infantil, bem como seu acompanhamento. (Diretores, supervisores e técnicos das escolas, </w:t>
      </w:r>
      <w:proofErr w:type="spellStart"/>
      <w:r w:rsidRPr="007D5619">
        <w:rPr>
          <w:rFonts w:ascii="Times New Roman" w:hAnsi="Times New Roman" w:cs="Times New Roman"/>
          <w:sz w:val="24"/>
          <w:szCs w:val="24"/>
        </w:rPr>
        <w:t>etc</w:t>
      </w:r>
      <w:proofErr w:type="spellEnd"/>
      <w:r w:rsidRPr="007D5619">
        <w:rPr>
          <w:rFonts w:ascii="Times New Roman" w:hAnsi="Times New Roman" w:cs="Times New Roman"/>
          <w:sz w:val="24"/>
          <w:szCs w:val="24"/>
        </w:rPr>
        <w:t xml:space="preserve">); </w:t>
      </w:r>
    </w:p>
    <w:p w14:paraId="64E02879"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11 MÓDULO PDDE INTERATIVO PLANO INTEGRADO A importância do planejamento de ações e cadastro de </w:t>
      </w:r>
      <w:proofErr w:type="spellStart"/>
      <w:r w:rsidRPr="007D5619">
        <w:rPr>
          <w:rFonts w:ascii="Times New Roman" w:hAnsi="Times New Roman" w:cs="Times New Roman"/>
          <w:sz w:val="24"/>
          <w:szCs w:val="24"/>
        </w:rPr>
        <w:t>subações</w:t>
      </w:r>
      <w:proofErr w:type="spellEnd"/>
      <w:r w:rsidRPr="007D5619">
        <w:rPr>
          <w:rFonts w:ascii="Times New Roman" w:hAnsi="Times New Roman" w:cs="Times New Roman"/>
          <w:sz w:val="24"/>
          <w:szCs w:val="24"/>
        </w:rPr>
        <w:t xml:space="preserve"> de escolas Municipais, bem como acompanhamento das mesmas; </w:t>
      </w:r>
    </w:p>
    <w:p w14:paraId="067D9782"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12 MÓDULO PRESTAÇÃO DE CONTAS / ESCOLAS PDDE O passo a passo de como fazer o preenchimento das prestações de contas para Secretaria de Educação; </w:t>
      </w:r>
    </w:p>
    <w:p w14:paraId="1B29F8C5"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13 MÓDULO PDDE WEB Capacitação sobre o planejamento e aplicação dos recursos, bem como a prestação de contas de escola Municipais; </w:t>
      </w:r>
    </w:p>
    <w:p w14:paraId="34396D4B"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14 MÓDULO ESCOLAS SUSTENTÁVEIS Capacitação sobre o planejamento e aplicação dos recursos, bem como a prestação de contas de cada escola com adesão ao programa; </w:t>
      </w:r>
    </w:p>
    <w:p w14:paraId="1A2293EA"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15 MÓDULO ESCOLA DO CAMPO - Capacitação sobre o planejamento e aplicação dos recursos, bem como a prestação de contas de cada escola com adesão ao programa. III Assessoramento ao Sistema Municipal de Ensino, mais especificamente ao órgão normativo - conselho Municipal de Educação, na elaboração das normas do ensino público municipal e do </w:t>
      </w:r>
      <w:r w:rsidRPr="007D5619">
        <w:rPr>
          <w:rFonts w:ascii="Times New Roman" w:hAnsi="Times New Roman" w:cs="Times New Roman"/>
          <w:sz w:val="24"/>
          <w:szCs w:val="24"/>
        </w:rPr>
        <w:lastRenderedPageBreak/>
        <w:t xml:space="preserve">ensino privado de educação infantil e Reorganização do Conselho Municipal a distância durante os 12 meses, a partir da data da assinatura do contrato: </w:t>
      </w:r>
    </w:p>
    <w:p w14:paraId="3B913E4B"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16 - ORGANIZAÇÃO E REGULAMENTAÇÃO DO SISTEMA MUNICIPAL DE ENSINO: Elaboração de Projetos de lei na estruturação do Sistema Municipal de Ensino; </w:t>
      </w:r>
    </w:p>
    <w:p w14:paraId="4E0F8542"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17 - CAPACITAÇÃO DOS CONSELHEIROS MUNICIPAIS QUANTO A ELABORAÇÃO DE NORMAS PARA O SISTEMA MUNICIPAL DE ENSINO - O que é um Parecer Consultivos, normativo e deliberativo, quando utiliza e como elaborar Parecer, Indicação ou Resolução elaboração de Cronograma de normas necessárias a serem exaradas para o Sistema; </w:t>
      </w:r>
    </w:p>
    <w:p w14:paraId="44780FCA"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18 - AUTORIZAÇÃO DE ESCOLAS - Assessoramento na elaboração de normas para credenciamento e autorização de escolas bem como pareceres de autorização das mesmas no Sistema Municipal de Ensino; </w:t>
      </w:r>
    </w:p>
    <w:p w14:paraId="4D0297EA"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19 - CESSAÇÃO E EXTINÇÃO DE ESCOLAS - Assessoramento na elaboração de normas para Cessão de Escolas no Sistema Municipal de Ensino; </w:t>
      </w:r>
    </w:p>
    <w:p w14:paraId="778ADC8C"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20 - DIRETRIZES CURRICULARES DA EDUCAÇÃO BÁSICA Assessoramento na elaboração das normas quanto as Diretrizes Curriculares da Educação Básica: Ed. Infantil e Ensino Fundamental e Ed. Especial; </w:t>
      </w:r>
    </w:p>
    <w:p w14:paraId="253BE052"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21 - PROJETO POLÍTICO PEDAGÓGICO, REGIMENTO ESCOLAR E PLANO DE ESTUDOS/PLANO DE ATIVIDADE Assessoramento na elaboração das normas para elaboração do Projeto Político Pedagógico, Regimentos Escolares e Planos de Estudos das Escolas do Sistema Municipal de Ensino; </w:t>
      </w:r>
    </w:p>
    <w:p w14:paraId="05196E34"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22 - ELABORAÇÃO DE NORMAS QUANTO AO ESTUDOS DOMICILIARES, CLASSIFICAÇÃO, RECLASSIFICAÇÃO E AVANÇOS - Assessoramento na regulamentação do artigo 23 e 24 da LDB e normas quanto aos Estudos domiciliares, classificação e reclassificação; </w:t>
      </w:r>
    </w:p>
    <w:p w14:paraId="3BA56E26"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23 - NORMAS QUANTO A EDUCAÇÃO ÉTNICO RACIAL E INDÍGENA - Assessoramento na elaboração da Normas quanto execução das Leis Federais n. 10.639/03 e 11.645/08 (étnico racial e indígena); </w:t>
      </w:r>
    </w:p>
    <w:p w14:paraId="547F768E"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24 - NORMAS PARA EDUCAÇÃO ESPECIAL Assessoramento na elaboração de normas para o atendimento complementar e suplementar de AEE, normas para o funcionamento de salas multifuncionais, normas quanto a Terminalidade específica para alunos especiais; </w:t>
      </w:r>
    </w:p>
    <w:p w14:paraId="38F3FBC1"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25 - O acompanhamento será dado através da revisão de todas as normas exaradas pelo Conselho Municipal de Educação, além do atendimento a distância através de e-mail e telefone, durante todo o período de vigência do contrato. </w:t>
      </w:r>
    </w:p>
    <w:p w14:paraId="030DF09C"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lastRenderedPageBreak/>
        <w:t xml:space="preserve">IV Assessoramento na organização da Gestão Democrática do Ensino Público Municipal em uma carga horária a distância durante os 12 meses, a partir da data da assinatura do contrato: </w:t>
      </w:r>
    </w:p>
    <w:p w14:paraId="48D44DD0"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26 - ORGANIZAÇÃO DA GESTÃO DEMOCRÁTICA DO ENSINO PUBLICO MUNICIPAL Assessoramento na organização Legal e execução de ações, conforme exigência do art. 9º da Lei Federal n. 13.005/2014 (Plano Nacional de Educação) e Plano Municipal de Educação com a Equipe da Secretaria Municipal de Educação; </w:t>
      </w:r>
    </w:p>
    <w:p w14:paraId="13BA06CD"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27 - AUTONOMIA ADMINISTRATIVA DAS ESCOLAS E SUA REGULAMENTAÇÃO atribuições dos Conselhos Escolares, Indicação dos Diretores, quem participa e quem decida as questões administrativas; </w:t>
      </w:r>
    </w:p>
    <w:p w14:paraId="62A38F9B"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28 - AUTONOMIA FINANCEIRA DAS ESCOLAS E SUA REGULAMENTAÇÃO - A regulamentação da descentralização do Dinheiro Direto na Escola; participação na elaboração do plano orçamentário e a descentralização de recursos para escolas; recursos descentralizados para direção das escolas ou para Unidades Executoras (</w:t>
      </w:r>
      <w:proofErr w:type="spellStart"/>
      <w:r w:rsidRPr="007D5619">
        <w:rPr>
          <w:rFonts w:ascii="Times New Roman" w:hAnsi="Times New Roman" w:cs="Times New Roman"/>
          <w:sz w:val="24"/>
          <w:szCs w:val="24"/>
        </w:rPr>
        <w:t>CPMs</w:t>
      </w:r>
      <w:proofErr w:type="spellEnd"/>
      <w:r w:rsidRPr="007D5619">
        <w:rPr>
          <w:rFonts w:ascii="Times New Roman" w:hAnsi="Times New Roman" w:cs="Times New Roman"/>
          <w:sz w:val="24"/>
          <w:szCs w:val="24"/>
        </w:rPr>
        <w:t xml:space="preserve">); </w:t>
      </w:r>
    </w:p>
    <w:p w14:paraId="37C922CC"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29 - AUTONOMIA PEDAGÓGICA DAS ESCOLAS E SUA REGULAMENTAÇÃO - participação da Comunidade Escolar na elaboração do Projeto Político Pedagógico, Regimento Escolar, Planos de Estudos e calendário escolar; </w:t>
      </w:r>
    </w:p>
    <w:p w14:paraId="3A48BEC2"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30 - CONSELHO ESCOLAR E CPM Círculo de Pais e Mestres - A diferenciação entre Conselho Escolar (órgão público) e o CPM (Entidade Civil) A organização e escolha dos membros, as atribuições específicas de cada, as atribuições do Conselho Escolar nas questões pedagógicas, </w:t>
      </w:r>
      <w:proofErr w:type="gramStart"/>
      <w:r w:rsidRPr="007D5619">
        <w:rPr>
          <w:rFonts w:ascii="Times New Roman" w:hAnsi="Times New Roman" w:cs="Times New Roman"/>
          <w:sz w:val="24"/>
          <w:szCs w:val="24"/>
        </w:rPr>
        <w:t>Administrativas</w:t>
      </w:r>
      <w:proofErr w:type="gramEnd"/>
      <w:r w:rsidRPr="007D5619">
        <w:rPr>
          <w:rFonts w:ascii="Times New Roman" w:hAnsi="Times New Roman" w:cs="Times New Roman"/>
          <w:sz w:val="24"/>
          <w:szCs w:val="24"/>
        </w:rPr>
        <w:t xml:space="preserve"> e Financeira da Escola. </w:t>
      </w:r>
    </w:p>
    <w:p w14:paraId="13CAD95E"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V Assessoramento na Plano de Carreira do Magistério Público Municipal em uma carga horária de 4 (quatro)horas e a distância durante os 12 meses, a partir da data da assinatura do contrato: </w:t>
      </w:r>
    </w:p>
    <w:p w14:paraId="6801AA29"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31 - DIRETRIZES PARA ELABORAÇÃO/ADEQUAÇÃO DO PLANO DE CARREIRA DO MAGISTÉRIO PÚBLICO - estudo e explanação para equipe da Secretaria Municipal de Educação da legislação nacional que normatiza as Diretrizes para adequação dos os Planos de Carreira dos Profissionais de Educação, fazendo um paralelo com o atual Plano de Carreira do município; estudo do atual plano de carreira do magistério do município com a Equipe da Secretaria Municipal de Educação com o apontamento das alterações necessárias a fim de adequar as novas legislações; </w:t>
      </w:r>
    </w:p>
    <w:p w14:paraId="22E9DDE2"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lastRenderedPageBreak/>
        <w:t xml:space="preserve">32 - CARREIRA DO MAGISTÉRIO Assessoramento na organização de Recrutamento, Níveis, Classes e Avaliação dos Professores; </w:t>
      </w:r>
    </w:p>
    <w:p w14:paraId="00F1EBAA"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33 - CARGOS E FUNÇÕES Assessoramento na organização dos cargos, funções e atividades; </w:t>
      </w:r>
    </w:p>
    <w:p w14:paraId="5BEA93F3"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34 - HORA ATIVIDADES Assessoramento na forma de Regulamentação e implantação das Horas Atividades (2/3 com educandos); o que pode ser considerado como horas atividade, segundo a lei, nos estudos, planejamento e avaliação; </w:t>
      </w:r>
    </w:p>
    <w:p w14:paraId="513ABE26"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35 - GRATIFICAÇÕES: Assessoramento na organização </w:t>
      </w:r>
      <w:proofErr w:type="gramStart"/>
      <w:r w:rsidRPr="007D5619">
        <w:rPr>
          <w:rFonts w:ascii="Times New Roman" w:hAnsi="Times New Roman" w:cs="Times New Roman"/>
          <w:sz w:val="24"/>
          <w:szCs w:val="24"/>
        </w:rPr>
        <w:t>das gratificação</w:t>
      </w:r>
      <w:proofErr w:type="gramEnd"/>
      <w:r w:rsidRPr="007D5619">
        <w:rPr>
          <w:rFonts w:ascii="Times New Roman" w:hAnsi="Times New Roman" w:cs="Times New Roman"/>
          <w:sz w:val="24"/>
          <w:szCs w:val="24"/>
        </w:rPr>
        <w:t xml:space="preserve"> e os reflexos ao longo prazo das incorporações de abonos, gratificações, </w:t>
      </w:r>
      <w:proofErr w:type="spellStart"/>
      <w:r w:rsidRPr="007D5619">
        <w:rPr>
          <w:rFonts w:ascii="Times New Roman" w:hAnsi="Times New Roman" w:cs="Times New Roman"/>
          <w:sz w:val="24"/>
          <w:szCs w:val="24"/>
        </w:rPr>
        <w:t>etc</w:t>
      </w:r>
      <w:proofErr w:type="spellEnd"/>
      <w:r w:rsidRPr="007D5619">
        <w:rPr>
          <w:rFonts w:ascii="Times New Roman" w:hAnsi="Times New Roman" w:cs="Times New Roman"/>
          <w:sz w:val="24"/>
          <w:szCs w:val="24"/>
        </w:rPr>
        <w:t xml:space="preserve">; </w:t>
      </w:r>
    </w:p>
    <w:p w14:paraId="559D9A2F"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36 - PISO SALARIAL E O FUNDEB - Assessoramento na implantação da lei do piso e sua relação com o FUNDEB. </w:t>
      </w:r>
    </w:p>
    <w:p w14:paraId="1A30E9DF"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VI Assessoramento no acompanhamento, monitoramento e avaliação do Plano Municipal de Educação em uma carga horária de 4 (quatro) horas e a distância durante os 12 meses, a partir da data da assinatura do contrato: </w:t>
      </w:r>
    </w:p>
    <w:p w14:paraId="6188DFF5"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37 - AGENDA DE TRABALHO assessoramento na organização da Agenda de Trabalho e nas atribuições da Equipe Técnica, Coordenação Geral e Fórum Municipal de Educação; </w:t>
      </w:r>
    </w:p>
    <w:p w14:paraId="5B04B2F0"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38 - ELABORAÇÃO DE NOTAS TÉCNICAS assessoramento na elaboração de notas técnicas quanto ao trabalho a ser desenvolvido no monitoramento do PME; </w:t>
      </w:r>
    </w:p>
    <w:p w14:paraId="5E518178"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39 -ELABORAÇÃO DE FICHAS DE MONITORAMENTO DO PME assessoramento na elaboração das fichas de monitoramento do PME: metas, estratégias e indicadores; </w:t>
      </w:r>
    </w:p>
    <w:p w14:paraId="77E0C217"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40 - ELABORAÇÃO DE RELATÓRIOS - orientação na elaboração do relatório anual do monitoramento do PME; e - DEFINIÇÃO DE INDICADORES E FONTES assessoramento na elaboração dos indicadores e na definição das fontes de pesquisas. </w:t>
      </w:r>
    </w:p>
    <w:p w14:paraId="0482E2F9"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VII Orientações quanto a utilização dos recursos financeiros da educação em uma carga horária a distância durante os 12 meses, a partir da data da assinatura do contrato: </w:t>
      </w:r>
    </w:p>
    <w:p w14:paraId="2C4A0C40"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41 - RESPONSABILIDADE DOS MUNICÍPIOS COM A EDUCAÇÃO E SUAS COMPETÊNCIAS: orientações quanto a área de competências e atuação do município conforme a Constituição Federal e a Lei de Diretrizes e Base da Educação; </w:t>
      </w:r>
    </w:p>
    <w:p w14:paraId="2FC4CA05"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42 - RECURSOS DA EDUCAÇÃO: FUNDEB; MDE; SALÁRIO EDUCAÇÃO: capacitação quanto a origem de cada recurso, regulamentação do FUNDEB; as ponderações por etapa e modalidade de ensino; valor aluno anual; previsão de recursos para cada município; as </w:t>
      </w:r>
      <w:r w:rsidRPr="007D5619">
        <w:rPr>
          <w:rFonts w:ascii="Times New Roman" w:hAnsi="Times New Roman" w:cs="Times New Roman"/>
          <w:sz w:val="24"/>
          <w:szCs w:val="24"/>
        </w:rPr>
        <w:lastRenderedPageBreak/>
        <w:t xml:space="preserve">despesas e investimentos possíveis com cada recurso da educação, conforme o artigo 70 e 71 da LDB e aplicação dos recursos; </w:t>
      </w:r>
    </w:p>
    <w:p w14:paraId="2B86E255"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43 - PROGRAMAS SUPLEMENTARES E CONVÊNIOS assessoramento no acesso aos programas suplementares para educação e convênios para ampliação de recursos para educação; </w:t>
      </w:r>
    </w:p>
    <w:p w14:paraId="70A5996A"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44 - A PARTICIPAÇÃO DO EDUCAÇÃO E O PLANO MUNICIPAL DE EDUCAÇÃO NA ELAORAÇÃO DO PPA, LDO E LOA orientações quanto </w:t>
      </w:r>
      <w:proofErr w:type="gramStart"/>
      <w:r w:rsidRPr="007D5619">
        <w:rPr>
          <w:rFonts w:ascii="Times New Roman" w:hAnsi="Times New Roman" w:cs="Times New Roman"/>
          <w:sz w:val="24"/>
          <w:szCs w:val="24"/>
        </w:rPr>
        <w:t>as exigência legal</w:t>
      </w:r>
      <w:proofErr w:type="gramEnd"/>
      <w:r w:rsidRPr="007D5619">
        <w:rPr>
          <w:rFonts w:ascii="Times New Roman" w:hAnsi="Times New Roman" w:cs="Times New Roman"/>
          <w:sz w:val="24"/>
          <w:szCs w:val="24"/>
        </w:rPr>
        <w:t xml:space="preserve">, conforme a Lei Federal N° 13.005 de 24 de junho de 2014 quanto a participação do gestor educacional na elaboração dos documentos orçamentários, a exigência legal quanto ao PME ser o documento orientador quanto a elaboração do orçamento educacional; </w:t>
      </w:r>
    </w:p>
    <w:p w14:paraId="1BFB5CBD"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45- ACOMPANHAMENTO, CONTROLE SOCIAL, COMPROVAÇÃO E FISCALIZAÇÃO DOS RECURSOS: orientações quanto a responsabilidade do gestor educacional quanto a prestação de conta e a organização dos conselhos de acompanhamento e controle social, a prestação de conta de cada recurso. Ainda de forma mais sucinta a empresa a ser contratada deverá realizar os trabalhos de assessoria educacional da seguinte forma: </w:t>
      </w:r>
    </w:p>
    <w:p w14:paraId="1521816D" w14:textId="77777777" w:rsidR="007D5619" w:rsidRPr="007D5619" w:rsidRDefault="007D5619" w:rsidP="00D34637">
      <w:pPr>
        <w:spacing w:after="0" w:line="360" w:lineRule="auto"/>
        <w:ind w:firstLine="1341"/>
        <w:jc w:val="both"/>
        <w:rPr>
          <w:rFonts w:ascii="Times New Roman" w:hAnsi="Times New Roman" w:cs="Times New Roman"/>
          <w:sz w:val="24"/>
          <w:szCs w:val="24"/>
        </w:rPr>
      </w:pPr>
    </w:p>
    <w:p w14:paraId="416EE001"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b/>
          <w:bCs/>
          <w:sz w:val="24"/>
          <w:szCs w:val="24"/>
        </w:rPr>
        <w:t>FORMA DE PRESTAÇÃO DOS SERVIÇOS:</w:t>
      </w:r>
      <w:r w:rsidRPr="007D5619">
        <w:rPr>
          <w:rFonts w:ascii="Times New Roman" w:hAnsi="Times New Roman" w:cs="Times New Roman"/>
          <w:sz w:val="24"/>
          <w:szCs w:val="24"/>
        </w:rPr>
        <w:t xml:space="preserve"> Atenderá as demandas das Secretarias Municipais de Educação através de atendimento contínua através de contatos telefônicos, Messenger, WhatsApp, correio eletrônico e/ou outra forma digital. Também oportunizará capacitação aos agentes educacionais do município e prestará os seus serviços de acompanhamento e monitoramento dos Programas do Governo Federal/MEC, de forma ágil, pautada na segurança técnica. Tais serviços compreenderão quanto ao </w:t>
      </w:r>
    </w:p>
    <w:p w14:paraId="5594630C"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(a): a-1 Consultoria na: - Organização do Sistema Municipal de Ensino, principalmente na orientação na elaboração de Pareceres, Resoluções e Indicações ao Conselho Municipal de Educação; - Reestruturação do Plano de Carreira do Magistério Municipal; - Elaboração de Projetos de Lei relacionados a educação; - Interpretação e execução das Leis Federais: nº 9.394/96 LDB; nº 11.494/2007 Lei do FUNDEB; nº 11.738/2008 Lei do Piso Salarial do Magistério; nº 8.069/90 ECA e outras relacionadas a educação; - Interpretação e execução das normas do FNDE; - Interpretação e execução das normas do CNE (Conselho Nacional de Educação); - Interpretação e execução do Orçamento Educacional: MDE, FUNDEB, Salário Educação e Recursos Livres; - Questões pedagógicas quanto aos documentos: Regimentos Escolares e Planos de Estudos das escolas da Rede Municipal de Ensino. </w:t>
      </w:r>
    </w:p>
    <w:p w14:paraId="38A8B7A6"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lastRenderedPageBreak/>
        <w:t xml:space="preserve">a-2 Acompanhamento e monitoramento: - Todos os Programas vinculados a este Sistema e ao FNDE/MEC, como: SIMEC/PAR, SIGARP, OBRA 2.0, MÓDULO E. I. MANUTENÇÃO EDUCAÇÃO INFANTIL, SIGETEC, SINGOV, CACS FUNDEB, CAE VIRTUAL, PDDE WEB, SIGPC E SIGECON. - PDDE-INTERATIVO e todos os Programas vinculados as escolas da rede municipal. </w:t>
      </w:r>
    </w:p>
    <w:p w14:paraId="3B9A318C"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a-3 Apoio Técnico à </w:t>
      </w:r>
      <w:proofErr w:type="spellStart"/>
      <w:r w:rsidRPr="007D5619">
        <w:rPr>
          <w:rFonts w:ascii="Times New Roman" w:hAnsi="Times New Roman" w:cs="Times New Roman"/>
          <w:sz w:val="24"/>
          <w:szCs w:val="24"/>
        </w:rPr>
        <w:t>distancia</w:t>
      </w:r>
      <w:proofErr w:type="spellEnd"/>
      <w:r w:rsidRPr="007D5619">
        <w:rPr>
          <w:rFonts w:ascii="Times New Roman" w:hAnsi="Times New Roman" w:cs="Times New Roman"/>
          <w:sz w:val="24"/>
          <w:szCs w:val="24"/>
        </w:rPr>
        <w:t xml:space="preserve">, em um total de no mínimo 16 horas durante o período de vigência de um ano, conforme agendamento entre a CONTRATADA E O MUNICÍPIO. </w:t>
      </w:r>
    </w:p>
    <w:p w14:paraId="256BA453"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a-4 Encontros de Capacitações na Regional, em um total de no mínimo 16 horas durante o período de vigência do contrato, para: -Equipe Técnica da Secretaria Municipal de Educação - Conselhos de Educação: Conselho Municipal de Educação, Conselho do CACS FUNDEB, Conselho do CAE e Conselhos Escolares. - Capacitação de Equipes Diretivas e Equipes Pedagógicas das escolas da Rede Municipal de Ensino. </w:t>
      </w:r>
    </w:p>
    <w:p w14:paraId="2D8BBD2D" w14:textId="77777777" w:rsidR="007D5619" w:rsidRPr="007D5619" w:rsidRDefault="007D5619" w:rsidP="00D34637">
      <w:pPr>
        <w:spacing w:after="0" w:line="360" w:lineRule="auto"/>
        <w:ind w:firstLine="1341"/>
        <w:jc w:val="both"/>
        <w:rPr>
          <w:rFonts w:ascii="Times New Roman" w:hAnsi="Times New Roman" w:cs="Times New Roman"/>
          <w:sz w:val="24"/>
          <w:szCs w:val="24"/>
        </w:rPr>
      </w:pPr>
      <w:r w:rsidRPr="007D5619">
        <w:rPr>
          <w:rFonts w:ascii="Times New Roman" w:hAnsi="Times New Roman" w:cs="Times New Roman"/>
          <w:sz w:val="24"/>
          <w:szCs w:val="24"/>
        </w:rPr>
        <w:t xml:space="preserve">a-5 O Município, sempre que julgar necessário, poderá solicitar, assessoramento ou capacitação, na sede Municipal de Jacuizinho, mediante remuneração dos serviços conforme carga horária e o deslocamento, sendo pago o valor de R$200,00 reais por hora de assessoramento ou capacitação, mais deslocamento por quilometro rodado de ida e volta, da seda da empresa a sede municipal, sendo no valor de R$1,25 por km rodado. </w:t>
      </w:r>
    </w:p>
    <w:p w14:paraId="47EE06E7" w14:textId="77777777" w:rsidR="00A155BB" w:rsidRPr="007D5619" w:rsidRDefault="00A155BB" w:rsidP="00D34637">
      <w:pPr>
        <w:spacing w:after="0" w:line="360" w:lineRule="auto"/>
        <w:jc w:val="both"/>
        <w:rPr>
          <w:rFonts w:ascii="Times New Roman" w:hAnsi="Times New Roman" w:cs="Times New Roman"/>
          <w:b/>
          <w:sz w:val="24"/>
          <w:szCs w:val="24"/>
        </w:rPr>
      </w:pPr>
    </w:p>
    <w:p w14:paraId="1642B179" w14:textId="3375C407" w:rsidR="004E4F49" w:rsidRPr="007D5619" w:rsidRDefault="004E4F49" w:rsidP="00D34637">
      <w:pPr>
        <w:spacing w:after="0" w:line="360" w:lineRule="auto"/>
        <w:ind w:left="708" w:firstLine="708"/>
        <w:jc w:val="both"/>
        <w:rPr>
          <w:rFonts w:ascii="Times New Roman" w:hAnsi="Times New Roman" w:cs="Times New Roman"/>
          <w:b/>
          <w:sz w:val="24"/>
          <w:szCs w:val="24"/>
        </w:rPr>
      </w:pPr>
      <w:r w:rsidRPr="007D5619">
        <w:rPr>
          <w:rFonts w:ascii="Times New Roman" w:hAnsi="Times New Roman" w:cs="Times New Roman"/>
          <w:b/>
          <w:sz w:val="24"/>
          <w:szCs w:val="24"/>
        </w:rPr>
        <w:t xml:space="preserve">CLÁUSULA SEGUNDA – DAS CONDIÇÕES DE ENTREGA </w:t>
      </w:r>
    </w:p>
    <w:p w14:paraId="179F22CF" w14:textId="77777777" w:rsidR="004E4F49" w:rsidRPr="007D5619" w:rsidRDefault="004E4F49" w:rsidP="00D34637">
      <w:pPr>
        <w:spacing w:after="0" w:line="360" w:lineRule="auto"/>
        <w:jc w:val="both"/>
        <w:rPr>
          <w:rFonts w:ascii="Times New Roman" w:hAnsi="Times New Roman" w:cs="Times New Roman"/>
          <w:sz w:val="24"/>
          <w:szCs w:val="24"/>
        </w:rPr>
      </w:pPr>
    </w:p>
    <w:p w14:paraId="4F072D59" w14:textId="7414DE04" w:rsidR="004E4F49" w:rsidRPr="007D5619" w:rsidRDefault="004E4F49" w:rsidP="00D34637">
      <w:pPr>
        <w:spacing w:after="0" w:line="360" w:lineRule="auto"/>
        <w:ind w:left="708" w:firstLine="708"/>
        <w:jc w:val="both"/>
        <w:rPr>
          <w:rFonts w:ascii="Times New Roman" w:hAnsi="Times New Roman" w:cs="Times New Roman"/>
          <w:sz w:val="24"/>
          <w:szCs w:val="24"/>
        </w:rPr>
      </w:pPr>
      <w:r w:rsidRPr="007D5619">
        <w:rPr>
          <w:rFonts w:ascii="Times New Roman" w:hAnsi="Times New Roman" w:cs="Times New Roman"/>
          <w:sz w:val="24"/>
          <w:szCs w:val="24"/>
        </w:rPr>
        <w:t xml:space="preserve">A </w:t>
      </w:r>
      <w:r w:rsidR="00A129CD" w:rsidRPr="007D5619">
        <w:rPr>
          <w:rFonts w:ascii="Times New Roman" w:hAnsi="Times New Roman" w:cs="Times New Roman"/>
          <w:sz w:val="24"/>
          <w:szCs w:val="24"/>
        </w:rPr>
        <w:t>PRESTAÇÃO DOS SERVIÇOS</w:t>
      </w:r>
      <w:r w:rsidRPr="007D5619">
        <w:rPr>
          <w:rFonts w:ascii="Times New Roman" w:hAnsi="Times New Roman" w:cs="Times New Roman"/>
          <w:sz w:val="24"/>
          <w:szCs w:val="24"/>
        </w:rPr>
        <w:t xml:space="preserve"> ora adquiridos, será feita dentro das seguintes condições: </w:t>
      </w:r>
    </w:p>
    <w:p w14:paraId="61639A7A" w14:textId="77777777" w:rsidR="007A6584" w:rsidRPr="007D5619" w:rsidRDefault="007A6584" w:rsidP="00D34637">
      <w:pPr>
        <w:spacing w:after="0" w:line="360" w:lineRule="auto"/>
        <w:jc w:val="both"/>
        <w:rPr>
          <w:rFonts w:ascii="Times New Roman" w:hAnsi="Times New Roman" w:cs="Times New Roman"/>
          <w:sz w:val="24"/>
          <w:szCs w:val="24"/>
        </w:rPr>
      </w:pPr>
    </w:p>
    <w:p w14:paraId="452A30C8" w14:textId="4D161C6B" w:rsidR="004E4F49" w:rsidRPr="007D5619" w:rsidRDefault="004E4F49" w:rsidP="00D34637">
      <w:pPr>
        <w:spacing w:after="0" w:line="360" w:lineRule="auto"/>
        <w:ind w:left="708" w:firstLine="708"/>
        <w:jc w:val="both"/>
        <w:rPr>
          <w:rFonts w:ascii="Times New Roman" w:hAnsi="Times New Roman" w:cs="Times New Roman"/>
          <w:sz w:val="24"/>
          <w:szCs w:val="24"/>
        </w:rPr>
      </w:pPr>
      <w:r w:rsidRPr="007D5619">
        <w:rPr>
          <w:rFonts w:ascii="Times New Roman" w:hAnsi="Times New Roman" w:cs="Times New Roman"/>
          <w:b/>
          <w:sz w:val="24"/>
          <w:szCs w:val="24"/>
        </w:rPr>
        <w:t>a)</w:t>
      </w:r>
      <w:r w:rsidRPr="007D5619">
        <w:rPr>
          <w:rFonts w:ascii="Times New Roman" w:hAnsi="Times New Roman" w:cs="Times New Roman"/>
          <w:sz w:val="24"/>
          <w:szCs w:val="24"/>
        </w:rPr>
        <w:t xml:space="preserve"> O(s)</w:t>
      </w:r>
      <w:r w:rsidR="00C76E22" w:rsidRPr="007D5619">
        <w:rPr>
          <w:rFonts w:ascii="Times New Roman" w:hAnsi="Times New Roman" w:cs="Times New Roman"/>
          <w:sz w:val="24"/>
          <w:szCs w:val="24"/>
        </w:rPr>
        <w:t xml:space="preserve"> serviços</w:t>
      </w:r>
      <w:r w:rsidRPr="007D5619">
        <w:rPr>
          <w:rFonts w:ascii="Times New Roman" w:hAnsi="Times New Roman" w:cs="Times New Roman"/>
          <w:sz w:val="24"/>
          <w:szCs w:val="24"/>
        </w:rPr>
        <w:t>(s) ofertado(s) deverá(</w:t>
      </w:r>
      <w:proofErr w:type="spellStart"/>
      <w:r w:rsidRPr="007D5619">
        <w:rPr>
          <w:rFonts w:ascii="Times New Roman" w:hAnsi="Times New Roman" w:cs="Times New Roman"/>
          <w:sz w:val="24"/>
          <w:szCs w:val="24"/>
        </w:rPr>
        <w:t>ão</w:t>
      </w:r>
      <w:proofErr w:type="spellEnd"/>
      <w:r w:rsidRPr="007D5619">
        <w:rPr>
          <w:rFonts w:ascii="Times New Roman" w:hAnsi="Times New Roman" w:cs="Times New Roman"/>
          <w:sz w:val="24"/>
          <w:szCs w:val="24"/>
        </w:rPr>
        <w:t xml:space="preserve">) apresentar boa qualidade; </w:t>
      </w:r>
    </w:p>
    <w:p w14:paraId="7E9E4929" w14:textId="5B98ECCC" w:rsidR="004E4F49" w:rsidRPr="007D5619" w:rsidRDefault="004E4F49" w:rsidP="00D34637">
      <w:pPr>
        <w:spacing w:after="0" w:line="360" w:lineRule="auto"/>
        <w:ind w:left="708" w:firstLine="708"/>
        <w:jc w:val="both"/>
        <w:rPr>
          <w:rFonts w:ascii="Times New Roman" w:hAnsi="Times New Roman" w:cs="Times New Roman"/>
          <w:sz w:val="24"/>
          <w:szCs w:val="24"/>
        </w:rPr>
      </w:pPr>
      <w:r w:rsidRPr="007D5619">
        <w:rPr>
          <w:rFonts w:ascii="Times New Roman" w:hAnsi="Times New Roman" w:cs="Times New Roman"/>
          <w:b/>
          <w:sz w:val="24"/>
          <w:szCs w:val="24"/>
        </w:rPr>
        <w:t>b)</w:t>
      </w:r>
      <w:r w:rsidRPr="007D5619">
        <w:rPr>
          <w:rFonts w:ascii="Times New Roman" w:hAnsi="Times New Roman" w:cs="Times New Roman"/>
          <w:sz w:val="24"/>
          <w:szCs w:val="24"/>
        </w:rPr>
        <w:t xml:space="preserve"> Não será(</w:t>
      </w:r>
      <w:proofErr w:type="spellStart"/>
      <w:r w:rsidRPr="007D5619">
        <w:rPr>
          <w:rFonts w:ascii="Times New Roman" w:hAnsi="Times New Roman" w:cs="Times New Roman"/>
          <w:sz w:val="24"/>
          <w:szCs w:val="24"/>
        </w:rPr>
        <w:t>ão</w:t>
      </w:r>
      <w:proofErr w:type="spellEnd"/>
      <w:r w:rsidRPr="007D5619">
        <w:rPr>
          <w:rFonts w:ascii="Times New Roman" w:hAnsi="Times New Roman" w:cs="Times New Roman"/>
          <w:sz w:val="24"/>
          <w:szCs w:val="24"/>
        </w:rPr>
        <w:t xml:space="preserve">) aceito(s) </w:t>
      </w:r>
      <w:r w:rsidR="00C76E22" w:rsidRPr="007D5619">
        <w:rPr>
          <w:rFonts w:ascii="Times New Roman" w:hAnsi="Times New Roman" w:cs="Times New Roman"/>
          <w:sz w:val="24"/>
          <w:szCs w:val="24"/>
        </w:rPr>
        <w:t xml:space="preserve">serviço </w:t>
      </w:r>
      <w:r w:rsidRPr="007D5619">
        <w:rPr>
          <w:rFonts w:ascii="Times New Roman" w:hAnsi="Times New Roman" w:cs="Times New Roman"/>
          <w:sz w:val="24"/>
          <w:szCs w:val="24"/>
        </w:rPr>
        <w:t xml:space="preserve">(s) diferente(s) do(s) ofertado(s); </w:t>
      </w:r>
    </w:p>
    <w:p w14:paraId="1969A84D" w14:textId="71D6144E"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c)</w:t>
      </w:r>
      <w:r w:rsidRPr="007D5619">
        <w:rPr>
          <w:rFonts w:ascii="Times New Roman" w:hAnsi="Times New Roman" w:cs="Times New Roman"/>
          <w:sz w:val="24"/>
          <w:szCs w:val="24"/>
        </w:rPr>
        <w:t xml:space="preserve"> A nota fiscal eletrônica do(s) </w:t>
      </w:r>
      <w:r w:rsidR="00C76E22" w:rsidRPr="007D5619">
        <w:rPr>
          <w:rFonts w:ascii="Times New Roman" w:hAnsi="Times New Roman" w:cs="Times New Roman"/>
          <w:sz w:val="24"/>
          <w:szCs w:val="24"/>
        </w:rPr>
        <w:t>serviço</w:t>
      </w:r>
      <w:r w:rsidRPr="007D5619">
        <w:rPr>
          <w:rFonts w:ascii="Times New Roman" w:hAnsi="Times New Roman" w:cs="Times New Roman"/>
          <w:sz w:val="24"/>
          <w:szCs w:val="24"/>
        </w:rPr>
        <w:t xml:space="preserve">(s) deverá ser entregue no ato da entrega do(s) mesmo(s); </w:t>
      </w:r>
    </w:p>
    <w:p w14:paraId="056A55F0" w14:textId="53C15CC3"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d)</w:t>
      </w:r>
      <w:r w:rsidRPr="007D5619">
        <w:rPr>
          <w:rFonts w:ascii="Times New Roman" w:hAnsi="Times New Roman" w:cs="Times New Roman"/>
          <w:sz w:val="24"/>
          <w:szCs w:val="24"/>
        </w:rPr>
        <w:t xml:space="preserve">  O(s) </w:t>
      </w:r>
      <w:r w:rsidR="00C76E22" w:rsidRPr="007D5619">
        <w:rPr>
          <w:rFonts w:ascii="Times New Roman" w:hAnsi="Times New Roman" w:cs="Times New Roman"/>
          <w:sz w:val="24"/>
          <w:szCs w:val="24"/>
        </w:rPr>
        <w:t>serviço(</w:t>
      </w:r>
      <w:r w:rsidRPr="007D5619">
        <w:rPr>
          <w:rFonts w:ascii="Times New Roman" w:hAnsi="Times New Roman" w:cs="Times New Roman"/>
          <w:sz w:val="24"/>
          <w:szCs w:val="24"/>
        </w:rPr>
        <w:t>s) licitado(s) deverá(</w:t>
      </w:r>
      <w:proofErr w:type="spellStart"/>
      <w:r w:rsidRPr="007D5619">
        <w:rPr>
          <w:rFonts w:ascii="Times New Roman" w:hAnsi="Times New Roman" w:cs="Times New Roman"/>
          <w:sz w:val="24"/>
          <w:szCs w:val="24"/>
        </w:rPr>
        <w:t>ão</w:t>
      </w:r>
      <w:proofErr w:type="spellEnd"/>
      <w:r w:rsidRPr="007D5619">
        <w:rPr>
          <w:rFonts w:ascii="Times New Roman" w:hAnsi="Times New Roman" w:cs="Times New Roman"/>
          <w:sz w:val="24"/>
          <w:szCs w:val="24"/>
        </w:rPr>
        <w:t xml:space="preserve">) obrigatoriamente ser entregue(s) conforme descrito(s) no Edital. </w:t>
      </w:r>
    </w:p>
    <w:p w14:paraId="5B6F81FF" w14:textId="540E2666" w:rsidR="009F43D2" w:rsidRPr="007D5619" w:rsidRDefault="008D5B8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b/>
          <w:sz w:val="24"/>
          <w:szCs w:val="24"/>
        </w:rPr>
        <w:t>e</w:t>
      </w:r>
      <w:r w:rsidR="004E4F49" w:rsidRPr="007D5619">
        <w:rPr>
          <w:rFonts w:ascii="Times New Roman" w:hAnsi="Times New Roman" w:cs="Times New Roman"/>
          <w:b/>
          <w:sz w:val="24"/>
          <w:szCs w:val="24"/>
        </w:rPr>
        <w:t>)</w:t>
      </w:r>
      <w:r w:rsidR="004E4F49" w:rsidRPr="007D5619">
        <w:rPr>
          <w:rFonts w:ascii="Times New Roman" w:hAnsi="Times New Roman" w:cs="Times New Roman"/>
          <w:sz w:val="24"/>
          <w:szCs w:val="24"/>
        </w:rPr>
        <w:t xml:space="preserve"> </w:t>
      </w:r>
      <w:r w:rsidR="009F43D2" w:rsidRPr="007D5619">
        <w:rPr>
          <w:rFonts w:ascii="Times New Roman" w:hAnsi="Times New Roman" w:cs="Times New Roman"/>
          <w:sz w:val="24"/>
          <w:szCs w:val="24"/>
        </w:rPr>
        <w:t xml:space="preserve">O(s) </w:t>
      </w:r>
      <w:r w:rsidR="00C76E22" w:rsidRPr="007D5619">
        <w:rPr>
          <w:rFonts w:ascii="Times New Roman" w:hAnsi="Times New Roman" w:cs="Times New Roman"/>
          <w:sz w:val="24"/>
          <w:szCs w:val="24"/>
        </w:rPr>
        <w:t xml:space="preserve">serviços </w:t>
      </w:r>
      <w:r w:rsidR="009F43D2" w:rsidRPr="007D5619">
        <w:rPr>
          <w:rFonts w:ascii="Times New Roman" w:hAnsi="Times New Roman" w:cs="Times New Roman"/>
          <w:sz w:val="24"/>
          <w:szCs w:val="24"/>
        </w:rPr>
        <w:t>(s) licitado(s) deverá(</w:t>
      </w:r>
      <w:proofErr w:type="spellStart"/>
      <w:r w:rsidR="009F43D2" w:rsidRPr="007D5619">
        <w:rPr>
          <w:rFonts w:ascii="Times New Roman" w:hAnsi="Times New Roman" w:cs="Times New Roman"/>
          <w:sz w:val="24"/>
          <w:szCs w:val="24"/>
        </w:rPr>
        <w:t>ão</w:t>
      </w:r>
      <w:proofErr w:type="spellEnd"/>
      <w:r w:rsidR="009F43D2" w:rsidRPr="007D5619">
        <w:rPr>
          <w:rFonts w:ascii="Times New Roman" w:hAnsi="Times New Roman" w:cs="Times New Roman"/>
          <w:sz w:val="24"/>
          <w:szCs w:val="24"/>
        </w:rPr>
        <w:t xml:space="preserve">) ser </w:t>
      </w:r>
      <w:r w:rsidR="00C76E22" w:rsidRPr="007D5619">
        <w:rPr>
          <w:rFonts w:ascii="Times New Roman" w:hAnsi="Times New Roman" w:cs="Times New Roman"/>
          <w:sz w:val="24"/>
          <w:szCs w:val="24"/>
        </w:rPr>
        <w:t>prestados junto a Secretaria de Educação, Cultura, Turismo e Desporto</w:t>
      </w:r>
      <w:r w:rsidR="009F43D2" w:rsidRPr="007D5619">
        <w:rPr>
          <w:rFonts w:ascii="Times New Roman" w:hAnsi="Times New Roman" w:cs="Times New Roman"/>
          <w:sz w:val="24"/>
          <w:szCs w:val="24"/>
        </w:rPr>
        <w:t xml:space="preserve">, sediada no Centro Administrativo Municipal, localizado na Rua </w:t>
      </w:r>
      <w:proofErr w:type="spellStart"/>
      <w:r w:rsidR="009F43D2" w:rsidRPr="007D5619">
        <w:rPr>
          <w:rFonts w:ascii="Times New Roman" w:hAnsi="Times New Roman" w:cs="Times New Roman"/>
          <w:sz w:val="24"/>
          <w:szCs w:val="24"/>
        </w:rPr>
        <w:t>Eloi</w:t>
      </w:r>
      <w:proofErr w:type="spellEnd"/>
      <w:r w:rsidR="009F43D2" w:rsidRPr="007D5619">
        <w:rPr>
          <w:rFonts w:ascii="Times New Roman" w:hAnsi="Times New Roman" w:cs="Times New Roman"/>
          <w:sz w:val="24"/>
          <w:szCs w:val="24"/>
        </w:rPr>
        <w:t xml:space="preserve"> </w:t>
      </w:r>
      <w:proofErr w:type="spellStart"/>
      <w:r w:rsidR="009F43D2" w:rsidRPr="007D5619">
        <w:rPr>
          <w:rFonts w:ascii="Times New Roman" w:hAnsi="Times New Roman" w:cs="Times New Roman"/>
          <w:sz w:val="24"/>
          <w:szCs w:val="24"/>
        </w:rPr>
        <w:t>Tatim</w:t>
      </w:r>
      <w:proofErr w:type="spellEnd"/>
      <w:r w:rsidR="009F43D2" w:rsidRPr="007D5619">
        <w:rPr>
          <w:rFonts w:ascii="Times New Roman" w:hAnsi="Times New Roman" w:cs="Times New Roman"/>
          <w:sz w:val="24"/>
          <w:szCs w:val="24"/>
        </w:rPr>
        <w:t xml:space="preserve"> da Silva, nº 407, Centro, CEP 99475.000, Jacuizinho, RS, em sua totalidade. </w:t>
      </w:r>
    </w:p>
    <w:p w14:paraId="5FDAFB1C" w14:textId="77777777" w:rsidR="004E4F49" w:rsidRPr="007D5619" w:rsidRDefault="004E4F49" w:rsidP="00D34637">
      <w:pPr>
        <w:spacing w:after="0" w:line="360" w:lineRule="auto"/>
        <w:jc w:val="both"/>
        <w:rPr>
          <w:rFonts w:ascii="Times New Roman" w:hAnsi="Times New Roman" w:cs="Times New Roman"/>
          <w:sz w:val="24"/>
          <w:szCs w:val="24"/>
        </w:rPr>
      </w:pPr>
    </w:p>
    <w:p w14:paraId="6EE05B74" w14:textId="77777777" w:rsidR="004E4F49" w:rsidRPr="007D5619" w:rsidRDefault="004E4F49" w:rsidP="00D34637">
      <w:pPr>
        <w:spacing w:after="0" w:line="360" w:lineRule="auto"/>
        <w:ind w:firstLine="1416"/>
        <w:jc w:val="both"/>
        <w:rPr>
          <w:rFonts w:ascii="Times New Roman" w:hAnsi="Times New Roman" w:cs="Times New Roman"/>
          <w:b/>
          <w:sz w:val="24"/>
          <w:szCs w:val="24"/>
        </w:rPr>
      </w:pPr>
      <w:r w:rsidRPr="007D5619">
        <w:rPr>
          <w:rFonts w:ascii="Times New Roman" w:hAnsi="Times New Roman" w:cs="Times New Roman"/>
          <w:b/>
          <w:sz w:val="24"/>
          <w:szCs w:val="24"/>
        </w:rPr>
        <w:t xml:space="preserve">CLÁUSULA TERCEIRA – DO VALOR </w:t>
      </w:r>
    </w:p>
    <w:p w14:paraId="30215BC4" w14:textId="77777777" w:rsidR="004E4F49" w:rsidRPr="007D5619" w:rsidRDefault="004E4F49" w:rsidP="00D34637">
      <w:pPr>
        <w:spacing w:after="0" w:line="360" w:lineRule="auto"/>
        <w:jc w:val="both"/>
        <w:rPr>
          <w:rFonts w:ascii="Times New Roman" w:hAnsi="Times New Roman" w:cs="Times New Roman"/>
          <w:sz w:val="24"/>
          <w:szCs w:val="24"/>
        </w:rPr>
      </w:pPr>
    </w:p>
    <w:p w14:paraId="0ACA33F7"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Pelo objeto da presente contratação, o CONTRATANTE pagará ao(à) CONTRATADO(A) o(s) valor(es) individual(</w:t>
      </w:r>
      <w:proofErr w:type="spellStart"/>
      <w:r w:rsidRPr="007D5619">
        <w:rPr>
          <w:rFonts w:ascii="Times New Roman" w:hAnsi="Times New Roman" w:cs="Times New Roman"/>
          <w:sz w:val="24"/>
          <w:szCs w:val="24"/>
        </w:rPr>
        <w:t>is</w:t>
      </w:r>
      <w:proofErr w:type="spellEnd"/>
      <w:r w:rsidRPr="007D5619">
        <w:rPr>
          <w:rFonts w:ascii="Times New Roman" w:hAnsi="Times New Roman" w:cs="Times New Roman"/>
          <w:sz w:val="24"/>
          <w:szCs w:val="24"/>
        </w:rPr>
        <w:t>) descrito(s) na Cláusula Primeira.</w:t>
      </w:r>
    </w:p>
    <w:p w14:paraId="0A384255" w14:textId="77777777" w:rsidR="007A6584" w:rsidRPr="007D5619" w:rsidRDefault="007A6584" w:rsidP="00D34637">
      <w:pPr>
        <w:spacing w:after="0" w:line="360" w:lineRule="auto"/>
        <w:jc w:val="both"/>
        <w:rPr>
          <w:rFonts w:ascii="Times New Roman" w:hAnsi="Times New Roman" w:cs="Times New Roman"/>
          <w:sz w:val="24"/>
          <w:szCs w:val="24"/>
        </w:rPr>
      </w:pPr>
    </w:p>
    <w:p w14:paraId="2B5561D0" w14:textId="7222880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Parágrafo Único -O pagamento de que trata esta Cláusula será feito no prazo de até 30 (trinta) dias contados a partir da entrega</w:t>
      </w:r>
      <w:r w:rsidR="00D6181F">
        <w:rPr>
          <w:rFonts w:ascii="Times New Roman" w:hAnsi="Times New Roman" w:cs="Times New Roman"/>
          <w:sz w:val="24"/>
          <w:szCs w:val="24"/>
        </w:rPr>
        <w:t xml:space="preserve"> da Nota Fiscal. </w:t>
      </w:r>
    </w:p>
    <w:p w14:paraId="0596457A" w14:textId="77777777" w:rsidR="004E4F49" w:rsidRPr="007D5619" w:rsidRDefault="004E4F49" w:rsidP="00D34637">
      <w:pPr>
        <w:spacing w:after="0" w:line="360" w:lineRule="auto"/>
        <w:jc w:val="both"/>
        <w:rPr>
          <w:rFonts w:ascii="Times New Roman" w:hAnsi="Times New Roman" w:cs="Times New Roman"/>
          <w:sz w:val="24"/>
          <w:szCs w:val="24"/>
        </w:rPr>
      </w:pPr>
    </w:p>
    <w:p w14:paraId="70F415C9" w14:textId="77777777" w:rsidR="004E4F49" w:rsidRPr="007D5619" w:rsidRDefault="004E4F49" w:rsidP="00D34637">
      <w:pPr>
        <w:spacing w:after="0" w:line="360" w:lineRule="auto"/>
        <w:ind w:firstLine="1416"/>
        <w:jc w:val="both"/>
        <w:rPr>
          <w:rFonts w:ascii="Times New Roman" w:hAnsi="Times New Roman" w:cs="Times New Roman"/>
          <w:b/>
          <w:sz w:val="24"/>
          <w:szCs w:val="24"/>
        </w:rPr>
      </w:pPr>
      <w:r w:rsidRPr="007D5619">
        <w:rPr>
          <w:rFonts w:ascii="Times New Roman" w:hAnsi="Times New Roman" w:cs="Times New Roman"/>
          <w:b/>
          <w:sz w:val="24"/>
          <w:szCs w:val="24"/>
        </w:rPr>
        <w:t xml:space="preserve">CLÁUSULA QUARTA – DO RECURSO FINANCEIRO </w:t>
      </w:r>
    </w:p>
    <w:p w14:paraId="5EF4B043" w14:textId="77777777" w:rsidR="004E4F49" w:rsidRPr="007D5619" w:rsidRDefault="004E4F49" w:rsidP="00D34637">
      <w:pPr>
        <w:spacing w:after="0" w:line="360" w:lineRule="auto"/>
        <w:jc w:val="both"/>
        <w:rPr>
          <w:rFonts w:ascii="Times New Roman" w:hAnsi="Times New Roman" w:cs="Times New Roman"/>
          <w:sz w:val="24"/>
          <w:szCs w:val="24"/>
        </w:rPr>
      </w:pPr>
    </w:p>
    <w:p w14:paraId="6C1AD813" w14:textId="77777777" w:rsidR="00FB4756"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As despesas decorrentes da execução deste contrato correrão por conta da(s) seguinte(s) dotação(</w:t>
      </w:r>
      <w:proofErr w:type="spellStart"/>
      <w:r w:rsidRPr="007D5619">
        <w:rPr>
          <w:rFonts w:ascii="Times New Roman" w:hAnsi="Times New Roman" w:cs="Times New Roman"/>
          <w:sz w:val="24"/>
          <w:szCs w:val="24"/>
        </w:rPr>
        <w:t>ões</w:t>
      </w:r>
      <w:proofErr w:type="spellEnd"/>
      <w:r w:rsidRPr="007D5619">
        <w:rPr>
          <w:rFonts w:ascii="Times New Roman" w:hAnsi="Times New Roman" w:cs="Times New Roman"/>
          <w:sz w:val="24"/>
          <w:szCs w:val="24"/>
        </w:rPr>
        <w:t xml:space="preserve">) orçamentária(s): </w:t>
      </w:r>
    </w:p>
    <w:p w14:paraId="5CE033A8" w14:textId="77777777" w:rsidR="000D4F85" w:rsidRPr="007D5619" w:rsidRDefault="000D4F85" w:rsidP="00D34637">
      <w:pPr>
        <w:spacing w:after="0" w:line="360" w:lineRule="auto"/>
        <w:ind w:firstLine="1416"/>
        <w:jc w:val="both"/>
        <w:rPr>
          <w:rFonts w:ascii="Times New Roman" w:hAnsi="Times New Roman" w:cs="Times New Roman"/>
          <w:sz w:val="24"/>
          <w:szCs w:val="24"/>
        </w:rPr>
      </w:pPr>
    </w:p>
    <w:p w14:paraId="1DE75AC9" w14:textId="56239022" w:rsidR="005A58B9" w:rsidRDefault="00D34637" w:rsidP="00D34637">
      <w:pPr>
        <w:spacing w:after="0" w:line="360" w:lineRule="auto"/>
        <w:ind w:firstLine="1416"/>
        <w:jc w:val="both"/>
        <w:rPr>
          <w:rFonts w:ascii="Times New Roman" w:hAnsi="Times New Roman" w:cs="Times New Roman"/>
          <w:sz w:val="24"/>
          <w:szCs w:val="24"/>
        </w:rPr>
      </w:pPr>
      <w:r>
        <w:rPr>
          <w:rFonts w:ascii="Times New Roman" w:hAnsi="Times New Roman" w:cs="Times New Roman"/>
          <w:sz w:val="24"/>
          <w:szCs w:val="24"/>
        </w:rPr>
        <w:t xml:space="preserve">05.06.12.361.0025.2.017.3.3.90.39.00.0000 – </w:t>
      </w:r>
      <w:proofErr w:type="spellStart"/>
      <w:r>
        <w:rPr>
          <w:rFonts w:ascii="Times New Roman" w:hAnsi="Times New Roman" w:cs="Times New Roman"/>
          <w:sz w:val="24"/>
          <w:szCs w:val="24"/>
        </w:rPr>
        <w:t>Cód</w:t>
      </w:r>
      <w:proofErr w:type="spellEnd"/>
      <w:r>
        <w:rPr>
          <w:rFonts w:ascii="Times New Roman" w:hAnsi="Times New Roman" w:cs="Times New Roman"/>
          <w:sz w:val="24"/>
          <w:szCs w:val="24"/>
        </w:rPr>
        <w:t xml:space="preserve"> Red. 4065</w:t>
      </w:r>
    </w:p>
    <w:p w14:paraId="2D5D5347" w14:textId="77777777" w:rsidR="00D34637" w:rsidRPr="007D5619" w:rsidRDefault="00D34637" w:rsidP="00D34637">
      <w:pPr>
        <w:spacing w:after="0" w:line="360" w:lineRule="auto"/>
        <w:ind w:firstLine="1416"/>
        <w:jc w:val="both"/>
        <w:rPr>
          <w:rFonts w:ascii="Times New Roman" w:hAnsi="Times New Roman" w:cs="Times New Roman"/>
          <w:sz w:val="24"/>
          <w:szCs w:val="24"/>
        </w:rPr>
      </w:pPr>
    </w:p>
    <w:p w14:paraId="4F929D39" w14:textId="77777777" w:rsidR="004E4F49" w:rsidRPr="007D5619" w:rsidRDefault="004E4F49" w:rsidP="00D34637">
      <w:pPr>
        <w:spacing w:after="0" w:line="360" w:lineRule="auto"/>
        <w:ind w:firstLine="1416"/>
        <w:jc w:val="both"/>
        <w:rPr>
          <w:rFonts w:ascii="Times New Roman" w:hAnsi="Times New Roman" w:cs="Times New Roman"/>
          <w:b/>
          <w:sz w:val="24"/>
          <w:szCs w:val="24"/>
        </w:rPr>
      </w:pPr>
      <w:r w:rsidRPr="007D5619">
        <w:rPr>
          <w:rFonts w:ascii="Times New Roman" w:hAnsi="Times New Roman" w:cs="Times New Roman"/>
          <w:b/>
          <w:sz w:val="24"/>
          <w:szCs w:val="24"/>
        </w:rPr>
        <w:t xml:space="preserve">CLÁUSULA QUINTA – DA VIGÊNCIA CONTRATUAL </w:t>
      </w:r>
    </w:p>
    <w:p w14:paraId="46A66322" w14:textId="77777777" w:rsidR="004E4F49" w:rsidRPr="007D5619" w:rsidRDefault="004E4F49" w:rsidP="00D34637">
      <w:pPr>
        <w:spacing w:after="0" w:line="360" w:lineRule="auto"/>
        <w:jc w:val="both"/>
        <w:rPr>
          <w:rFonts w:ascii="Times New Roman" w:hAnsi="Times New Roman" w:cs="Times New Roman"/>
          <w:sz w:val="24"/>
          <w:szCs w:val="24"/>
        </w:rPr>
      </w:pPr>
    </w:p>
    <w:p w14:paraId="7835D781" w14:textId="1C9E664D"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 xml:space="preserve">Este contrato terá o prazo de execução de </w:t>
      </w:r>
      <w:r w:rsidR="00C76E22" w:rsidRPr="007D5619">
        <w:rPr>
          <w:rFonts w:ascii="Times New Roman" w:hAnsi="Times New Roman" w:cs="Times New Roman"/>
          <w:sz w:val="24"/>
          <w:szCs w:val="24"/>
        </w:rPr>
        <w:t>12 (doze) meses</w:t>
      </w:r>
      <w:r w:rsidRPr="007D5619">
        <w:rPr>
          <w:rFonts w:ascii="Times New Roman" w:hAnsi="Times New Roman" w:cs="Times New Roman"/>
          <w:sz w:val="24"/>
          <w:szCs w:val="24"/>
        </w:rPr>
        <w:t xml:space="preserve">, iniciando-se na data de sua ratificação pelas partes contratantes, </w:t>
      </w:r>
      <w:r w:rsidR="00C76E22" w:rsidRPr="007D5619">
        <w:rPr>
          <w:rFonts w:ascii="Times New Roman" w:hAnsi="Times New Roman" w:cs="Times New Roman"/>
          <w:sz w:val="24"/>
          <w:szCs w:val="24"/>
        </w:rPr>
        <w:t>podendo ser prorrogado nos termos da Lei</w:t>
      </w:r>
      <w:r w:rsidR="00A129CD" w:rsidRPr="007D5619">
        <w:rPr>
          <w:rFonts w:ascii="Times New Roman" w:hAnsi="Times New Roman" w:cs="Times New Roman"/>
          <w:sz w:val="24"/>
          <w:szCs w:val="24"/>
        </w:rPr>
        <w:t xml:space="preserve">. </w:t>
      </w:r>
    </w:p>
    <w:p w14:paraId="03C763CE" w14:textId="4A15876B" w:rsidR="00A129CD" w:rsidRPr="007D5619" w:rsidRDefault="00A129CD"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 xml:space="preserve">No caso de prorrogação do contrato após 12 (doze) meses o mesmo poderá ser reajustado pelo índice IPCA do período. </w:t>
      </w:r>
    </w:p>
    <w:p w14:paraId="44996CFE" w14:textId="77777777" w:rsidR="004E4F49" w:rsidRPr="007D5619" w:rsidRDefault="004E4F49" w:rsidP="00D34637">
      <w:pPr>
        <w:spacing w:after="0" w:line="360" w:lineRule="auto"/>
        <w:jc w:val="both"/>
        <w:rPr>
          <w:rFonts w:ascii="Times New Roman" w:hAnsi="Times New Roman" w:cs="Times New Roman"/>
          <w:sz w:val="24"/>
          <w:szCs w:val="24"/>
        </w:rPr>
      </w:pPr>
    </w:p>
    <w:p w14:paraId="4CF7334D" w14:textId="77777777" w:rsidR="004E4F49" w:rsidRPr="007D5619" w:rsidRDefault="004E4F49" w:rsidP="00D34637">
      <w:pPr>
        <w:spacing w:after="0" w:line="360" w:lineRule="auto"/>
        <w:ind w:firstLine="1416"/>
        <w:jc w:val="both"/>
        <w:rPr>
          <w:rFonts w:ascii="Times New Roman" w:hAnsi="Times New Roman" w:cs="Times New Roman"/>
          <w:b/>
          <w:sz w:val="24"/>
          <w:szCs w:val="24"/>
        </w:rPr>
      </w:pPr>
      <w:r w:rsidRPr="007D5619">
        <w:rPr>
          <w:rFonts w:ascii="Times New Roman" w:hAnsi="Times New Roman" w:cs="Times New Roman"/>
          <w:b/>
          <w:sz w:val="24"/>
          <w:szCs w:val="24"/>
        </w:rPr>
        <w:t xml:space="preserve">CLÁUSULA SEXTA – DOS DIREITOS E OBRIGAÇÕES DAS PARTES </w:t>
      </w:r>
    </w:p>
    <w:p w14:paraId="4277E172" w14:textId="77777777" w:rsidR="004E4F49" w:rsidRPr="007D5619" w:rsidRDefault="004E4F49" w:rsidP="00D34637">
      <w:pPr>
        <w:spacing w:after="0" w:line="360" w:lineRule="auto"/>
        <w:jc w:val="both"/>
        <w:rPr>
          <w:rFonts w:ascii="Times New Roman" w:hAnsi="Times New Roman" w:cs="Times New Roman"/>
          <w:sz w:val="24"/>
          <w:szCs w:val="24"/>
        </w:rPr>
      </w:pPr>
    </w:p>
    <w:p w14:paraId="0C10AF67" w14:textId="77777777" w:rsidR="004E4F49" w:rsidRPr="007D5619" w:rsidRDefault="004E4F49" w:rsidP="00D34637">
      <w:pPr>
        <w:spacing w:after="0" w:line="360" w:lineRule="auto"/>
        <w:ind w:firstLine="1416"/>
        <w:jc w:val="both"/>
        <w:rPr>
          <w:rFonts w:ascii="Times New Roman" w:hAnsi="Times New Roman" w:cs="Times New Roman"/>
          <w:b/>
          <w:sz w:val="24"/>
          <w:szCs w:val="24"/>
        </w:rPr>
      </w:pPr>
      <w:r w:rsidRPr="007D5619">
        <w:rPr>
          <w:rFonts w:ascii="Times New Roman" w:hAnsi="Times New Roman" w:cs="Times New Roman"/>
          <w:b/>
          <w:sz w:val="24"/>
          <w:szCs w:val="24"/>
        </w:rPr>
        <w:t xml:space="preserve">1. Dos Direitos </w:t>
      </w:r>
    </w:p>
    <w:p w14:paraId="7725C5DA"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 xml:space="preserve">Constituem direitos </w:t>
      </w:r>
      <w:proofErr w:type="gramStart"/>
      <w:r w:rsidRPr="007D5619">
        <w:rPr>
          <w:rFonts w:ascii="Times New Roman" w:hAnsi="Times New Roman" w:cs="Times New Roman"/>
          <w:sz w:val="24"/>
          <w:szCs w:val="24"/>
        </w:rPr>
        <w:t>do</w:t>
      </w:r>
      <w:proofErr w:type="gramEnd"/>
      <w:r w:rsidRPr="007D5619">
        <w:rPr>
          <w:rFonts w:ascii="Times New Roman" w:hAnsi="Times New Roman" w:cs="Times New Roman"/>
          <w:sz w:val="24"/>
          <w:szCs w:val="24"/>
        </w:rPr>
        <w:t xml:space="preserve"> CONTRATANTE receber o objeto deste Contrato nas condições avençadas e da CONTRATADA perceber o valor ajustado no forma no prazo convencionados. </w:t>
      </w:r>
    </w:p>
    <w:p w14:paraId="7F242850" w14:textId="77777777" w:rsidR="004E4F49" w:rsidRPr="007D5619" w:rsidRDefault="004E4F49" w:rsidP="00D34637">
      <w:pPr>
        <w:spacing w:after="0" w:line="360" w:lineRule="auto"/>
        <w:ind w:firstLine="1416"/>
        <w:jc w:val="both"/>
        <w:rPr>
          <w:rFonts w:ascii="Times New Roman" w:hAnsi="Times New Roman" w:cs="Times New Roman"/>
          <w:b/>
          <w:sz w:val="24"/>
          <w:szCs w:val="24"/>
        </w:rPr>
      </w:pPr>
      <w:r w:rsidRPr="007D5619">
        <w:rPr>
          <w:rFonts w:ascii="Times New Roman" w:hAnsi="Times New Roman" w:cs="Times New Roman"/>
          <w:b/>
          <w:sz w:val="24"/>
          <w:szCs w:val="24"/>
        </w:rPr>
        <w:t xml:space="preserve">2. Das Obrigações </w:t>
      </w:r>
    </w:p>
    <w:p w14:paraId="292B8976"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Constituem obrigações do</w:t>
      </w:r>
      <w:r w:rsidRPr="007D5619">
        <w:rPr>
          <w:rFonts w:ascii="Times New Roman" w:hAnsi="Times New Roman" w:cs="Times New Roman"/>
          <w:b/>
          <w:sz w:val="24"/>
          <w:szCs w:val="24"/>
        </w:rPr>
        <w:t xml:space="preserve"> CONTRATANTE</w:t>
      </w:r>
      <w:r w:rsidRPr="007D5619">
        <w:rPr>
          <w:rFonts w:ascii="Times New Roman" w:hAnsi="Times New Roman" w:cs="Times New Roman"/>
          <w:sz w:val="24"/>
          <w:szCs w:val="24"/>
        </w:rPr>
        <w:t xml:space="preserve">: </w:t>
      </w:r>
    </w:p>
    <w:p w14:paraId="06454C36"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 xml:space="preserve">a) efetuar o pagamento ajustado; </w:t>
      </w:r>
    </w:p>
    <w:p w14:paraId="2B896D04"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lastRenderedPageBreak/>
        <w:t xml:space="preserve">b) dar à CONTRATADA as condições necessárias à regular execução do Contrato. </w:t>
      </w:r>
    </w:p>
    <w:p w14:paraId="5227EB2C" w14:textId="77777777" w:rsidR="004E4F49" w:rsidRPr="007D5619" w:rsidRDefault="004E4F49" w:rsidP="00D34637">
      <w:pPr>
        <w:spacing w:after="0" w:line="360" w:lineRule="auto"/>
        <w:ind w:firstLine="1416"/>
        <w:jc w:val="both"/>
        <w:rPr>
          <w:rFonts w:ascii="Times New Roman" w:hAnsi="Times New Roman" w:cs="Times New Roman"/>
          <w:b/>
          <w:sz w:val="24"/>
          <w:szCs w:val="24"/>
        </w:rPr>
      </w:pPr>
      <w:r w:rsidRPr="007D5619">
        <w:rPr>
          <w:rFonts w:ascii="Times New Roman" w:hAnsi="Times New Roman" w:cs="Times New Roman"/>
          <w:sz w:val="24"/>
          <w:szCs w:val="24"/>
        </w:rPr>
        <w:t>Constituem obrigações da</w:t>
      </w:r>
      <w:r w:rsidRPr="007D5619">
        <w:rPr>
          <w:rFonts w:ascii="Times New Roman" w:hAnsi="Times New Roman" w:cs="Times New Roman"/>
          <w:b/>
          <w:sz w:val="24"/>
          <w:szCs w:val="24"/>
        </w:rPr>
        <w:t xml:space="preserve"> CONTRATADA: </w:t>
      </w:r>
    </w:p>
    <w:p w14:paraId="6075E414"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 xml:space="preserve">a) atender ao Objeto e às especificações do presente instrumento de forma ajustada; </w:t>
      </w:r>
    </w:p>
    <w:p w14:paraId="25BBBF17"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14:paraId="2E9E9772"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 xml:space="preserve">c) assumir inteira responsabilidade pelas obrigações fiscais decorrentes da execução do presente Contrato. </w:t>
      </w:r>
    </w:p>
    <w:p w14:paraId="1524ABD6" w14:textId="77777777" w:rsidR="004E4F49" w:rsidRPr="007D5619" w:rsidRDefault="004E4F49" w:rsidP="00D34637">
      <w:pPr>
        <w:spacing w:after="0" w:line="360" w:lineRule="auto"/>
        <w:jc w:val="both"/>
        <w:rPr>
          <w:rFonts w:ascii="Times New Roman" w:hAnsi="Times New Roman" w:cs="Times New Roman"/>
          <w:sz w:val="24"/>
          <w:szCs w:val="24"/>
        </w:rPr>
      </w:pPr>
    </w:p>
    <w:p w14:paraId="3AE0E5CB" w14:textId="77777777" w:rsidR="004E4F49" w:rsidRPr="007D5619" w:rsidRDefault="004E4F49" w:rsidP="00D34637">
      <w:pPr>
        <w:spacing w:after="0" w:line="360" w:lineRule="auto"/>
        <w:ind w:left="708" w:firstLine="708"/>
        <w:jc w:val="both"/>
        <w:rPr>
          <w:rFonts w:ascii="Times New Roman" w:hAnsi="Times New Roman" w:cs="Times New Roman"/>
          <w:b/>
          <w:sz w:val="24"/>
          <w:szCs w:val="24"/>
        </w:rPr>
      </w:pPr>
      <w:r w:rsidRPr="007D5619">
        <w:rPr>
          <w:rFonts w:ascii="Times New Roman" w:hAnsi="Times New Roman" w:cs="Times New Roman"/>
          <w:b/>
          <w:sz w:val="24"/>
          <w:szCs w:val="24"/>
        </w:rPr>
        <w:t xml:space="preserve">CLÁUSULA SÉTIMA – DA INEXECUÇÃO DO CONTRATO </w:t>
      </w:r>
    </w:p>
    <w:p w14:paraId="60DC674C" w14:textId="77777777" w:rsidR="004E4F49" w:rsidRPr="007D5619" w:rsidRDefault="004E4F49" w:rsidP="00D34637">
      <w:pPr>
        <w:spacing w:after="0" w:line="360" w:lineRule="auto"/>
        <w:jc w:val="both"/>
        <w:rPr>
          <w:rFonts w:ascii="Times New Roman" w:hAnsi="Times New Roman" w:cs="Times New Roman"/>
          <w:sz w:val="24"/>
          <w:szCs w:val="24"/>
        </w:rPr>
      </w:pPr>
    </w:p>
    <w:p w14:paraId="0273C48D"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2E4804F4" w14:textId="77777777" w:rsidR="004E4F49" w:rsidRPr="007D5619" w:rsidRDefault="004E4F49" w:rsidP="00D34637">
      <w:pPr>
        <w:spacing w:after="0" w:line="360" w:lineRule="auto"/>
        <w:jc w:val="both"/>
        <w:rPr>
          <w:rFonts w:ascii="Times New Roman" w:hAnsi="Times New Roman" w:cs="Times New Roman"/>
          <w:sz w:val="24"/>
          <w:szCs w:val="24"/>
        </w:rPr>
      </w:pPr>
    </w:p>
    <w:p w14:paraId="1BF2D32C" w14:textId="77777777" w:rsidR="004E4F49" w:rsidRPr="007D5619" w:rsidRDefault="004E4F49" w:rsidP="00D34637">
      <w:pPr>
        <w:spacing w:after="0" w:line="360" w:lineRule="auto"/>
        <w:ind w:firstLine="1416"/>
        <w:jc w:val="both"/>
        <w:rPr>
          <w:rFonts w:ascii="Times New Roman" w:hAnsi="Times New Roman" w:cs="Times New Roman"/>
          <w:b/>
          <w:sz w:val="24"/>
          <w:szCs w:val="24"/>
        </w:rPr>
      </w:pPr>
      <w:r w:rsidRPr="007D5619">
        <w:rPr>
          <w:rFonts w:ascii="Times New Roman" w:hAnsi="Times New Roman" w:cs="Times New Roman"/>
          <w:b/>
          <w:sz w:val="24"/>
          <w:szCs w:val="24"/>
        </w:rPr>
        <w:t xml:space="preserve">CLÁUSULA OITAVA – DA ALTERAÇÃO CONTRATUAL </w:t>
      </w:r>
    </w:p>
    <w:p w14:paraId="4D9BF0E3" w14:textId="77777777" w:rsidR="004E4F49" w:rsidRPr="007D5619" w:rsidRDefault="004E4F49" w:rsidP="00D34637">
      <w:pPr>
        <w:spacing w:after="0" w:line="360" w:lineRule="auto"/>
        <w:jc w:val="both"/>
        <w:rPr>
          <w:rFonts w:ascii="Times New Roman" w:hAnsi="Times New Roman" w:cs="Times New Roman"/>
          <w:sz w:val="24"/>
          <w:szCs w:val="24"/>
        </w:rPr>
      </w:pPr>
    </w:p>
    <w:p w14:paraId="72750D41"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14:paraId="0F8A59D2" w14:textId="77777777" w:rsidR="004E4F49" w:rsidRPr="007D5619" w:rsidRDefault="004E4F49" w:rsidP="00D34637">
      <w:pPr>
        <w:spacing w:after="0" w:line="360" w:lineRule="auto"/>
        <w:jc w:val="both"/>
        <w:rPr>
          <w:rFonts w:ascii="Times New Roman" w:hAnsi="Times New Roman" w:cs="Times New Roman"/>
          <w:sz w:val="24"/>
          <w:szCs w:val="24"/>
        </w:rPr>
      </w:pPr>
    </w:p>
    <w:p w14:paraId="49A493A5" w14:textId="77777777" w:rsidR="004E4F49" w:rsidRPr="007D5619" w:rsidRDefault="004E4F49" w:rsidP="00D34637">
      <w:pPr>
        <w:spacing w:after="0" w:line="360" w:lineRule="auto"/>
        <w:ind w:firstLine="1416"/>
        <w:jc w:val="both"/>
        <w:rPr>
          <w:rFonts w:ascii="Times New Roman" w:hAnsi="Times New Roman" w:cs="Times New Roman"/>
          <w:b/>
          <w:sz w:val="24"/>
          <w:szCs w:val="24"/>
        </w:rPr>
      </w:pPr>
      <w:r w:rsidRPr="007D5619">
        <w:rPr>
          <w:rFonts w:ascii="Times New Roman" w:hAnsi="Times New Roman" w:cs="Times New Roman"/>
          <w:b/>
          <w:sz w:val="24"/>
          <w:szCs w:val="24"/>
        </w:rPr>
        <w:t xml:space="preserve">CLÁUSULA NONA – DAS PENALIDADES </w:t>
      </w:r>
    </w:p>
    <w:p w14:paraId="49C11049" w14:textId="77777777" w:rsidR="004E4F49" w:rsidRPr="007D5619" w:rsidRDefault="004E4F49" w:rsidP="00D34637">
      <w:pPr>
        <w:spacing w:after="0" w:line="360" w:lineRule="auto"/>
        <w:jc w:val="both"/>
        <w:rPr>
          <w:rFonts w:ascii="Times New Roman" w:hAnsi="Times New Roman" w:cs="Times New Roman"/>
          <w:sz w:val="24"/>
          <w:szCs w:val="24"/>
        </w:rPr>
      </w:pPr>
    </w:p>
    <w:p w14:paraId="0E9A9737"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14:paraId="5BA7D286"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14:paraId="50444BB3"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14:paraId="6718F6E1"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14:paraId="43C4024F"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lastRenderedPageBreak/>
        <w:t xml:space="preserve">d) executar o contrato com irregularidades, passíveis de correção durante a execução e sem prejuízo ao resultado: advertência; </w:t>
      </w:r>
    </w:p>
    <w:p w14:paraId="5199721B"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 xml:space="preserve">e) executar o contrato com atraso injustificado, até o limite de 30 (trinta) dias, após os quais será considerado como inexecução contratual: multa diária de 0,5% sobre o valor atualizado do contrato; </w:t>
      </w:r>
    </w:p>
    <w:p w14:paraId="06BB54BF"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14:paraId="5BAEDC2E"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14:paraId="5E41C4C6"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1C26C7A2" w14:textId="77777777" w:rsidR="004E4F49" w:rsidRPr="007D5619" w:rsidRDefault="004E4F49" w:rsidP="00D34637">
      <w:pPr>
        <w:spacing w:after="0" w:line="360" w:lineRule="auto"/>
        <w:jc w:val="both"/>
        <w:rPr>
          <w:rFonts w:ascii="Times New Roman" w:hAnsi="Times New Roman" w:cs="Times New Roman"/>
          <w:sz w:val="24"/>
          <w:szCs w:val="24"/>
        </w:rPr>
      </w:pPr>
    </w:p>
    <w:p w14:paraId="16C55451" w14:textId="77777777" w:rsidR="004E4F49" w:rsidRPr="007D5619" w:rsidRDefault="004E4F49" w:rsidP="00D34637">
      <w:pPr>
        <w:spacing w:after="0" w:line="360" w:lineRule="auto"/>
        <w:ind w:left="708" w:firstLine="708"/>
        <w:jc w:val="both"/>
        <w:rPr>
          <w:rFonts w:ascii="Times New Roman" w:hAnsi="Times New Roman" w:cs="Times New Roman"/>
          <w:b/>
          <w:sz w:val="24"/>
          <w:szCs w:val="24"/>
        </w:rPr>
      </w:pPr>
      <w:r w:rsidRPr="007D5619">
        <w:rPr>
          <w:rFonts w:ascii="Times New Roman" w:hAnsi="Times New Roman" w:cs="Times New Roman"/>
          <w:b/>
          <w:sz w:val="24"/>
          <w:szCs w:val="24"/>
        </w:rPr>
        <w:t xml:space="preserve">CLÁUSULA DÉCIMA – DA RESCISÃO </w:t>
      </w:r>
    </w:p>
    <w:p w14:paraId="2B405F53" w14:textId="77777777" w:rsidR="004E4F49" w:rsidRPr="007D5619" w:rsidRDefault="004E4F49" w:rsidP="00D34637">
      <w:pPr>
        <w:spacing w:after="0" w:line="360" w:lineRule="auto"/>
        <w:jc w:val="both"/>
        <w:rPr>
          <w:rFonts w:ascii="Times New Roman" w:hAnsi="Times New Roman" w:cs="Times New Roman"/>
          <w:sz w:val="24"/>
          <w:szCs w:val="24"/>
        </w:rPr>
      </w:pPr>
    </w:p>
    <w:p w14:paraId="5F95B9F5" w14:textId="77777777" w:rsidR="007A6584" w:rsidRPr="007D5619" w:rsidRDefault="004E4F49" w:rsidP="00D34637">
      <w:pPr>
        <w:spacing w:after="0" w:line="360" w:lineRule="auto"/>
        <w:ind w:left="708" w:firstLine="708"/>
        <w:jc w:val="both"/>
        <w:rPr>
          <w:rFonts w:ascii="Times New Roman" w:hAnsi="Times New Roman" w:cs="Times New Roman"/>
          <w:sz w:val="24"/>
          <w:szCs w:val="24"/>
        </w:rPr>
      </w:pPr>
      <w:r w:rsidRPr="007D5619">
        <w:rPr>
          <w:rFonts w:ascii="Times New Roman" w:hAnsi="Times New Roman" w:cs="Times New Roman"/>
          <w:sz w:val="24"/>
          <w:szCs w:val="24"/>
        </w:rPr>
        <w:t xml:space="preserve">Este Contrato poderá ser rescindido: </w:t>
      </w:r>
    </w:p>
    <w:p w14:paraId="0E0BDECC"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14:paraId="786EF612"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 xml:space="preserve">b) amigavelmente, por acordo entre as partes, reduzido a termo no processo de licitação, desde que haja conveniência para a Administração; </w:t>
      </w:r>
    </w:p>
    <w:p w14:paraId="53E3190F"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 xml:space="preserve">c) judicialmente, nos termos da legislação. </w:t>
      </w:r>
    </w:p>
    <w:p w14:paraId="4A452C7D" w14:textId="77777777" w:rsidR="007A6584" w:rsidRPr="007D5619" w:rsidRDefault="007A6584" w:rsidP="00D34637">
      <w:pPr>
        <w:spacing w:after="0" w:line="360" w:lineRule="auto"/>
        <w:jc w:val="both"/>
        <w:rPr>
          <w:rFonts w:ascii="Times New Roman" w:hAnsi="Times New Roman" w:cs="Times New Roman"/>
          <w:sz w:val="24"/>
          <w:szCs w:val="24"/>
        </w:rPr>
      </w:pPr>
    </w:p>
    <w:p w14:paraId="5AC8A1A8"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C</w:t>
      </w:r>
      <w:r w:rsidRPr="007D5619">
        <w:rPr>
          <w:rFonts w:ascii="Times New Roman" w:hAnsi="Times New Roman" w:cs="Times New Roman"/>
          <w:b/>
          <w:sz w:val="24"/>
          <w:szCs w:val="24"/>
        </w:rPr>
        <w:t xml:space="preserve">LÁUSULA DÉCIMA PRIMEIRA – DO GESTOR DO CONTRATO </w:t>
      </w:r>
    </w:p>
    <w:p w14:paraId="5DEE9999" w14:textId="77777777" w:rsidR="004E4F49" w:rsidRPr="007D5619" w:rsidRDefault="004E4F49" w:rsidP="00D34637">
      <w:pPr>
        <w:spacing w:after="0" w:line="360" w:lineRule="auto"/>
        <w:jc w:val="both"/>
        <w:rPr>
          <w:rFonts w:ascii="Times New Roman" w:hAnsi="Times New Roman" w:cs="Times New Roman"/>
          <w:sz w:val="24"/>
          <w:szCs w:val="24"/>
        </w:rPr>
      </w:pPr>
    </w:p>
    <w:p w14:paraId="25876E2E" w14:textId="030017B2"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 xml:space="preserve">É Gestor do contrato o titular da pasta da </w:t>
      </w:r>
      <w:r w:rsidR="005A58B9" w:rsidRPr="007D5619">
        <w:rPr>
          <w:rFonts w:ascii="Times New Roman" w:hAnsi="Times New Roman" w:cs="Times New Roman"/>
          <w:sz w:val="24"/>
          <w:szCs w:val="24"/>
        </w:rPr>
        <w:t>Secretaria Municipal de</w:t>
      </w:r>
      <w:r w:rsidR="00C76E22" w:rsidRPr="007D5619">
        <w:rPr>
          <w:rFonts w:ascii="Times New Roman" w:hAnsi="Times New Roman" w:cs="Times New Roman"/>
          <w:sz w:val="24"/>
          <w:szCs w:val="24"/>
        </w:rPr>
        <w:t xml:space="preserve"> Educação, Cultura, Turismo e Desporto, </w:t>
      </w:r>
      <w:r w:rsidRPr="007D5619">
        <w:rPr>
          <w:rFonts w:ascii="Times New Roman" w:hAnsi="Times New Roman" w:cs="Times New Roman"/>
          <w:sz w:val="24"/>
          <w:szCs w:val="24"/>
        </w:rPr>
        <w:t xml:space="preserve">conforme art. 67 da Lei Federal nº. 8.666/93,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14:paraId="3599AF9A" w14:textId="63F279AB" w:rsidR="00A129CD" w:rsidRPr="007D5619" w:rsidRDefault="00A129CD" w:rsidP="00D34637">
      <w:pPr>
        <w:spacing w:after="0" w:line="360" w:lineRule="auto"/>
        <w:ind w:firstLine="1416"/>
        <w:jc w:val="both"/>
        <w:rPr>
          <w:rFonts w:ascii="Times New Roman" w:hAnsi="Times New Roman" w:cs="Times New Roman"/>
          <w:sz w:val="24"/>
          <w:szCs w:val="24"/>
        </w:rPr>
      </w:pPr>
    </w:p>
    <w:p w14:paraId="683273FA" w14:textId="77777777" w:rsidR="00A129CD" w:rsidRPr="007D5619" w:rsidRDefault="00A129CD" w:rsidP="00D34637">
      <w:pPr>
        <w:spacing w:after="0" w:line="360" w:lineRule="auto"/>
        <w:ind w:firstLine="1416"/>
        <w:jc w:val="both"/>
        <w:rPr>
          <w:rFonts w:ascii="Times New Roman" w:hAnsi="Times New Roman" w:cs="Times New Roman"/>
          <w:sz w:val="24"/>
          <w:szCs w:val="24"/>
        </w:rPr>
      </w:pPr>
    </w:p>
    <w:p w14:paraId="579AAE41" w14:textId="77777777" w:rsidR="004E4F49" w:rsidRPr="007D5619" w:rsidRDefault="004E4F49" w:rsidP="00D34637">
      <w:pPr>
        <w:spacing w:after="0" w:line="360" w:lineRule="auto"/>
        <w:jc w:val="both"/>
        <w:rPr>
          <w:rFonts w:ascii="Times New Roman" w:hAnsi="Times New Roman" w:cs="Times New Roman"/>
          <w:sz w:val="24"/>
          <w:szCs w:val="24"/>
        </w:rPr>
      </w:pPr>
    </w:p>
    <w:p w14:paraId="641BE1C2" w14:textId="77777777" w:rsidR="004E4F49" w:rsidRPr="007D5619" w:rsidRDefault="004E4F49" w:rsidP="00D34637">
      <w:pPr>
        <w:spacing w:after="0" w:line="360" w:lineRule="auto"/>
        <w:ind w:firstLine="1416"/>
        <w:jc w:val="both"/>
        <w:rPr>
          <w:rFonts w:ascii="Times New Roman" w:hAnsi="Times New Roman" w:cs="Times New Roman"/>
          <w:b/>
          <w:sz w:val="24"/>
          <w:szCs w:val="24"/>
        </w:rPr>
      </w:pPr>
      <w:r w:rsidRPr="007D5619">
        <w:rPr>
          <w:rFonts w:ascii="Times New Roman" w:hAnsi="Times New Roman" w:cs="Times New Roman"/>
          <w:b/>
          <w:sz w:val="24"/>
          <w:szCs w:val="24"/>
        </w:rPr>
        <w:t xml:space="preserve">CLÁUSULA DÉCIMA SEGUNDA – DO FORO </w:t>
      </w:r>
    </w:p>
    <w:p w14:paraId="1CB0A9C5" w14:textId="77777777" w:rsidR="004E4F49" w:rsidRPr="007D5619" w:rsidRDefault="004E4F49" w:rsidP="00D34637">
      <w:pPr>
        <w:spacing w:after="0" w:line="360" w:lineRule="auto"/>
        <w:jc w:val="both"/>
        <w:rPr>
          <w:rFonts w:ascii="Times New Roman" w:hAnsi="Times New Roman" w:cs="Times New Roman"/>
          <w:sz w:val="24"/>
          <w:szCs w:val="24"/>
        </w:rPr>
      </w:pPr>
    </w:p>
    <w:p w14:paraId="406D9952" w14:textId="77777777" w:rsidR="004E4F49"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 xml:space="preserve">As partes elegem, de comum acordo, o foro da Comarca de </w:t>
      </w:r>
      <w:r w:rsidR="00E975FD" w:rsidRPr="007D5619">
        <w:rPr>
          <w:rFonts w:ascii="Times New Roman" w:hAnsi="Times New Roman" w:cs="Times New Roman"/>
          <w:sz w:val="24"/>
          <w:szCs w:val="24"/>
        </w:rPr>
        <w:t>Salto do Jacuí</w:t>
      </w:r>
      <w:r w:rsidRPr="007D561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14:paraId="479FC5D1" w14:textId="77777777" w:rsidR="007A6584" w:rsidRPr="007D5619" w:rsidRDefault="007A6584" w:rsidP="00D34637">
      <w:pPr>
        <w:spacing w:after="0" w:line="360" w:lineRule="auto"/>
        <w:jc w:val="both"/>
        <w:rPr>
          <w:rFonts w:ascii="Times New Roman" w:hAnsi="Times New Roman" w:cs="Times New Roman"/>
          <w:sz w:val="24"/>
          <w:szCs w:val="24"/>
        </w:rPr>
      </w:pPr>
    </w:p>
    <w:p w14:paraId="5774B366" w14:textId="77777777" w:rsidR="004E4F49" w:rsidRPr="007D5619" w:rsidRDefault="004E4F49" w:rsidP="00D34637">
      <w:pPr>
        <w:spacing w:after="0" w:line="360" w:lineRule="auto"/>
        <w:ind w:firstLine="1416"/>
        <w:jc w:val="both"/>
        <w:rPr>
          <w:rFonts w:ascii="Times New Roman" w:hAnsi="Times New Roman" w:cs="Times New Roman"/>
          <w:b/>
          <w:sz w:val="24"/>
          <w:szCs w:val="24"/>
        </w:rPr>
      </w:pPr>
      <w:r w:rsidRPr="007D5619">
        <w:rPr>
          <w:rFonts w:ascii="Times New Roman" w:hAnsi="Times New Roman" w:cs="Times New Roman"/>
          <w:b/>
          <w:sz w:val="24"/>
          <w:szCs w:val="24"/>
        </w:rPr>
        <w:t xml:space="preserve">CLÁUSULA DÉCIMA TERCEIRA – DAS DISPOSIÇÕES FINAIS </w:t>
      </w:r>
    </w:p>
    <w:p w14:paraId="33132D0B" w14:textId="77777777" w:rsidR="004E4F49" w:rsidRPr="007D5619" w:rsidRDefault="004E4F49" w:rsidP="00D34637">
      <w:pPr>
        <w:spacing w:after="0" w:line="360" w:lineRule="auto"/>
        <w:jc w:val="both"/>
        <w:rPr>
          <w:rFonts w:ascii="Times New Roman" w:hAnsi="Times New Roman" w:cs="Times New Roman"/>
          <w:sz w:val="24"/>
          <w:szCs w:val="24"/>
        </w:rPr>
      </w:pPr>
    </w:p>
    <w:p w14:paraId="6836E215" w14:textId="4C45753C" w:rsidR="00FB4756" w:rsidRPr="007D5619" w:rsidRDefault="004E4F49" w:rsidP="00D34637">
      <w:pPr>
        <w:spacing w:after="0" w:line="360" w:lineRule="auto"/>
        <w:ind w:firstLine="1416"/>
        <w:jc w:val="both"/>
        <w:rPr>
          <w:rFonts w:ascii="Times New Roman" w:hAnsi="Times New Roman" w:cs="Times New Roman"/>
          <w:sz w:val="24"/>
          <w:szCs w:val="24"/>
        </w:rPr>
      </w:pPr>
      <w:r w:rsidRPr="007D5619">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14:paraId="1C8C1D98" w14:textId="52E6C76B" w:rsidR="004E4F49" w:rsidRPr="007D5619" w:rsidRDefault="007A6584" w:rsidP="00D34637">
      <w:pPr>
        <w:spacing w:after="0" w:line="360" w:lineRule="auto"/>
        <w:jc w:val="right"/>
        <w:rPr>
          <w:rFonts w:ascii="Times New Roman" w:hAnsi="Times New Roman" w:cs="Times New Roman"/>
          <w:sz w:val="24"/>
          <w:szCs w:val="24"/>
        </w:rPr>
      </w:pPr>
      <w:r w:rsidRPr="007D5619">
        <w:rPr>
          <w:rFonts w:ascii="Times New Roman" w:hAnsi="Times New Roman" w:cs="Times New Roman"/>
          <w:sz w:val="24"/>
          <w:szCs w:val="24"/>
        </w:rPr>
        <w:t>Jacuizinho</w:t>
      </w:r>
      <w:r w:rsidR="004E4F49" w:rsidRPr="007D5619">
        <w:rPr>
          <w:rFonts w:ascii="Times New Roman" w:hAnsi="Times New Roman" w:cs="Times New Roman"/>
          <w:sz w:val="24"/>
          <w:szCs w:val="24"/>
        </w:rPr>
        <w:t xml:space="preserve">, RS, </w:t>
      </w:r>
      <w:proofErr w:type="gramStart"/>
      <w:r w:rsidR="004E4F49" w:rsidRPr="007D5619">
        <w:rPr>
          <w:rFonts w:ascii="Times New Roman" w:hAnsi="Times New Roman" w:cs="Times New Roman"/>
          <w:sz w:val="24"/>
          <w:szCs w:val="24"/>
        </w:rPr>
        <w:t>…..</w:t>
      </w:r>
      <w:proofErr w:type="gramEnd"/>
      <w:r w:rsidR="004E4F49" w:rsidRPr="007D5619">
        <w:rPr>
          <w:rFonts w:ascii="Times New Roman" w:hAnsi="Times New Roman" w:cs="Times New Roman"/>
          <w:sz w:val="24"/>
          <w:szCs w:val="24"/>
        </w:rPr>
        <w:t xml:space="preserve"> de</w:t>
      </w:r>
      <w:r w:rsidRPr="007D5619">
        <w:rPr>
          <w:rFonts w:ascii="Times New Roman" w:hAnsi="Times New Roman" w:cs="Times New Roman"/>
          <w:sz w:val="24"/>
          <w:szCs w:val="24"/>
        </w:rPr>
        <w:t xml:space="preserve"> …...................... de 202</w:t>
      </w:r>
      <w:r w:rsidR="00C76E22" w:rsidRPr="007D5619">
        <w:rPr>
          <w:rFonts w:ascii="Times New Roman" w:hAnsi="Times New Roman" w:cs="Times New Roman"/>
          <w:sz w:val="24"/>
          <w:szCs w:val="24"/>
        </w:rPr>
        <w:t>3</w:t>
      </w:r>
      <w:r w:rsidR="004E4F49" w:rsidRPr="007D5619">
        <w:rPr>
          <w:rFonts w:ascii="Times New Roman" w:hAnsi="Times New Roman" w:cs="Times New Roman"/>
          <w:sz w:val="24"/>
          <w:szCs w:val="24"/>
        </w:rPr>
        <w:t xml:space="preserve"> </w:t>
      </w:r>
    </w:p>
    <w:p w14:paraId="46581228" w14:textId="77777777" w:rsidR="00FB4756" w:rsidRPr="007D5619" w:rsidRDefault="00FB4756" w:rsidP="00D34637">
      <w:pPr>
        <w:spacing w:after="0" w:line="360" w:lineRule="auto"/>
        <w:jc w:val="right"/>
        <w:rPr>
          <w:rFonts w:ascii="Times New Roman" w:hAnsi="Times New Roman" w:cs="Times New Roman"/>
          <w:sz w:val="24"/>
          <w:szCs w:val="24"/>
        </w:rPr>
      </w:pPr>
    </w:p>
    <w:p w14:paraId="3BBD5C60" w14:textId="77777777" w:rsidR="00FB4756" w:rsidRPr="007D5619" w:rsidRDefault="00FB4756" w:rsidP="00D34637">
      <w:pPr>
        <w:spacing w:after="0" w:line="360"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5A58B9" w:rsidRPr="007D5619" w14:paraId="762E4F3B" w14:textId="77777777" w:rsidTr="00B7561F">
        <w:trPr>
          <w:trHeight w:val="282"/>
        </w:trPr>
        <w:tc>
          <w:tcPr>
            <w:tcW w:w="5672" w:type="dxa"/>
            <w:tcBorders>
              <w:top w:val="nil"/>
              <w:left w:val="nil"/>
              <w:bottom w:val="nil"/>
              <w:right w:val="nil"/>
            </w:tcBorders>
          </w:tcPr>
          <w:p w14:paraId="6A8DB287" w14:textId="77777777" w:rsidR="00E975FD" w:rsidRPr="007D5619" w:rsidRDefault="00E975FD" w:rsidP="00D34637">
            <w:pPr>
              <w:spacing w:after="0" w:line="360" w:lineRule="auto"/>
              <w:jc w:val="both"/>
              <w:rPr>
                <w:rFonts w:ascii="Times New Roman" w:hAnsi="Times New Roman" w:cs="Times New Roman"/>
                <w:sz w:val="24"/>
                <w:szCs w:val="24"/>
              </w:rPr>
            </w:pPr>
            <w:r w:rsidRPr="007D5619">
              <w:rPr>
                <w:rFonts w:ascii="Times New Roman" w:hAnsi="Times New Roman" w:cs="Times New Roman"/>
                <w:b/>
                <w:sz w:val="24"/>
                <w:szCs w:val="24"/>
              </w:rPr>
              <w:t>DINIZ JOSÉ FERNANDES</w:t>
            </w:r>
          </w:p>
        </w:tc>
        <w:tc>
          <w:tcPr>
            <w:tcW w:w="3658" w:type="dxa"/>
            <w:tcBorders>
              <w:top w:val="nil"/>
              <w:left w:val="nil"/>
              <w:bottom w:val="nil"/>
              <w:right w:val="nil"/>
            </w:tcBorders>
          </w:tcPr>
          <w:p w14:paraId="5906D536" w14:textId="77777777" w:rsidR="00E975FD" w:rsidRPr="007D5619" w:rsidRDefault="00E975FD" w:rsidP="00D34637">
            <w:pPr>
              <w:spacing w:after="0" w:line="360" w:lineRule="auto"/>
              <w:jc w:val="both"/>
              <w:rPr>
                <w:rFonts w:ascii="Times New Roman" w:hAnsi="Times New Roman" w:cs="Times New Roman"/>
                <w:sz w:val="24"/>
                <w:szCs w:val="24"/>
              </w:rPr>
            </w:pPr>
            <w:r w:rsidRPr="007D5619">
              <w:rPr>
                <w:rFonts w:ascii="Times New Roman" w:hAnsi="Times New Roman" w:cs="Times New Roman"/>
                <w:b/>
                <w:sz w:val="24"/>
                <w:szCs w:val="24"/>
              </w:rPr>
              <w:t>…..........................................</w:t>
            </w:r>
          </w:p>
        </w:tc>
      </w:tr>
      <w:tr w:rsidR="00E975FD" w:rsidRPr="007D5619" w14:paraId="65714A8B" w14:textId="77777777" w:rsidTr="00B7561F">
        <w:trPr>
          <w:trHeight w:val="564"/>
        </w:trPr>
        <w:tc>
          <w:tcPr>
            <w:tcW w:w="5672" w:type="dxa"/>
            <w:tcBorders>
              <w:top w:val="nil"/>
              <w:left w:val="nil"/>
              <w:bottom w:val="nil"/>
              <w:right w:val="nil"/>
            </w:tcBorders>
          </w:tcPr>
          <w:p w14:paraId="69A289BC" w14:textId="77777777" w:rsidR="00E975FD" w:rsidRPr="007D5619" w:rsidRDefault="00E975FD" w:rsidP="00D34637">
            <w:pPr>
              <w:spacing w:after="0" w:line="360" w:lineRule="auto"/>
              <w:jc w:val="both"/>
              <w:rPr>
                <w:rFonts w:ascii="Times New Roman" w:hAnsi="Times New Roman" w:cs="Times New Roman"/>
                <w:sz w:val="24"/>
                <w:szCs w:val="24"/>
              </w:rPr>
            </w:pPr>
            <w:r w:rsidRPr="007D5619">
              <w:rPr>
                <w:rFonts w:ascii="Times New Roman" w:hAnsi="Times New Roman" w:cs="Times New Roman"/>
                <w:sz w:val="24"/>
                <w:szCs w:val="24"/>
              </w:rPr>
              <w:t>Prefeito Municipal.</w:t>
            </w:r>
          </w:p>
          <w:p w14:paraId="1B8AE284" w14:textId="77777777" w:rsidR="00E975FD" w:rsidRPr="007D5619" w:rsidRDefault="00E975FD" w:rsidP="00D34637">
            <w:pPr>
              <w:spacing w:after="0" w:line="360" w:lineRule="auto"/>
              <w:jc w:val="both"/>
              <w:rPr>
                <w:rFonts w:ascii="Times New Roman" w:hAnsi="Times New Roman" w:cs="Times New Roman"/>
                <w:sz w:val="24"/>
                <w:szCs w:val="24"/>
              </w:rPr>
            </w:pPr>
            <w:r w:rsidRPr="007D5619">
              <w:rPr>
                <w:rFonts w:ascii="Times New Roman" w:hAnsi="Times New Roman" w:cs="Times New Roman"/>
                <w:sz w:val="24"/>
                <w:szCs w:val="24"/>
              </w:rPr>
              <w:t xml:space="preserve">C/ CONTRATANTE </w:t>
            </w:r>
          </w:p>
        </w:tc>
        <w:tc>
          <w:tcPr>
            <w:tcW w:w="3658" w:type="dxa"/>
            <w:tcBorders>
              <w:top w:val="nil"/>
              <w:left w:val="nil"/>
              <w:bottom w:val="nil"/>
              <w:right w:val="nil"/>
            </w:tcBorders>
          </w:tcPr>
          <w:p w14:paraId="3A20A70A" w14:textId="77777777" w:rsidR="00E975FD" w:rsidRPr="007D5619" w:rsidRDefault="00E975FD" w:rsidP="00D34637">
            <w:pPr>
              <w:spacing w:after="0" w:line="360" w:lineRule="auto"/>
              <w:jc w:val="both"/>
              <w:rPr>
                <w:rFonts w:ascii="Times New Roman" w:hAnsi="Times New Roman" w:cs="Times New Roman"/>
                <w:sz w:val="24"/>
                <w:szCs w:val="24"/>
              </w:rPr>
            </w:pPr>
          </w:p>
          <w:p w14:paraId="11B4F03F" w14:textId="77777777" w:rsidR="00E975FD" w:rsidRPr="007D5619" w:rsidRDefault="00E975FD" w:rsidP="00D34637">
            <w:pPr>
              <w:spacing w:after="0" w:line="360" w:lineRule="auto"/>
              <w:jc w:val="both"/>
              <w:rPr>
                <w:rFonts w:ascii="Times New Roman" w:hAnsi="Times New Roman" w:cs="Times New Roman"/>
                <w:sz w:val="24"/>
                <w:szCs w:val="24"/>
              </w:rPr>
            </w:pPr>
            <w:r w:rsidRPr="007D5619">
              <w:rPr>
                <w:rFonts w:ascii="Times New Roman" w:hAnsi="Times New Roman" w:cs="Times New Roman"/>
                <w:sz w:val="24"/>
                <w:szCs w:val="24"/>
              </w:rPr>
              <w:t>C/ CONTRATADA</w:t>
            </w:r>
          </w:p>
        </w:tc>
      </w:tr>
    </w:tbl>
    <w:p w14:paraId="2B12EF73" w14:textId="77777777" w:rsidR="00C42975" w:rsidRPr="007D5619" w:rsidRDefault="00C42975" w:rsidP="00D34637">
      <w:pPr>
        <w:spacing w:after="0" w:line="360" w:lineRule="auto"/>
        <w:jc w:val="both"/>
        <w:rPr>
          <w:rFonts w:ascii="Times New Roman" w:hAnsi="Times New Roman" w:cs="Times New Roman"/>
          <w:b/>
          <w:sz w:val="24"/>
          <w:szCs w:val="24"/>
        </w:rPr>
      </w:pPr>
    </w:p>
    <w:p w14:paraId="07366175" w14:textId="77777777" w:rsidR="00C42975" w:rsidRPr="00D6181F" w:rsidRDefault="00C42975" w:rsidP="00D34637">
      <w:pPr>
        <w:spacing w:after="0" w:line="360" w:lineRule="auto"/>
        <w:jc w:val="both"/>
        <w:rPr>
          <w:rFonts w:ascii="Times New Roman" w:hAnsi="Times New Roman" w:cs="Times New Roman"/>
          <w:b/>
          <w:sz w:val="24"/>
          <w:szCs w:val="24"/>
        </w:rPr>
      </w:pPr>
    </w:p>
    <w:p w14:paraId="7B734337" w14:textId="08DACF44" w:rsidR="00E975FD" w:rsidRPr="007D5619" w:rsidRDefault="0033005E" w:rsidP="00D34637">
      <w:pPr>
        <w:spacing w:after="0" w:line="360" w:lineRule="auto"/>
        <w:jc w:val="both"/>
        <w:rPr>
          <w:rFonts w:ascii="Times New Roman" w:hAnsi="Times New Roman" w:cs="Times New Roman"/>
          <w:color w:val="FF0000"/>
          <w:sz w:val="24"/>
          <w:szCs w:val="24"/>
        </w:rPr>
      </w:pPr>
      <w:r w:rsidRPr="00D6181F">
        <w:rPr>
          <w:rFonts w:ascii="Times New Roman" w:hAnsi="Times New Roman" w:cs="Times New Roman"/>
          <w:b/>
          <w:sz w:val="24"/>
          <w:szCs w:val="24"/>
        </w:rPr>
        <w:t xml:space="preserve">NEUZA TEREZINHA </w:t>
      </w:r>
      <w:r w:rsidR="00D6181F" w:rsidRPr="00D6181F">
        <w:rPr>
          <w:rFonts w:ascii="Times New Roman" w:hAnsi="Times New Roman" w:cs="Times New Roman"/>
          <w:b/>
          <w:sz w:val="24"/>
          <w:szCs w:val="24"/>
        </w:rPr>
        <w:t>FRANCIOSE TA</w:t>
      </w:r>
      <w:r w:rsidR="00D6181F">
        <w:rPr>
          <w:rFonts w:ascii="Times New Roman" w:hAnsi="Times New Roman" w:cs="Times New Roman"/>
          <w:b/>
          <w:sz w:val="24"/>
          <w:szCs w:val="24"/>
        </w:rPr>
        <w:t>S</w:t>
      </w:r>
      <w:r w:rsidR="00D6181F" w:rsidRPr="00D6181F">
        <w:rPr>
          <w:rFonts w:ascii="Times New Roman" w:hAnsi="Times New Roman" w:cs="Times New Roman"/>
          <w:b/>
          <w:sz w:val="24"/>
          <w:szCs w:val="24"/>
        </w:rPr>
        <w:t>CH DA SILVEIRA</w:t>
      </w:r>
    </w:p>
    <w:p w14:paraId="0FE67EDB" w14:textId="35888313" w:rsidR="005A58B9" w:rsidRPr="007D5619" w:rsidRDefault="00567A34" w:rsidP="00D34637">
      <w:pPr>
        <w:spacing w:after="0" w:line="360" w:lineRule="auto"/>
        <w:jc w:val="both"/>
        <w:rPr>
          <w:rFonts w:ascii="Times New Roman" w:hAnsi="Times New Roman" w:cs="Times New Roman"/>
          <w:sz w:val="24"/>
          <w:szCs w:val="24"/>
        </w:rPr>
      </w:pPr>
      <w:r w:rsidRPr="007D5619">
        <w:rPr>
          <w:rFonts w:ascii="Times New Roman" w:hAnsi="Times New Roman" w:cs="Times New Roman"/>
          <w:sz w:val="24"/>
          <w:szCs w:val="24"/>
        </w:rPr>
        <w:t>Secretári</w:t>
      </w:r>
      <w:r w:rsidR="00C76E22" w:rsidRPr="007D5619">
        <w:rPr>
          <w:rFonts w:ascii="Times New Roman" w:hAnsi="Times New Roman" w:cs="Times New Roman"/>
          <w:sz w:val="24"/>
          <w:szCs w:val="24"/>
        </w:rPr>
        <w:t>a</w:t>
      </w:r>
      <w:r w:rsidR="005A58B9" w:rsidRPr="007D5619">
        <w:rPr>
          <w:rFonts w:ascii="Times New Roman" w:hAnsi="Times New Roman" w:cs="Times New Roman"/>
          <w:sz w:val="24"/>
          <w:szCs w:val="24"/>
        </w:rPr>
        <w:t xml:space="preserve"> Municipal de </w:t>
      </w:r>
      <w:r w:rsidR="0033005E" w:rsidRPr="007D5619">
        <w:rPr>
          <w:rFonts w:ascii="Times New Roman" w:hAnsi="Times New Roman" w:cs="Times New Roman"/>
          <w:sz w:val="24"/>
          <w:szCs w:val="24"/>
        </w:rPr>
        <w:t xml:space="preserve">Educação, Cultura, Desporto e Turismo  </w:t>
      </w:r>
      <w:r w:rsidR="005A58B9" w:rsidRPr="007D5619">
        <w:rPr>
          <w:rFonts w:ascii="Times New Roman" w:hAnsi="Times New Roman" w:cs="Times New Roman"/>
          <w:sz w:val="24"/>
          <w:szCs w:val="24"/>
        </w:rPr>
        <w:t xml:space="preserve"> </w:t>
      </w:r>
    </w:p>
    <w:p w14:paraId="189D645D" w14:textId="77777777" w:rsidR="00E975FD" w:rsidRPr="007D5619" w:rsidRDefault="00E975FD" w:rsidP="00D34637">
      <w:pPr>
        <w:spacing w:after="0" w:line="360" w:lineRule="auto"/>
        <w:jc w:val="both"/>
        <w:rPr>
          <w:rFonts w:ascii="Times New Roman" w:hAnsi="Times New Roman" w:cs="Times New Roman"/>
          <w:sz w:val="24"/>
          <w:szCs w:val="24"/>
        </w:rPr>
      </w:pPr>
      <w:r w:rsidRPr="007D5619">
        <w:rPr>
          <w:rFonts w:ascii="Times New Roman" w:hAnsi="Times New Roman" w:cs="Times New Roman"/>
          <w:sz w:val="24"/>
          <w:szCs w:val="24"/>
        </w:rPr>
        <w:t>C/ GESTOR DO CONTRATO</w:t>
      </w:r>
    </w:p>
    <w:p w14:paraId="0B68EAFD" w14:textId="77777777" w:rsidR="00774DA0" w:rsidRPr="007D5619" w:rsidRDefault="00774DA0" w:rsidP="00D34637">
      <w:pPr>
        <w:spacing w:after="0" w:line="360" w:lineRule="auto"/>
        <w:jc w:val="both"/>
        <w:rPr>
          <w:rFonts w:ascii="Times New Roman" w:hAnsi="Times New Roman" w:cs="Times New Roman"/>
          <w:sz w:val="24"/>
          <w:szCs w:val="24"/>
        </w:rPr>
      </w:pPr>
    </w:p>
    <w:p w14:paraId="530B9F4F" w14:textId="77777777" w:rsidR="00E975FD" w:rsidRPr="007D5619" w:rsidRDefault="00E975FD" w:rsidP="00D34637">
      <w:pPr>
        <w:spacing w:after="0" w:line="360" w:lineRule="auto"/>
        <w:ind w:firstLine="709"/>
        <w:jc w:val="both"/>
        <w:rPr>
          <w:rFonts w:ascii="Times New Roman" w:hAnsi="Times New Roman" w:cs="Times New Roman"/>
          <w:sz w:val="24"/>
          <w:szCs w:val="24"/>
        </w:rPr>
      </w:pPr>
      <w:r w:rsidRPr="007D5619">
        <w:rPr>
          <w:rFonts w:ascii="Times New Roman" w:hAnsi="Times New Roman" w:cs="Times New Roman"/>
          <w:sz w:val="24"/>
          <w:szCs w:val="24"/>
        </w:rPr>
        <w:t>Registre-se.</w:t>
      </w:r>
    </w:p>
    <w:sectPr w:rsidR="00E975FD" w:rsidRPr="007D5619" w:rsidSect="00D34637">
      <w:footerReference w:type="default" r:id="rId7"/>
      <w:pgSz w:w="11906" w:h="16838"/>
      <w:pgMar w:top="2268" w:right="1134" w:bottom="73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F4BF" w14:textId="77777777" w:rsidR="002078BD" w:rsidRDefault="002078BD" w:rsidP="00B7561F">
      <w:pPr>
        <w:spacing w:after="0" w:line="240" w:lineRule="auto"/>
      </w:pPr>
      <w:r>
        <w:separator/>
      </w:r>
    </w:p>
  </w:endnote>
  <w:endnote w:type="continuationSeparator" w:id="0">
    <w:p w14:paraId="0187008E" w14:textId="77777777" w:rsidR="002078BD" w:rsidRDefault="002078BD"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28133"/>
      <w:docPartObj>
        <w:docPartGallery w:val="Page Numbers (Bottom of Page)"/>
        <w:docPartUnique/>
      </w:docPartObj>
    </w:sdtPr>
    <w:sdtEndPr/>
    <w:sdtContent>
      <w:p w14:paraId="5DA8BD81" w14:textId="77777777" w:rsidR="00BD6FD1" w:rsidRDefault="00BD6FD1">
        <w:pPr>
          <w:pStyle w:val="Rodap"/>
          <w:jc w:val="right"/>
        </w:pPr>
        <w:r>
          <w:fldChar w:fldCharType="begin"/>
        </w:r>
        <w:r>
          <w:instrText>PAGE   \* MERGEFORMAT</w:instrText>
        </w:r>
        <w:r>
          <w:fldChar w:fldCharType="separate"/>
        </w:r>
        <w:r w:rsidR="00C639D2">
          <w:rPr>
            <w:noProof/>
          </w:rPr>
          <w:t>11</w:t>
        </w:r>
        <w:r>
          <w:fldChar w:fldCharType="end"/>
        </w:r>
      </w:p>
    </w:sdtContent>
  </w:sdt>
  <w:p w14:paraId="23A7BEA1" w14:textId="0938A87E" w:rsidR="00FD6003" w:rsidRPr="00FD6003" w:rsidRDefault="00FD6003" w:rsidP="00FD6003">
    <w:pPr>
      <w:pStyle w:val="Rodap"/>
      <w:rPr>
        <w:sz w:val="16"/>
        <w:szCs w:val="16"/>
      </w:rPr>
    </w:pPr>
    <w:r w:rsidRPr="00FD6003">
      <w:rPr>
        <w:sz w:val="16"/>
        <w:szCs w:val="16"/>
      </w:rPr>
      <w:t xml:space="preserve">PROCESSO LICITATÓRIO Nº </w:t>
    </w:r>
    <w:r w:rsidR="00435330">
      <w:rPr>
        <w:sz w:val="16"/>
        <w:szCs w:val="16"/>
      </w:rPr>
      <w:t>017/2023</w:t>
    </w:r>
  </w:p>
  <w:p w14:paraId="7548F217" w14:textId="2C1B5153" w:rsidR="00FD6003" w:rsidRPr="00FD6003" w:rsidRDefault="00FD6003" w:rsidP="00FD6003">
    <w:pPr>
      <w:pStyle w:val="Rodap"/>
      <w:rPr>
        <w:sz w:val="16"/>
        <w:szCs w:val="16"/>
      </w:rPr>
    </w:pPr>
    <w:r w:rsidRPr="00FD6003">
      <w:rPr>
        <w:sz w:val="16"/>
        <w:szCs w:val="16"/>
      </w:rPr>
      <w:t xml:space="preserve">MODALIDADE PREGÃO PRESENCIAL Nº </w:t>
    </w:r>
    <w:r w:rsidR="00435330">
      <w:rPr>
        <w:sz w:val="16"/>
        <w:szCs w:val="16"/>
      </w:rPr>
      <w:t>004/2023</w:t>
    </w:r>
  </w:p>
  <w:p w14:paraId="2D7AE767" w14:textId="279FAE6C" w:rsidR="00BD6FD1" w:rsidRPr="00FD6003" w:rsidRDefault="00FD6003" w:rsidP="00FD6003">
    <w:pPr>
      <w:pStyle w:val="Rodap"/>
      <w:rPr>
        <w:sz w:val="16"/>
        <w:szCs w:val="16"/>
      </w:rPr>
    </w:pPr>
    <w:r w:rsidRPr="00FD6003">
      <w:rPr>
        <w:sz w:val="16"/>
        <w:szCs w:val="16"/>
      </w:rPr>
      <w:t xml:space="preserve">EDITAL </w:t>
    </w:r>
    <w:r w:rsidR="00435330">
      <w:rPr>
        <w:sz w:val="16"/>
        <w:szCs w:val="16"/>
      </w:rPr>
      <w:t>Nº008/2023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8AC3" w14:textId="77777777" w:rsidR="002078BD" w:rsidRDefault="002078BD" w:rsidP="00B7561F">
      <w:pPr>
        <w:spacing w:after="0" w:line="240" w:lineRule="auto"/>
      </w:pPr>
      <w:r>
        <w:separator/>
      </w:r>
    </w:p>
  </w:footnote>
  <w:footnote w:type="continuationSeparator" w:id="0">
    <w:p w14:paraId="09396056" w14:textId="77777777" w:rsidR="002078BD" w:rsidRDefault="002078BD" w:rsidP="00B75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F0D47"/>
    <w:multiLevelType w:val="multilevel"/>
    <w:tmpl w:val="2B20E5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42747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F49"/>
    <w:rsid w:val="0000773D"/>
    <w:rsid w:val="000336BD"/>
    <w:rsid w:val="00090D18"/>
    <w:rsid w:val="0009570A"/>
    <w:rsid w:val="000D4D9F"/>
    <w:rsid w:val="000D4F85"/>
    <w:rsid w:val="001B78A6"/>
    <w:rsid w:val="001D59EB"/>
    <w:rsid w:val="001D6AB2"/>
    <w:rsid w:val="001F729B"/>
    <w:rsid w:val="002078BD"/>
    <w:rsid w:val="002656A5"/>
    <w:rsid w:val="00284CA4"/>
    <w:rsid w:val="002E570A"/>
    <w:rsid w:val="0033005E"/>
    <w:rsid w:val="00370F4F"/>
    <w:rsid w:val="003B74F3"/>
    <w:rsid w:val="003D39CD"/>
    <w:rsid w:val="003E5188"/>
    <w:rsid w:val="00435330"/>
    <w:rsid w:val="00487DA0"/>
    <w:rsid w:val="004E4F49"/>
    <w:rsid w:val="0050346E"/>
    <w:rsid w:val="00533EE9"/>
    <w:rsid w:val="005504F5"/>
    <w:rsid w:val="00567A34"/>
    <w:rsid w:val="0058380A"/>
    <w:rsid w:val="005A58B9"/>
    <w:rsid w:val="006774CD"/>
    <w:rsid w:val="00683DC3"/>
    <w:rsid w:val="007118E0"/>
    <w:rsid w:val="00771DEC"/>
    <w:rsid w:val="00774DA0"/>
    <w:rsid w:val="007A6584"/>
    <w:rsid w:val="007D5619"/>
    <w:rsid w:val="007F09EE"/>
    <w:rsid w:val="007F5D7E"/>
    <w:rsid w:val="007F5FA0"/>
    <w:rsid w:val="00821946"/>
    <w:rsid w:val="0084157B"/>
    <w:rsid w:val="008D5B89"/>
    <w:rsid w:val="008D66D0"/>
    <w:rsid w:val="00924655"/>
    <w:rsid w:val="009F43D2"/>
    <w:rsid w:val="00A01102"/>
    <w:rsid w:val="00A129CD"/>
    <w:rsid w:val="00A155BB"/>
    <w:rsid w:val="00A5047F"/>
    <w:rsid w:val="00A67B23"/>
    <w:rsid w:val="00AF2C66"/>
    <w:rsid w:val="00AF6AC2"/>
    <w:rsid w:val="00B7561F"/>
    <w:rsid w:val="00B826D5"/>
    <w:rsid w:val="00BA73B8"/>
    <w:rsid w:val="00BD6FD1"/>
    <w:rsid w:val="00C255B9"/>
    <w:rsid w:val="00C42975"/>
    <w:rsid w:val="00C639D2"/>
    <w:rsid w:val="00C76E22"/>
    <w:rsid w:val="00C82DFF"/>
    <w:rsid w:val="00C87D48"/>
    <w:rsid w:val="00D05304"/>
    <w:rsid w:val="00D34637"/>
    <w:rsid w:val="00D5142B"/>
    <w:rsid w:val="00D6181F"/>
    <w:rsid w:val="00DE4B16"/>
    <w:rsid w:val="00E14FF9"/>
    <w:rsid w:val="00E55D46"/>
    <w:rsid w:val="00E9000D"/>
    <w:rsid w:val="00E9152D"/>
    <w:rsid w:val="00E91BFE"/>
    <w:rsid w:val="00E975FD"/>
    <w:rsid w:val="00F36D76"/>
    <w:rsid w:val="00F71A4F"/>
    <w:rsid w:val="00FB3263"/>
    <w:rsid w:val="00FB4756"/>
    <w:rsid w:val="00FD60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2E3C8F"/>
  <w15:docId w15:val="{3E2C7DB7-CD8A-4B36-8921-A2E13540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F85"/>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34</Pages>
  <Words>10119</Words>
  <Characters>54647</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grossi</dc:creator>
  <cp:keywords/>
  <dc:description/>
  <cp:lastModifiedBy>PREFEITURA</cp:lastModifiedBy>
  <cp:revision>44</cp:revision>
  <cp:lastPrinted>2023-01-31T19:36:00Z</cp:lastPrinted>
  <dcterms:created xsi:type="dcterms:W3CDTF">2021-02-20T21:43:00Z</dcterms:created>
  <dcterms:modified xsi:type="dcterms:W3CDTF">2023-02-02T17:35:00Z</dcterms:modified>
</cp:coreProperties>
</file>