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BC1E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282/</w:t>
      </w:r>
      <w:r w:rsidR="00261196" w:rsidRPr="00190E4E">
        <w:rPr>
          <w:b/>
          <w:sz w:val="28"/>
          <w:szCs w:val="28"/>
        </w:rPr>
        <w:t>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170D4E">
        <w:rPr>
          <w:b/>
          <w:bCs/>
          <w:sz w:val="28"/>
          <w:szCs w:val="28"/>
        </w:rPr>
        <w:t xml:space="preserve"> </w:t>
      </w:r>
      <w:r w:rsidR="00BC1E6B">
        <w:rPr>
          <w:bCs/>
          <w:sz w:val="28"/>
          <w:szCs w:val="28"/>
        </w:rPr>
        <w:t>03</w:t>
      </w:r>
      <w:r w:rsidR="0029655D">
        <w:rPr>
          <w:bCs/>
          <w:sz w:val="28"/>
          <w:szCs w:val="28"/>
        </w:rPr>
        <w:t xml:space="preserve"> </w:t>
      </w:r>
      <w:r w:rsidR="00BC1E6B">
        <w:rPr>
          <w:bCs/>
          <w:sz w:val="28"/>
          <w:szCs w:val="28"/>
        </w:rPr>
        <w:t>(três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B03DCF">
        <w:rPr>
          <w:b/>
          <w:sz w:val="28"/>
          <w:szCs w:val="28"/>
        </w:rPr>
        <w:t xml:space="preserve"> </w:t>
      </w:r>
      <w:r w:rsidR="00BC1E6B">
        <w:rPr>
          <w:b/>
          <w:sz w:val="28"/>
          <w:szCs w:val="28"/>
        </w:rPr>
        <w:t>MARIONARA N. FIUZA</w:t>
      </w:r>
      <w:r w:rsidR="00F8419D">
        <w:rPr>
          <w:b/>
          <w:sz w:val="28"/>
          <w:szCs w:val="28"/>
        </w:rPr>
        <w:t xml:space="preserve"> </w:t>
      </w:r>
      <w:r w:rsidR="00BC1E6B">
        <w:rPr>
          <w:bCs/>
          <w:sz w:val="28"/>
          <w:szCs w:val="28"/>
        </w:rPr>
        <w:t>a contar do dia 12</w:t>
      </w:r>
      <w:r w:rsidR="0029655D">
        <w:rPr>
          <w:bCs/>
          <w:sz w:val="28"/>
          <w:szCs w:val="28"/>
        </w:rPr>
        <w:t xml:space="preserve"> </w:t>
      </w:r>
      <w:r w:rsidR="00E62487">
        <w:rPr>
          <w:bCs/>
          <w:sz w:val="28"/>
          <w:szCs w:val="28"/>
        </w:rPr>
        <w:t xml:space="preserve">de </w:t>
      </w:r>
      <w:r w:rsidR="00BC1E6B">
        <w:rPr>
          <w:bCs/>
          <w:sz w:val="28"/>
          <w:szCs w:val="28"/>
        </w:rPr>
        <w:t>Julho</w:t>
      </w:r>
      <w:r w:rsidR="00F8419D">
        <w:rPr>
          <w:bCs/>
          <w:sz w:val="28"/>
          <w:szCs w:val="28"/>
        </w:rPr>
        <w:t xml:space="preserve">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BC1E6B">
        <w:rPr>
          <w:sz w:val="28"/>
          <w:szCs w:val="28"/>
        </w:rPr>
        <w:t>11</w:t>
      </w:r>
      <w:bookmarkStart w:id="0" w:name="_GoBack"/>
      <w:bookmarkEnd w:id="0"/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53725A">
        <w:rPr>
          <w:bCs/>
          <w:sz w:val="28"/>
          <w:szCs w:val="28"/>
        </w:rPr>
        <w:t>Agosto</w:t>
      </w:r>
      <w:r w:rsidR="00007492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7A007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  <w:rPr>
          <w:sz w:val="28"/>
          <w:szCs w:val="28"/>
        </w:rPr>
      </w:pPr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 xml:space="preserve">JOÃO MIGUEL S. </w:t>
      </w:r>
      <w:proofErr w:type="gramStart"/>
      <w:r w:rsidRPr="00806474">
        <w:rPr>
          <w:sz w:val="28"/>
          <w:szCs w:val="28"/>
        </w:rPr>
        <w:t>FIUZA</w:t>
      </w:r>
      <w:proofErr w:type="gramEnd"/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Secretário Municipal de Administração,</w:t>
      </w:r>
    </w:p>
    <w:p w:rsidR="00806474" w:rsidRPr="00190E4E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Finanças e Planejamento</w:t>
      </w:r>
    </w:p>
    <w:sectPr w:rsidR="00806474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70D4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9655D"/>
    <w:rsid w:val="002A53F6"/>
    <w:rsid w:val="002A5D6C"/>
    <w:rsid w:val="002E6A39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3725A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03DCF"/>
    <w:rsid w:val="00B0798D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C1E6B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669E2"/>
    <w:rsid w:val="00C741FC"/>
    <w:rsid w:val="00C84E97"/>
    <w:rsid w:val="00C90E9B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5488E-3914-4C5A-B91F-848486665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2023-08-14T17:03:00Z</cp:lastPrinted>
  <dcterms:created xsi:type="dcterms:W3CDTF">2023-08-14T17:04:00Z</dcterms:created>
  <dcterms:modified xsi:type="dcterms:W3CDTF">2023-08-14T17:04:00Z</dcterms:modified>
</cp:coreProperties>
</file>