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570B1D3D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151221">
        <w:rPr>
          <w:b/>
          <w:sz w:val="28"/>
          <w:szCs w:val="28"/>
        </w:rPr>
        <w:t>71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F6513F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151221">
        <w:rPr>
          <w:bCs/>
          <w:sz w:val="28"/>
          <w:szCs w:val="28"/>
        </w:rPr>
        <w:t>10</w:t>
      </w:r>
      <w:r w:rsidR="003E266A">
        <w:rPr>
          <w:bCs/>
          <w:sz w:val="28"/>
          <w:szCs w:val="28"/>
        </w:rPr>
        <w:t xml:space="preserve">) </w:t>
      </w:r>
      <w:r w:rsidR="00151221">
        <w:rPr>
          <w:bCs/>
          <w:sz w:val="28"/>
          <w:szCs w:val="28"/>
        </w:rPr>
        <w:t>dez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151221">
        <w:rPr>
          <w:b/>
          <w:sz w:val="28"/>
          <w:szCs w:val="28"/>
        </w:rPr>
        <w:t>BRUNA DA SILVA DOS SANTOS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ao contar do dia </w:t>
      </w:r>
      <w:r w:rsidR="00151221">
        <w:rPr>
          <w:sz w:val="28"/>
          <w:szCs w:val="28"/>
        </w:rPr>
        <w:t>08</w:t>
      </w:r>
      <w:r w:rsidR="003E266A">
        <w:rPr>
          <w:sz w:val="28"/>
          <w:szCs w:val="28"/>
        </w:rPr>
        <w:t xml:space="preserve"> de </w:t>
      </w:r>
      <w:proofErr w:type="gramStart"/>
      <w:r w:rsidR="00151221">
        <w:rPr>
          <w:sz w:val="28"/>
          <w:szCs w:val="28"/>
        </w:rPr>
        <w:t>Abril</w:t>
      </w:r>
      <w:proofErr w:type="gramEnd"/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63A35D3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151221">
        <w:rPr>
          <w:sz w:val="28"/>
          <w:szCs w:val="28"/>
        </w:rPr>
        <w:t>09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51221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1B75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1221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01C9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1424"/>
    <w:rsid w:val="00A23032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2025-04-10T12:19:00Z</cp:lastPrinted>
  <dcterms:created xsi:type="dcterms:W3CDTF">2025-04-10T12:19:00Z</dcterms:created>
  <dcterms:modified xsi:type="dcterms:W3CDTF">2025-04-10T12:19:00Z</dcterms:modified>
</cp:coreProperties>
</file>