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4AE13C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337423">
        <w:rPr>
          <w:b/>
          <w:sz w:val="28"/>
          <w:szCs w:val="28"/>
        </w:rPr>
        <w:t>3</w:t>
      </w:r>
      <w:r w:rsidR="003B1464">
        <w:rPr>
          <w:b/>
          <w:sz w:val="28"/>
          <w:szCs w:val="28"/>
        </w:rPr>
        <w:t>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B3C18D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B1464">
        <w:rPr>
          <w:b/>
          <w:sz w:val="28"/>
          <w:szCs w:val="28"/>
        </w:rPr>
        <w:t>DALILA BILHAN DE MORAES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CD4065">
        <w:rPr>
          <w:sz w:val="28"/>
          <w:szCs w:val="28"/>
        </w:rPr>
        <w:t>1</w:t>
      </w:r>
      <w:r w:rsidR="003B1464">
        <w:rPr>
          <w:sz w:val="28"/>
          <w:szCs w:val="28"/>
        </w:rPr>
        <w:t>3</w:t>
      </w:r>
      <w:r w:rsidR="003E266A">
        <w:rPr>
          <w:sz w:val="28"/>
          <w:szCs w:val="28"/>
        </w:rPr>
        <w:t xml:space="preserve"> de </w:t>
      </w:r>
      <w:proofErr w:type="gramStart"/>
      <w:r w:rsidR="005914A3">
        <w:rPr>
          <w:sz w:val="28"/>
          <w:szCs w:val="28"/>
        </w:rPr>
        <w:t>Maio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BE4917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73794">
        <w:rPr>
          <w:sz w:val="28"/>
          <w:szCs w:val="28"/>
        </w:rPr>
        <w:t>1</w:t>
      </w:r>
      <w:r w:rsidR="00337423">
        <w:rPr>
          <w:sz w:val="28"/>
          <w:szCs w:val="28"/>
        </w:rPr>
        <w:t>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2025-05-16T17:26:00Z</cp:lastPrinted>
  <dcterms:created xsi:type="dcterms:W3CDTF">2025-05-16T17:26:00Z</dcterms:created>
  <dcterms:modified xsi:type="dcterms:W3CDTF">2025-05-16T17:26:00Z</dcterms:modified>
</cp:coreProperties>
</file>