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E2B6700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F04D2">
        <w:rPr>
          <w:b/>
          <w:sz w:val="28"/>
          <w:szCs w:val="28"/>
        </w:rPr>
        <w:t>383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8B1A09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B16C47">
        <w:rPr>
          <w:bCs/>
          <w:sz w:val="28"/>
          <w:szCs w:val="28"/>
        </w:rPr>
        <w:t xml:space="preserve"> turno da </w:t>
      </w:r>
      <w:r w:rsidR="00A46D9A">
        <w:rPr>
          <w:bCs/>
          <w:sz w:val="28"/>
          <w:szCs w:val="28"/>
        </w:rPr>
        <w:t>manhã</w:t>
      </w:r>
      <w:r w:rsidR="00B16C47">
        <w:rPr>
          <w:bCs/>
          <w:sz w:val="28"/>
          <w:szCs w:val="28"/>
        </w:rPr>
        <w:t xml:space="preserve"> </w:t>
      </w:r>
      <w:r w:rsidR="008F04D2">
        <w:rPr>
          <w:bCs/>
          <w:sz w:val="28"/>
          <w:szCs w:val="28"/>
        </w:rPr>
        <w:t xml:space="preserve">e tarde </w:t>
      </w:r>
      <w:r w:rsidR="00B16C47">
        <w:rPr>
          <w:bCs/>
          <w:sz w:val="28"/>
          <w:szCs w:val="28"/>
        </w:rPr>
        <w:t>do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8F04D2">
        <w:rPr>
          <w:bCs/>
          <w:sz w:val="28"/>
          <w:szCs w:val="28"/>
        </w:rPr>
        <w:t>13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606EAF">
        <w:rPr>
          <w:sz w:val="28"/>
          <w:szCs w:val="28"/>
        </w:rPr>
        <w:t>Agosto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8F04D2">
        <w:rPr>
          <w:b/>
          <w:sz w:val="28"/>
          <w:szCs w:val="28"/>
        </w:rPr>
        <w:t>LUCIARA REGINA S. SCHNEIDER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4B9E1D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F04D2">
        <w:rPr>
          <w:sz w:val="28"/>
          <w:szCs w:val="28"/>
        </w:rPr>
        <w:t>14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606EAF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B12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678DC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06EAF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F04D2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0CB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DF4800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2025-09-02T12:24:00Z</cp:lastPrinted>
  <dcterms:created xsi:type="dcterms:W3CDTF">2025-09-02T12:24:00Z</dcterms:created>
  <dcterms:modified xsi:type="dcterms:W3CDTF">2025-09-02T12:24:00Z</dcterms:modified>
</cp:coreProperties>
</file>