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5BA01C0A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F73025">
        <w:rPr>
          <w:b/>
          <w:sz w:val="28"/>
          <w:szCs w:val="28"/>
        </w:rPr>
        <w:t>056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23F786BE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F73025">
        <w:rPr>
          <w:bCs/>
          <w:sz w:val="28"/>
          <w:szCs w:val="28"/>
        </w:rPr>
        <w:t>(02) dois</w:t>
      </w:r>
      <w:r w:rsidR="00640496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F73025">
        <w:rPr>
          <w:b/>
          <w:sz w:val="28"/>
          <w:szCs w:val="28"/>
        </w:rPr>
        <w:t>TATIANE R. DO NASCIMENTO ANTUNES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F73025">
        <w:rPr>
          <w:sz w:val="28"/>
          <w:szCs w:val="28"/>
        </w:rPr>
        <w:t>a contar de 12</w:t>
      </w:r>
      <w:r w:rsidR="00640496">
        <w:rPr>
          <w:sz w:val="28"/>
          <w:szCs w:val="28"/>
        </w:rPr>
        <w:t xml:space="preserve"> de </w:t>
      </w:r>
      <w:r w:rsidR="00F73025">
        <w:rPr>
          <w:sz w:val="28"/>
          <w:szCs w:val="28"/>
        </w:rPr>
        <w:t>Feverei</w:t>
      </w:r>
      <w:r w:rsidR="00640496">
        <w:rPr>
          <w:sz w:val="28"/>
          <w:szCs w:val="28"/>
        </w:rPr>
        <w:t xml:space="preserve">ro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45887284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F73025">
        <w:rPr>
          <w:sz w:val="28"/>
          <w:szCs w:val="28"/>
        </w:rPr>
        <w:t>24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F73025">
        <w:rPr>
          <w:bCs/>
          <w:sz w:val="28"/>
          <w:szCs w:val="28"/>
        </w:rPr>
        <w:t>Feverei</w:t>
      </w:r>
      <w:r w:rsidR="00640496">
        <w:rPr>
          <w:bCs/>
          <w:sz w:val="28"/>
          <w:szCs w:val="28"/>
        </w:rPr>
        <w:t>r</w:t>
      </w:r>
      <w:r w:rsidR="0016046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  <w:bookmarkStart w:id="0" w:name="_GoBack"/>
      <w:bookmarkEnd w:id="0"/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9C632-AA48-4693-9219-64E17C1C8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2026-02-02T17:22:00Z</cp:lastPrinted>
  <dcterms:created xsi:type="dcterms:W3CDTF">2026-03-02T17:12:00Z</dcterms:created>
  <dcterms:modified xsi:type="dcterms:W3CDTF">2026-03-02T17:12:00Z</dcterms:modified>
</cp:coreProperties>
</file>